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430C3DCF"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 xml:space="preserve">3GPP TSG RAN WG1 </w:t>
      </w:r>
      <w:r w:rsidR="00FF65B7">
        <w:rPr>
          <w:b/>
          <w:kern w:val="2"/>
          <w:lang w:eastAsia="zh-CN"/>
        </w:rPr>
        <w:t xml:space="preserve">Meeting </w:t>
      </w:r>
      <w:r w:rsidRPr="002D3C03">
        <w:rPr>
          <w:b/>
          <w:kern w:val="2"/>
          <w:lang w:eastAsia="zh-CN"/>
        </w:rPr>
        <w:t>#</w:t>
      </w:r>
      <w:r w:rsidR="008F7EC2" w:rsidRPr="002D3C03">
        <w:rPr>
          <w:b/>
          <w:bCs/>
          <w:lang w:eastAsia="zh-CN"/>
        </w:rPr>
        <w:t>10</w:t>
      </w:r>
      <w:r w:rsidR="00E8160C">
        <w:rPr>
          <w:b/>
          <w:bCs/>
          <w:lang w:eastAsia="zh-CN"/>
        </w:rPr>
        <w:t>8</w:t>
      </w:r>
      <w:r>
        <w:rPr>
          <w:b/>
          <w:bCs/>
          <w:lang w:eastAsia="zh-CN"/>
        </w:rPr>
        <w:t>-e</w:t>
      </w:r>
      <w:r w:rsidRPr="002D3C03">
        <w:rPr>
          <w:b/>
          <w:kern w:val="2"/>
          <w:lang w:eastAsia="zh-CN"/>
        </w:rPr>
        <w:tab/>
      </w:r>
      <w:r w:rsidR="00E8160C" w:rsidRPr="00E8160C">
        <w:rPr>
          <w:b/>
          <w:color w:val="000000" w:themeColor="text1"/>
          <w:kern w:val="2"/>
          <w:lang w:eastAsia="zh-CN"/>
        </w:rPr>
        <w:t>R1-2200960</w:t>
      </w:r>
    </w:p>
    <w:p w14:paraId="2854094A" w14:textId="2A355432" w:rsidR="00691E9C" w:rsidRDefault="002147A6" w:rsidP="00691E9C">
      <w:pPr>
        <w:rPr>
          <w:b/>
          <w:bCs/>
          <w:lang w:eastAsia="zh-CN"/>
        </w:rPr>
      </w:pPr>
      <w:r>
        <w:rPr>
          <w:b/>
          <w:bCs/>
          <w:lang w:eastAsia="zh-CN"/>
        </w:rPr>
        <w:t xml:space="preserve">e-Meeting, </w:t>
      </w:r>
      <w:r>
        <w:rPr>
          <w:b/>
          <w:kern w:val="2"/>
          <w:lang w:eastAsia="zh-CN"/>
        </w:rPr>
        <w:t xml:space="preserve">February </w:t>
      </w:r>
      <w:r>
        <w:rPr>
          <w:b/>
          <w:bCs/>
          <w:lang w:eastAsia="zh-CN"/>
        </w:rPr>
        <w:t xml:space="preserve">21 </w:t>
      </w:r>
      <w:r w:rsidRPr="00AD35FA">
        <w:rPr>
          <w:b/>
          <w:bCs/>
          <w:lang w:eastAsia="zh-CN"/>
        </w:rPr>
        <w:t>–</w:t>
      </w:r>
      <w:r>
        <w:rPr>
          <w:b/>
          <w:bCs/>
          <w:lang w:eastAsia="zh-CN"/>
        </w:rPr>
        <w:t xml:space="preserve"> March 3,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7A0FA21C"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w:t>
      </w:r>
      <w:r w:rsidR="004770F9">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9F404D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0C32F2" w:rsidRPr="000C32F2">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1" w:name="_Ref124589705"/>
      <w:bookmarkStart w:id="2" w:name="_Ref129681862"/>
      <w:r w:rsidRPr="00B04045">
        <w:t>Introduction</w:t>
      </w:r>
      <w:bookmarkEnd w:id="1"/>
      <w:bookmarkEnd w:id="2"/>
    </w:p>
    <w:p w14:paraId="36A5FD25" w14:textId="6C8BBD73" w:rsidR="00530941" w:rsidRPr="002966A1" w:rsidRDefault="00060B57" w:rsidP="00060B57">
      <w:pPr>
        <w:overflowPunct w:val="0"/>
        <w:snapToGrid/>
        <w:spacing w:after="0"/>
        <w:textAlignment w:val="baseline"/>
        <w:rPr>
          <w:lang w:eastAsia="zh-CN"/>
        </w:rPr>
      </w:pPr>
      <w:r w:rsidRPr="002966A1">
        <w:rPr>
          <w:rFonts w:hint="eastAsia"/>
          <w:lang w:eastAsia="zh-CN"/>
        </w:rPr>
        <w:t>I</w:t>
      </w:r>
      <w:r w:rsidRPr="002966A1">
        <w:rPr>
          <w:lang w:eastAsia="zh-CN"/>
        </w:rPr>
        <w:t>n this contribution, we discuss the remaining issues for intra-UE multiplexing and prioritization of Rel-17 URLLC, including those for the intra-U</w:t>
      </w:r>
      <w:bookmarkStart w:id="3" w:name="_GoBack"/>
      <w:bookmarkEnd w:id="3"/>
      <w:r w:rsidRPr="002966A1">
        <w:rPr>
          <w:lang w:eastAsia="zh-CN"/>
        </w:rPr>
        <w:t>E multiplexing framework</w:t>
      </w:r>
      <w:r w:rsidR="00D9445F">
        <w:rPr>
          <w:lang w:eastAsia="zh-CN"/>
        </w:rPr>
        <w:t xml:space="preserve"> </w:t>
      </w:r>
      <w:r w:rsidR="00D9445F">
        <w:rPr>
          <w:rFonts w:hint="eastAsia"/>
          <w:lang w:eastAsia="zh-CN"/>
        </w:rPr>
        <w:t>and</w:t>
      </w:r>
      <w:r w:rsidRPr="002966A1">
        <w:rPr>
          <w:lang w:eastAsia="zh-CN"/>
        </w:rPr>
        <w:t xml:space="preserve"> multiplexing on PUCCH/PUSCH. In addition, </w:t>
      </w:r>
      <w:r w:rsidR="00A41A1C">
        <w:rPr>
          <w:lang w:eastAsia="zh-CN"/>
        </w:rPr>
        <w:t>some</w:t>
      </w:r>
      <w:r w:rsidR="00A41A1C" w:rsidRPr="002966A1">
        <w:rPr>
          <w:lang w:eastAsia="zh-CN"/>
        </w:rPr>
        <w:t xml:space="preserve"> </w:t>
      </w:r>
      <w:r w:rsidRPr="002966A1">
        <w:rPr>
          <w:lang w:eastAsia="zh-CN"/>
        </w:rPr>
        <w:t>suggestions for text proposals are also provided.</w:t>
      </w:r>
    </w:p>
    <w:p w14:paraId="526E85D0" w14:textId="3EC3F6FC" w:rsidR="002F4A30" w:rsidRPr="002966A1" w:rsidRDefault="009B2DC6" w:rsidP="0031730D">
      <w:pPr>
        <w:pStyle w:val="1"/>
        <w:tabs>
          <w:tab w:val="num" w:pos="432"/>
        </w:tabs>
        <w:ind w:left="432"/>
      </w:pPr>
      <w:r w:rsidRPr="002966A1">
        <w:t>Remaining issues</w:t>
      </w:r>
      <w:r w:rsidR="001022C8" w:rsidRPr="002966A1">
        <w:t xml:space="preserve"> for </w:t>
      </w:r>
      <w:r w:rsidR="005A0E20" w:rsidRPr="002966A1">
        <w:t>intra-UE multiplexing framework</w:t>
      </w:r>
    </w:p>
    <w:p w14:paraId="1F04DC46" w14:textId="1C64CFA9" w:rsidR="00B4212A" w:rsidRPr="0031730D" w:rsidRDefault="00994270" w:rsidP="0031730D">
      <w:pPr>
        <w:pStyle w:val="2"/>
        <w:tabs>
          <w:tab w:val="left" w:pos="567"/>
        </w:tabs>
        <w:spacing w:before="240"/>
        <w:rPr>
          <w:b w:val="0"/>
          <w:lang w:eastAsia="zh-CN"/>
        </w:rPr>
      </w:pPr>
      <w:r>
        <w:rPr>
          <w:lang w:eastAsia="zh-CN"/>
        </w:rPr>
        <w:t xml:space="preserve">2.1 </w:t>
      </w:r>
      <w:r w:rsidR="007706D9">
        <w:rPr>
          <w:rFonts w:hint="eastAsia"/>
          <w:lang w:eastAsia="zh-CN"/>
        </w:rPr>
        <w:t>Ge</w:t>
      </w:r>
      <w:r w:rsidR="007706D9">
        <w:rPr>
          <w:lang w:eastAsia="zh-CN"/>
        </w:rPr>
        <w:t xml:space="preserve">neric remaining issues </w:t>
      </w:r>
      <w:r w:rsidR="00B4212A" w:rsidRPr="0031730D">
        <w:rPr>
          <w:lang w:eastAsia="zh-CN"/>
        </w:rPr>
        <w:t>for Step 2</w:t>
      </w:r>
    </w:p>
    <w:p w14:paraId="4389BB4E" w14:textId="7509A4C9" w:rsidR="0095297B" w:rsidRDefault="0095297B" w:rsidP="004755DA">
      <w:pPr>
        <w:rPr>
          <w:lang w:eastAsia="zh-CN"/>
        </w:rPr>
      </w:pPr>
      <w:r>
        <w:rPr>
          <w:rFonts w:hint="eastAsia"/>
          <w:lang w:eastAsia="zh-CN"/>
        </w:rPr>
        <w:t>In</w:t>
      </w:r>
      <w:r>
        <w:rPr>
          <w:lang w:eastAsia="zh-CN"/>
        </w:rPr>
        <w:t xml:space="preserve"> </w:t>
      </w:r>
      <w:r w:rsidR="00FD4E45">
        <w:rPr>
          <w:lang w:eastAsia="zh-CN"/>
        </w:rPr>
        <w:t xml:space="preserve">the </w:t>
      </w:r>
      <w:r>
        <w:rPr>
          <w:lang w:eastAsia="zh-CN"/>
        </w:rPr>
        <w:t>RAN1#107-e meeting</w:t>
      </w:r>
      <w:r w:rsidR="00872909">
        <w:rPr>
          <w:lang w:eastAsia="zh-CN"/>
        </w:rPr>
        <w:t xml:space="preserve"> </w:t>
      </w:r>
      <w:r w:rsidR="00104E50">
        <w:rPr>
          <w:lang w:eastAsia="zh-CN"/>
        </w:rPr>
        <w:t>[</w:t>
      </w:r>
      <w:r w:rsidR="002B357F">
        <w:rPr>
          <w:lang w:eastAsia="zh-CN"/>
        </w:rPr>
        <w:t>1</w:t>
      </w:r>
      <w:r w:rsidR="00104E50">
        <w:rPr>
          <w:lang w:eastAsia="zh-CN"/>
        </w:rPr>
        <w:t>]</w:t>
      </w:r>
      <w:r>
        <w:rPr>
          <w:lang w:eastAsia="zh-CN"/>
        </w:rPr>
        <w:t>, the agreements have been achieved as shown below.</w:t>
      </w:r>
      <w:r w:rsidR="00315118">
        <w:rPr>
          <w:lang w:eastAsia="zh-CN"/>
        </w:rPr>
        <w:t xml:space="preserve"> In the following the FFS issues are discussed.</w:t>
      </w:r>
    </w:p>
    <w:tbl>
      <w:tblPr>
        <w:tblStyle w:val="ac"/>
        <w:tblW w:w="0" w:type="auto"/>
        <w:tblLook w:val="04A0" w:firstRow="1" w:lastRow="0" w:firstColumn="1" w:lastColumn="0" w:noHBand="0" w:noVBand="1"/>
      </w:tblPr>
      <w:tblGrid>
        <w:gridCol w:w="9307"/>
      </w:tblGrid>
      <w:tr w:rsidR="0095297B" w14:paraId="47F68B0C" w14:textId="77777777" w:rsidTr="0095297B">
        <w:tc>
          <w:tcPr>
            <w:tcW w:w="9307" w:type="dxa"/>
            <w:tcBorders>
              <w:top w:val="single" w:sz="4" w:space="0" w:color="auto"/>
              <w:left w:val="single" w:sz="4" w:space="0" w:color="auto"/>
              <w:bottom w:val="single" w:sz="4" w:space="0" w:color="auto"/>
              <w:right w:val="single" w:sz="4" w:space="0" w:color="auto"/>
            </w:tcBorders>
          </w:tcPr>
          <w:p w14:paraId="74A2444D" w14:textId="77777777" w:rsidR="0095297B" w:rsidRDefault="0095297B">
            <w:pPr>
              <w:rPr>
                <w:rFonts w:eastAsia="宋体" w:cs="Times"/>
                <w:b/>
                <w:color w:val="000000"/>
                <w:szCs w:val="20"/>
                <w:lang w:eastAsia="zh-CN"/>
              </w:rPr>
            </w:pPr>
            <w:r>
              <w:rPr>
                <w:rFonts w:cs="Times"/>
                <w:b/>
                <w:color w:val="000000"/>
                <w:szCs w:val="20"/>
                <w:highlight w:val="green"/>
                <w:lang w:eastAsia="zh-CN"/>
              </w:rPr>
              <w:t>Agreement</w:t>
            </w:r>
          </w:p>
          <w:p w14:paraId="1023259A" w14:textId="77777777" w:rsidR="0095297B" w:rsidRDefault="0095297B">
            <w:pPr>
              <w:rPr>
                <w:rFonts w:cs="Times"/>
                <w:szCs w:val="20"/>
                <w:lang w:eastAsia="zh-CN"/>
              </w:rPr>
            </w:pPr>
            <w:r>
              <w:rPr>
                <w:rFonts w:cs="Times"/>
                <w:szCs w:val="20"/>
                <w:lang w:eastAsia="zh-CN"/>
              </w:rPr>
              <w:t>For handling overlapping PUCCHs/PUSCHs with different priorities, Step 2 consists of the following sub-steps:</w:t>
            </w:r>
          </w:p>
          <w:p w14:paraId="2F664084" w14:textId="77777777" w:rsidR="0095297B" w:rsidRDefault="0095297B" w:rsidP="0095297B">
            <w:pPr>
              <w:numPr>
                <w:ilvl w:val="0"/>
                <w:numId w:val="24"/>
              </w:numPr>
              <w:autoSpaceDE/>
              <w:adjustRightInd/>
              <w:snapToGrid/>
              <w:spacing w:after="0"/>
              <w:contextualSpacing/>
              <w:jc w:val="left"/>
              <w:rPr>
                <w:rFonts w:cs="Times"/>
                <w:szCs w:val="20"/>
                <w:lang w:eastAsia="zh-CN"/>
              </w:rPr>
            </w:pPr>
            <w:r>
              <w:rPr>
                <w:rFonts w:cs="Times"/>
                <w:szCs w:val="20"/>
                <w:lang w:eastAsia="zh-CN"/>
              </w:rPr>
              <w:t xml:space="preserve">Step 2.1: Resolve collision of LP PUCCHs and HP PUCCHs. </w:t>
            </w:r>
          </w:p>
          <w:p w14:paraId="00C5CAF1" w14:textId="77777777" w:rsidR="0095297B" w:rsidRDefault="0095297B" w:rsidP="0095297B">
            <w:pPr>
              <w:numPr>
                <w:ilvl w:val="0"/>
                <w:numId w:val="24"/>
              </w:numPr>
              <w:autoSpaceDE/>
              <w:adjustRightInd/>
              <w:snapToGrid/>
              <w:spacing w:after="0"/>
              <w:contextualSpacing/>
              <w:jc w:val="left"/>
              <w:rPr>
                <w:rFonts w:cs="Times"/>
                <w:szCs w:val="20"/>
                <w:lang w:eastAsia="zh-CN"/>
              </w:rPr>
            </w:pPr>
            <w:r>
              <w:rPr>
                <w:rFonts w:cs="Times"/>
                <w:szCs w:val="20"/>
                <w:lang w:eastAsia="zh-CN"/>
              </w:rPr>
              <w:t xml:space="preserve">Step 2.2: Resolve collision of PUCCHs and PUSCHs of different priorities. </w:t>
            </w:r>
          </w:p>
          <w:p w14:paraId="3F0741DD" w14:textId="77777777" w:rsidR="0095297B" w:rsidRDefault="0095297B">
            <w:pPr>
              <w:shd w:val="clear" w:color="auto" w:fill="FFFFFF"/>
              <w:rPr>
                <w:rFonts w:cs="Times"/>
                <w:b/>
                <w:color w:val="000000"/>
                <w:szCs w:val="20"/>
                <w:highlight w:val="green"/>
              </w:rPr>
            </w:pPr>
            <w:bookmarkStart w:id="4" w:name="_Hlk90570097"/>
          </w:p>
          <w:p w14:paraId="14768B9D" w14:textId="77777777" w:rsidR="0095297B" w:rsidRDefault="0095297B">
            <w:pPr>
              <w:shd w:val="clear" w:color="auto" w:fill="FFFFFF"/>
              <w:rPr>
                <w:rFonts w:eastAsia="Malgun Gothic" w:cs="Times"/>
                <w:b/>
                <w:szCs w:val="20"/>
                <w:lang w:eastAsia="ko-KR"/>
              </w:rPr>
            </w:pPr>
            <w:r>
              <w:rPr>
                <w:rFonts w:cs="Times"/>
                <w:b/>
                <w:color w:val="000000"/>
                <w:szCs w:val="20"/>
                <w:highlight w:val="green"/>
              </w:rPr>
              <w:t>Agreement</w:t>
            </w:r>
          </w:p>
          <w:p w14:paraId="22D6BA30" w14:textId="77777777" w:rsidR="0095297B" w:rsidRDefault="0095297B">
            <w:pPr>
              <w:shd w:val="clear" w:color="auto" w:fill="FFFFFF"/>
              <w:rPr>
                <w:rFonts w:cs="Times"/>
                <w:szCs w:val="20"/>
              </w:rPr>
            </w:pPr>
            <w:r>
              <w:rPr>
                <w:rFonts w:cs="Times"/>
                <w:color w:val="222222"/>
                <w:szCs w:val="20"/>
              </w:rPr>
              <w:t>If multiplexin</w:t>
            </w:r>
            <w:r>
              <w:rPr>
                <w:rFonts w:cs="Times"/>
                <w:color w:val="000000"/>
                <w:szCs w:val="20"/>
              </w:rPr>
              <w:t>g of PUCCHs and/or PUSCHs with different priorities is enabled by RRC, support both of the following UE capabilities to resolve collision of PUCCHs and/or PUSCHs with different priorities in step 2:</w:t>
            </w:r>
          </w:p>
          <w:p w14:paraId="22B1871A" w14:textId="77777777" w:rsidR="0095297B" w:rsidRDefault="0095297B" w:rsidP="0095297B">
            <w:pPr>
              <w:numPr>
                <w:ilvl w:val="0"/>
                <w:numId w:val="24"/>
              </w:numPr>
              <w:shd w:val="clear" w:color="auto" w:fill="FFFFFF"/>
              <w:autoSpaceDE/>
              <w:adjustRightInd/>
              <w:snapToGrid/>
              <w:spacing w:after="0"/>
              <w:jc w:val="left"/>
              <w:rPr>
                <w:rFonts w:cs="Times"/>
                <w:szCs w:val="20"/>
              </w:rPr>
            </w:pPr>
            <w:r>
              <w:rPr>
                <w:rFonts w:cs="Times"/>
                <w:color w:val="000000"/>
                <w:szCs w:val="20"/>
              </w:rPr>
              <w:t>Capability #1: It is not expected that Rel-15 multiplexing timeline is not met for all overlapping channels</w:t>
            </w:r>
            <w:r>
              <w:rPr>
                <w:rFonts w:cs="Times"/>
                <w:color w:val="000000"/>
                <w:szCs w:val="20"/>
                <w:shd w:val="clear" w:color="auto" w:fill="A8D08D"/>
              </w:rPr>
              <w:t> [FFS the overlapping channels are resultant channels after step 1]</w:t>
            </w:r>
            <w:r>
              <w:rPr>
                <w:rFonts w:cs="Times"/>
                <w:color w:val="000000"/>
                <w:szCs w:val="20"/>
              </w:rPr>
              <w:t>. UE performs multiplexing or dropping of PUCCHs and/or PUSCHs with different priorities according to Rel-17 rules.</w:t>
            </w:r>
          </w:p>
          <w:p w14:paraId="0F98A4C0" w14:textId="77777777" w:rsidR="0095297B" w:rsidRDefault="0095297B" w:rsidP="0095297B">
            <w:pPr>
              <w:numPr>
                <w:ilvl w:val="1"/>
                <w:numId w:val="24"/>
              </w:numPr>
              <w:shd w:val="clear" w:color="auto" w:fill="FFFFFF"/>
              <w:autoSpaceDE/>
              <w:adjustRightInd/>
              <w:snapToGrid/>
              <w:spacing w:after="0"/>
              <w:jc w:val="left"/>
              <w:rPr>
                <w:rFonts w:cs="Times"/>
                <w:szCs w:val="20"/>
              </w:rPr>
            </w:pPr>
            <w:r>
              <w:rPr>
                <w:rFonts w:cs="Times"/>
                <w:color w:val="000000"/>
                <w:szCs w:val="20"/>
              </w:rPr>
              <w:t xml:space="preserve">Dynamic enabling/disabling </w:t>
            </w:r>
            <w:r>
              <w:rPr>
                <w:rFonts w:cs="Times"/>
                <w:color w:val="000000"/>
                <w:szCs w:val="20"/>
                <w:lang w:val="x-none"/>
              </w:rPr>
              <w:t>multiplexing for different priorities</w:t>
            </w:r>
            <w:r>
              <w:rPr>
                <w:rFonts w:cs="Times"/>
                <w:color w:val="000000"/>
                <w:szCs w:val="20"/>
              </w:rPr>
              <w:t xml:space="preserve"> is not supported for Capability #1</w:t>
            </w:r>
            <w:bookmarkEnd w:id="4"/>
          </w:p>
          <w:p w14:paraId="6DF504FB" w14:textId="77777777" w:rsidR="0095297B" w:rsidRDefault="0095297B" w:rsidP="0095297B">
            <w:pPr>
              <w:numPr>
                <w:ilvl w:val="0"/>
                <w:numId w:val="24"/>
              </w:numPr>
              <w:shd w:val="clear" w:color="auto" w:fill="FFFFFF"/>
              <w:autoSpaceDE/>
              <w:adjustRightInd/>
              <w:snapToGrid/>
              <w:spacing w:after="0"/>
              <w:jc w:val="left"/>
              <w:rPr>
                <w:rFonts w:cs="Times"/>
                <w:color w:val="000000"/>
                <w:szCs w:val="20"/>
              </w:rPr>
            </w:pPr>
            <w:r>
              <w:rPr>
                <w:rFonts w:cs="Times"/>
                <w:color w:val="000000"/>
                <w:szCs w:val="20"/>
              </w:rPr>
              <w:t>(</w:t>
            </w:r>
            <w:r>
              <w:rPr>
                <w:rFonts w:cs="Times"/>
                <w:color w:val="000000"/>
                <w:szCs w:val="20"/>
                <w:highlight w:val="darkYellow"/>
              </w:rPr>
              <w:t>Working assumption</w:t>
            </w:r>
            <w:r>
              <w:rPr>
                <w:rFonts w:cs="Times"/>
                <w:color w:val="000000"/>
                <w:szCs w:val="20"/>
              </w:rPr>
              <w:t>) Capability #3:</w:t>
            </w:r>
            <w:r>
              <w:rPr>
                <w:rFonts w:cs="Times"/>
                <w:color w:val="000000"/>
                <w:szCs w:val="20"/>
                <w:lang w:eastAsia="zh-CN"/>
              </w:rPr>
              <w:t>…</w:t>
            </w:r>
          </w:p>
          <w:p w14:paraId="6BCD09F7" w14:textId="77777777" w:rsidR="0095297B" w:rsidRDefault="0095297B">
            <w:pPr>
              <w:shd w:val="clear" w:color="auto" w:fill="FFFFFF"/>
              <w:autoSpaceDE/>
              <w:adjustRightInd/>
              <w:snapToGrid/>
              <w:spacing w:after="0"/>
              <w:ind w:left="760"/>
              <w:jc w:val="left"/>
              <w:rPr>
                <w:rFonts w:cs="Times"/>
                <w:color w:val="000000"/>
                <w:szCs w:val="20"/>
              </w:rPr>
            </w:pPr>
          </w:p>
          <w:p w14:paraId="34044171" w14:textId="77777777" w:rsidR="0095297B" w:rsidRDefault="0095297B" w:rsidP="0095297B">
            <w:pPr>
              <w:numPr>
                <w:ilvl w:val="0"/>
                <w:numId w:val="24"/>
              </w:numPr>
              <w:shd w:val="clear" w:color="auto" w:fill="FFFFFF"/>
              <w:autoSpaceDE/>
              <w:adjustRightInd/>
              <w:snapToGrid/>
              <w:spacing w:after="0"/>
              <w:jc w:val="left"/>
              <w:rPr>
                <w:rFonts w:cs="Times"/>
                <w:color w:val="000000"/>
                <w:szCs w:val="20"/>
                <w:shd w:val="clear" w:color="auto" w:fill="A8D08D"/>
              </w:rPr>
            </w:pPr>
            <w:bookmarkStart w:id="5" w:name="_Hlk90631716"/>
            <w:r w:rsidRPr="0031730D">
              <w:rPr>
                <w:rFonts w:cs="Times"/>
                <w:color w:val="000000"/>
                <w:szCs w:val="20"/>
              </w:rPr>
              <w:t>FFS: Time unit to apply Rel-15 timeline (e.g. slot based, sub-slot based)</w:t>
            </w:r>
          </w:p>
          <w:p w14:paraId="224F5781" w14:textId="072F3217" w:rsidR="0095297B" w:rsidRPr="00AD0D64" w:rsidRDefault="0095297B" w:rsidP="00AD0D64">
            <w:pPr>
              <w:numPr>
                <w:ilvl w:val="0"/>
                <w:numId w:val="24"/>
              </w:numPr>
              <w:autoSpaceDE/>
              <w:adjustRightInd/>
              <w:snapToGrid/>
              <w:spacing w:after="0"/>
              <w:jc w:val="left"/>
              <w:rPr>
                <w:rFonts w:cs="Times"/>
                <w:color w:val="000000"/>
                <w:szCs w:val="20"/>
                <w:shd w:val="clear" w:color="auto" w:fill="A8D08D"/>
              </w:rPr>
            </w:pPr>
            <w:r w:rsidRPr="00AD0D64">
              <w:rPr>
                <w:rFonts w:cs="Times"/>
                <w:color w:val="000000"/>
                <w:szCs w:val="20"/>
                <w:shd w:val="clear" w:color="auto" w:fill="A8D08D"/>
              </w:rPr>
              <w:t>FFS: The set of PUSCH and PUCCH that eligible for Rel-15 multiplexing consideration</w:t>
            </w:r>
            <w:bookmarkEnd w:id="5"/>
          </w:p>
          <w:p w14:paraId="58DCC654" w14:textId="77777777" w:rsidR="0095297B" w:rsidRDefault="0095297B">
            <w:pPr>
              <w:rPr>
                <w:rFonts w:cs="Times"/>
                <w:szCs w:val="20"/>
              </w:rPr>
            </w:pPr>
            <w:r>
              <w:rPr>
                <w:rFonts w:cs="Times"/>
                <w:szCs w:val="20"/>
              </w:rPr>
              <w:t>Note: “collision” refers to overlapping PUCCHs, overlapping PUCCH and PUSCH (excluding PUSCH supporting simultaneous transmission with PUCCH), overlapping PUSCHs on a same cell.</w:t>
            </w:r>
          </w:p>
          <w:p w14:paraId="28B175E2" w14:textId="77777777" w:rsidR="0095297B" w:rsidRDefault="0095297B">
            <w:pPr>
              <w:rPr>
                <w:rFonts w:cs="Times"/>
                <w:szCs w:val="20"/>
              </w:rPr>
            </w:pPr>
            <w:r>
              <w:rPr>
                <w:rFonts w:cs="Times"/>
                <w:szCs w:val="20"/>
              </w:rPr>
              <w:t>Note: “Rel-15 multiplexing timeline” means Rel-15 timeline calculation in Rel-16 spec, including all the formula and all the values for the variables</w:t>
            </w:r>
          </w:p>
          <w:p w14:paraId="2B03B2FE" w14:textId="1C901AFD" w:rsidR="0095297B" w:rsidRDefault="0095297B">
            <w:pPr>
              <w:rPr>
                <w:lang w:eastAsia="zh-CN"/>
              </w:rPr>
            </w:pPr>
            <w:r>
              <w:rPr>
                <w:rFonts w:cs="Times"/>
                <w:szCs w:val="20"/>
              </w:rPr>
              <w:t>Note: “Rel-16 prioritization timeline” means Rel-16 cancellation timeline calculation in Rel-16 spec, including all the formula and all the values for the variables</w:t>
            </w:r>
          </w:p>
        </w:tc>
      </w:tr>
    </w:tbl>
    <w:p w14:paraId="51F52225" w14:textId="77777777" w:rsidR="00914BAA" w:rsidRPr="007E57F4" w:rsidRDefault="00914BAA" w:rsidP="00914BAA">
      <w:pPr>
        <w:autoSpaceDE/>
        <w:adjustRightInd/>
        <w:snapToGrid/>
        <w:spacing w:beforeLines="100" w:before="240"/>
        <w:jc w:val="left"/>
        <w:rPr>
          <w:b/>
          <w:iCs/>
          <w:kern w:val="2"/>
          <w:u w:val="single"/>
          <w:lang w:eastAsia="zh-CN"/>
        </w:rPr>
      </w:pPr>
      <w:r w:rsidRPr="007E57F4">
        <w:rPr>
          <w:b/>
          <w:iCs/>
          <w:kern w:val="2"/>
          <w:u w:val="single"/>
          <w:lang w:eastAsia="zh-CN"/>
        </w:rPr>
        <w:t>Applicable channels with Rel-15 multiplexing timeline</w:t>
      </w:r>
    </w:p>
    <w:p w14:paraId="442BC413" w14:textId="520595C9" w:rsidR="00914BAA" w:rsidRDefault="00914BAA" w:rsidP="00914BAA">
      <w:pPr>
        <w:rPr>
          <w:rFonts w:cs="Times"/>
          <w:color w:val="000000"/>
          <w:szCs w:val="20"/>
        </w:rPr>
      </w:pPr>
      <w:r>
        <w:rPr>
          <w:lang w:val="en-GB" w:eastAsia="zh-CN"/>
        </w:rPr>
        <w:t xml:space="preserve">The first issue is that for Capability #1, whether </w:t>
      </w:r>
      <w:r w:rsidR="00381AFF">
        <w:rPr>
          <w:lang w:val="en-GB" w:eastAsia="zh-CN"/>
        </w:rPr>
        <w:t xml:space="preserve">the </w:t>
      </w:r>
      <w:r>
        <w:rPr>
          <w:lang w:val="en-GB" w:eastAsia="zh-CN"/>
        </w:rPr>
        <w:t xml:space="preserve">Rel-15 timeline requirement should be met for the resultant channel after Step 1, or for all the original channels before Step 1. Different from Rel-15 where </w:t>
      </w:r>
      <w:r>
        <w:rPr>
          <w:lang w:val="en-GB" w:eastAsia="zh-CN"/>
        </w:rPr>
        <w:lastRenderedPageBreak/>
        <w:t xml:space="preserve">all overlapped original PUCCH/PUSCHs are multiplexed by a single procedure in Clause 9.2.5 of 38.213, Rel-17 introduces two sequential steps (i.e., Step 1 and Step 2) in which the multiplexing procedures of PUCCH/PUSCHs are individually carried out up to three times (intra-priority LP PUCCH/PUSCH multiplexing, intra-priority HP PUCCH/PUSCH multiplexing, and inter-priority HP/LP PUCCH/PUSCH multiplexing), where these procedures are performed individually. In this sense, the Rel-15 timeline should be separately applied to the multiplexing procedures of Step 1 (also separately applied to LP PUCCH/PUSCH multiplexing and HP PUCCH/PUSCH multiplexing in Step 1) and Step 2, respectively, where the input channels before each particular step are separately used as the reference of timeline. In other words, the </w:t>
      </w:r>
      <w:r>
        <w:rPr>
          <w:rFonts w:cs="Times"/>
          <w:color w:val="000000"/>
          <w:szCs w:val="20"/>
        </w:rPr>
        <w:t>Rel-15 multiplexing timeline for Step 2 should be based on the resultant channels after Step 1.</w:t>
      </w:r>
    </w:p>
    <w:p w14:paraId="25364053" w14:textId="1D8767F2" w:rsidR="00AD459F" w:rsidRDefault="00914BAA" w:rsidP="00914BAA">
      <w:pPr>
        <w:rPr>
          <w:rFonts w:cs="Times"/>
          <w:color w:val="000000"/>
          <w:szCs w:val="20"/>
        </w:rPr>
      </w:pPr>
      <w:r>
        <w:rPr>
          <w:rFonts w:cs="Times"/>
          <w:color w:val="000000"/>
          <w:szCs w:val="20"/>
        </w:rPr>
        <w:t xml:space="preserve">E.g., as shown in the </w:t>
      </w:r>
      <w:r w:rsidR="007165FD">
        <w:rPr>
          <w:rFonts w:cs="Times"/>
          <w:color w:val="000000"/>
          <w:szCs w:val="20"/>
        </w:rPr>
        <w:fldChar w:fldCharType="begin"/>
      </w:r>
      <w:r w:rsidR="007165FD">
        <w:rPr>
          <w:rFonts w:cs="Times"/>
          <w:color w:val="000000"/>
          <w:szCs w:val="20"/>
        </w:rPr>
        <w:instrText xml:space="preserve"> REF _Ref95412839 \h </w:instrText>
      </w:r>
      <w:r w:rsidR="007165FD">
        <w:rPr>
          <w:rFonts w:cs="Times"/>
          <w:color w:val="000000"/>
          <w:szCs w:val="20"/>
        </w:rPr>
      </w:r>
      <w:r w:rsidR="007165FD">
        <w:rPr>
          <w:rFonts w:cs="Times"/>
          <w:color w:val="000000"/>
          <w:szCs w:val="20"/>
        </w:rPr>
        <w:fldChar w:fldCharType="separate"/>
      </w:r>
      <w:r w:rsidR="00D45136">
        <w:t xml:space="preserve">Figure </w:t>
      </w:r>
      <w:r w:rsidR="00D45136">
        <w:rPr>
          <w:noProof/>
        </w:rPr>
        <w:t>1</w:t>
      </w:r>
      <w:r w:rsidR="007165FD">
        <w:rPr>
          <w:rFonts w:cs="Times"/>
          <w:color w:val="000000"/>
          <w:szCs w:val="20"/>
        </w:rPr>
        <w:fldChar w:fldCharType="end"/>
      </w:r>
      <w:r w:rsidR="007165FD">
        <w:rPr>
          <w:rFonts w:cs="Times"/>
          <w:color w:val="000000"/>
          <w:szCs w:val="20"/>
        </w:rPr>
        <w:t xml:space="preserve"> </w:t>
      </w:r>
      <w:r>
        <w:rPr>
          <w:rFonts w:cs="Times"/>
          <w:color w:val="000000"/>
          <w:szCs w:val="20"/>
        </w:rPr>
        <w:t>below, the first understanding is that all the original</w:t>
      </w:r>
      <w:r w:rsidRPr="00DB7F0D">
        <w:rPr>
          <w:lang w:val="en-GB" w:eastAsia="zh-CN"/>
        </w:rPr>
        <w:t xml:space="preserve"> </w:t>
      </w:r>
      <w:r>
        <w:rPr>
          <w:lang w:val="en-GB" w:eastAsia="zh-CN"/>
        </w:rPr>
        <w:t>LP HARQ-ACK, LP CSI, and HP PUCCH should meet the timeline before Step 1</w:t>
      </w:r>
      <w:r>
        <w:rPr>
          <w:rFonts w:cs="Times"/>
          <w:color w:val="000000"/>
          <w:szCs w:val="20"/>
        </w:rPr>
        <w:t>, while the second understanding is that</w:t>
      </w:r>
      <w:r w:rsidRPr="00DB7F0D">
        <w:rPr>
          <w:lang w:val="en-GB" w:eastAsia="zh-CN"/>
        </w:rPr>
        <w:t xml:space="preserve"> </w:t>
      </w:r>
      <w:r>
        <w:rPr>
          <w:lang w:val="en-GB" w:eastAsia="zh-CN"/>
        </w:rPr>
        <w:t xml:space="preserve">the LP HARQ-ACK and LP CSI should meet Rel-15 timeline (timeline 1) before Step 1, and the resultant LP PUCCH and the HP PUCCH should meet Rel-15 timeline (timeline 2) before Step 2. With </w:t>
      </w:r>
      <w:r>
        <w:rPr>
          <w:rFonts w:cs="Times"/>
          <w:color w:val="000000"/>
          <w:szCs w:val="20"/>
        </w:rPr>
        <w:t xml:space="preserve">the second </w:t>
      </w:r>
      <w:r>
        <w:rPr>
          <w:lang w:val="en-GB" w:eastAsia="zh-CN"/>
        </w:rPr>
        <w:t>understanding,</w:t>
      </w:r>
      <w:r w:rsidR="00381AFF">
        <w:rPr>
          <w:lang w:val="en-GB" w:eastAsia="zh-CN"/>
        </w:rPr>
        <w:t xml:space="preserve"> the</w:t>
      </w:r>
      <w:r>
        <w:rPr>
          <w:lang w:val="en-GB" w:eastAsia="zh-CN"/>
        </w:rPr>
        <w:t xml:space="preserve"> gNB could have much more</w:t>
      </w:r>
      <w:r w:rsidRPr="00DF3D2D">
        <w:rPr>
          <w:lang w:val="en-GB" w:eastAsia="zh-CN"/>
        </w:rPr>
        <w:t xml:space="preserve"> </w:t>
      </w:r>
      <w:r>
        <w:rPr>
          <w:lang w:val="en-GB" w:eastAsia="zh-CN"/>
        </w:rPr>
        <w:t>scheduling flexibility as the HP PDSCH can be scheduled at a later position.</w:t>
      </w:r>
      <w:r w:rsidR="0016728C">
        <w:rPr>
          <w:lang w:val="en-GB" w:eastAsia="zh-CN"/>
        </w:rPr>
        <w:t xml:space="preserve"> </w:t>
      </w:r>
      <w:r w:rsidR="00AD459F" w:rsidRPr="00AD459F">
        <w:rPr>
          <w:rFonts w:cs="Times"/>
          <w:color w:val="000000"/>
          <w:szCs w:val="20"/>
        </w:rPr>
        <w:t xml:space="preserve">During the discussion of last meeting, </w:t>
      </w:r>
      <w:r w:rsidR="00AD459F">
        <w:rPr>
          <w:rFonts w:cs="Times"/>
          <w:color w:val="000000"/>
          <w:szCs w:val="20"/>
        </w:rPr>
        <w:t xml:space="preserve">some </w:t>
      </w:r>
      <w:r w:rsidR="00AD459F" w:rsidRPr="00AD459F">
        <w:rPr>
          <w:rFonts w:cs="Times"/>
          <w:color w:val="000000"/>
          <w:szCs w:val="20"/>
        </w:rPr>
        <w:t>concern about the stop</w:t>
      </w:r>
      <w:r w:rsidR="00AD459F">
        <w:rPr>
          <w:rFonts w:cs="Times"/>
          <w:color w:val="000000"/>
          <w:szCs w:val="20"/>
        </w:rPr>
        <w:t>-</w:t>
      </w:r>
      <w:r w:rsidR="00AD459F" w:rsidRPr="00AD459F">
        <w:rPr>
          <w:rFonts w:cs="Times"/>
          <w:color w:val="000000"/>
          <w:szCs w:val="20"/>
        </w:rPr>
        <w:t>and</w:t>
      </w:r>
      <w:r w:rsidR="00AD459F">
        <w:rPr>
          <w:rFonts w:cs="Times"/>
          <w:color w:val="000000"/>
          <w:szCs w:val="20"/>
        </w:rPr>
        <w:t>-</w:t>
      </w:r>
      <w:r w:rsidR="00AD459F" w:rsidRPr="00AD459F">
        <w:rPr>
          <w:rFonts w:cs="Times"/>
          <w:color w:val="000000"/>
          <w:szCs w:val="20"/>
        </w:rPr>
        <w:t xml:space="preserve">wait </w:t>
      </w:r>
      <w:r w:rsidR="00D4576D">
        <w:rPr>
          <w:rFonts w:cs="Times"/>
          <w:color w:val="000000"/>
          <w:szCs w:val="20"/>
        </w:rPr>
        <w:t>problem was</w:t>
      </w:r>
      <w:r w:rsidR="00AD459F" w:rsidRPr="00AD459F">
        <w:rPr>
          <w:rFonts w:cs="Times"/>
          <w:color w:val="000000"/>
          <w:szCs w:val="20"/>
        </w:rPr>
        <w:t xml:space="preserve"> raised for the second understanding</w:t>
      </w:r>
      <w:r w:rsidR="00AD459F">
        <w:rPr>
          <w:rFonts w:cs="Times"/>
          <w:color w:val="000000"/>
          <w:szCs w:val="20"/>
        </w:rPr>
        <w:t>, but the issue was not elaborated due to limited time</w:t>
      </w:r>
      <w:r w:rsidR="00AD459F" w:rsidRPr="00AD459F">
        <w:rPr>
          <w:rFonts w:cs="Times"/>
          <w:color w:val="000000"/>
          <w:szCs w:val="20"/>
        </w:rPr>
        <w:t>. We are open to discuss the issue further.</w:t>
      </w:r>
    </w:p>
    <w:p w14:paraId="58B85D68" w14:textId="77777777" w:rsidR="00914BAA" w:rsidRDefault="00914BAA" w:rsidP="00914BAA">
      <w:pPr>
        <w:jc w:val="center"/>
        <w:rPr>
          <w:lang w:val="en-GB" w:eastAsia="zh-CN"/>
        </w:rPr>
      </w:pPr>
      <w:r>
        <w:rPr>
          <w:noProof/>
          <w:lang w:eastAsia="zh-CN"/>
        </w:rPr>
        <w:drawing>
          <wp:inline distT="0" distB="0" distL="0" distR="0" wp14:anchorId="3408A7F7" wp14:editId="4B207C6E">
            <wp:extent cx="3028210" cy="198437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73606" cy="2014123"/>
                    </a:xfrm>
                    <a:prstGeom prst="rect">
                      <a:avLst/>
                    </a:prstGeom>
                  </pic:spPr>
                </pic:pic>
              </a:graphicData>
            </a:graphic>
          </wp:inline>
        </w:drawing>
      </w:r>
      <w:r>
        <w:rPr>
          <w:noProof/>
          <w:lang w:eastAsia="zh-CN"/>
        </w:rPr>
        <w:t xml:space="preserve"> </w:t>
      </w:r>
    </w:p>
    <w:p w14:paraId="33E444FC" w14:textId="43A56B17" w:rsidR="00914BAA" w:rsidRPr="007E57F4" w:rsidRDefault="00914BAA" w:rsidP="00914BAA">
      <w:pPr>
        <w:pStyle w:val="a5"/>
        <w:jc w:val="center"/>
      </w:pPr>
      <w:bookmarkStart w:id="6" w:name="_Ref95412839"/>
      <w:r>
        <w:t xml:space="preserve">Figure </w:t>
      </w:r>
      <w:r>
        <w:rPr>
          <w:noProof/>
        </w:rPr>
        <w:fldChar w:fldCharType="begin"/>
      </w:r>
      <w:r>
        <w:rPr>
          <w:noProof/>
        </w:rPr>
        <w:instrText xml:space="preserve"> SEQ Figure \* ARABIC </w:instrText>
      </w:r>
      <w:r>
        <w:rPr>
          <w:noProof/>
        </w:rPr>
        <w:fldChar w:fldCharType="separate"/>
      </w:r>
      <w:r w:rsidR="00D45136">
        <w:rPr>
          <w:noProof/>
        </w:rPr>
        <w:t>1</w:t>
      </w:r>
      <w:r>
        <w:rPr>
          <w:noProof/>
        </w:rPr>
        <w:fldChar w:fldCharType="end"/>
      </w:r>
      <w:bookmarkEnd w:id="6"/>
      <w:r>
        <w:t xml:space="preserve"> – </w:t>
      </w:r>
      <w:r>
        <w:rPr>
          <w:lang w:eastAsia="zh-CN"/>
        </w:rPr>
        <w:t>Timeline requirement in step 1 and step 2</w:t>
      </w:r>
    </w:p>
    <w:p w14:paraId="57374818" w14:textId="77777777" w:rsidR="00914BAA" w:rsidRPr="003C6D49" w:rsidRDefault="00914BAA" w:rsidP="00914BAA">
      <w:pPr>
        <w:autoSpaceDE/>
        <w:autoSpaceDN/>
        <w:adjustRightInd/>
        <w:snapToGrid/>
        <w:spacing w:before="120"/>
        <w:jc w:val="left"/>
        <w:rPr>
          <w:lang w:val="en-GB" w:eastAsia="zh-CN"/>
        </w:rPr>
      </w:pPr>
      <w:r w:rsidRPr="00021686">
        <w:rPr>
          <w:b/>
          <w:i/>
          <w:u w:val="single"/>
          <w:lang w:val="en-GB" w:eastAsia="zh-CN"/>
        </w:rPr>
        <w:t>Proposal 1</w:t>
      </w:r>
      <w:r w:rsidRPr="00021686">
        <w:rPr>
          <w:b/>
          <w:i/>
          <w:lang w:val="en-GB" w:eastAsia="zh-CN"/>
        </w:rPr>
        <w:t xml:space="preserve">: </w:t>
      </w:r>
      <w:r>
        <w:rPr>
          <w:b/>
          <w:i/>
          <w:lang w:val="en-GB" w:eastAsia="zh-CN"/>
        </w:rPr>
        <w:t xml:space="preserve">For Capability#1 of Step 2, </w:t>
      </w:r>
      <w:r w:rsidRPr="00021686">
        <w:rPr>
          <w:b/>
          <w:i/>
          <w:lang w:val="en-GB" w:eastAsia="zh-CN"/>
        </w:rPr>
        <w:t xml:space="preserve">the </w:t>
      </w:r>
      <w:r>
        <w:rPr>
          <w:b/>
          <w:i/>
          <w:lang w:val="en-GB" w:eastAsia="zh-CN"/>
        </w:rPr>
        <w:t>Rel-15 timeline applies to the resultant overlapping channels after Step 1</w:t>
      </w:r>
      <w:r w:rsidRPr="00021686">
        <w:rPr>
          <w:b/>
          <w:i/>
          <w:lang w:val="en-GB" w:eastAsia="zh-CN"/>
        </w:rPr>
        <w:t>.</w:t>
      </w:r>
    </w:p>
    <w:p w14:paraId="2833244B" w14:textId="7A3D2161" w:rsidR="001E72BC" w:rsidRPr="007E57F4" w:rsidRDefault="001E72BC" w:rsidP="001E72BC">
      <w:pPr>
        <w:autoSpaceDE/>
        <w:adjustRightInd/>
        <w:snapToGrid/>
        <w:spacing w:beforeLines="100" w:before="240"/>
        <w:jc w:val="left"/>
        <w:rPr>
          <w:b/>
          <w:iCs/>
          <w:kern w:val="2"/>
          <w:u w:val="single"/>
          <w:lang w:eastAsia="zh-CN"/>
        </w:rPr>
      </w:pPr>
      <w:r>
        <w:rPr>
          <w:b/>
          <w:iCs/>
          <w:kern w:val="2"/>
          <w:u w:val="single"/>
          <w:lang w:eastAsia="zh-CN"/>
        </w:rPr>
        <w:t xml:space="preserve">PUCCH/PUSCH </w:t>
      </w:r>
      <w:r w:rsidRPr="007E57F4">
        <w:rPr>
          <w:b/>
          <w:iCs/>
          <w:kern w:val="2"/>
          <w:u w:val="single"/>
          <w:lang w:eastAsia="zh-CN"/>
        </w:rPr>
        <w:t>eligible for multiplexing</w:t>
      </w:r>
    </w:p>
    <w:p w14:paraId="027E1325" w14:textId="16367270" w:rsidR="00C17F97" w:rsidRDefault="00AD0D64" w:rsidP="007E57F4">
      <w:pPr>
        <w:autoSpaceDE/>
        <w:autoSpaceDN/>
        <w:adjustRightInd/>
        <w:snapToGrid/>
        <w:spacing w:before="120"/>
        <w:jc w:val="left"/>
        <w:rPr>
          <w:lang w:eastAsia="zh-CN"/>
        </w:rPr>
      </w:pPr>
      <w:r>
        <w:rPr>
          <w:lang w:eastAsia="zh-CN"/>
        </w:rPr>
        <w:t>In the RAN1</w:t>
      </w:r>
      <w:r w:rsidR="006D40F6">
        <w:rPr>
          <w:lang w:eastAsia="zh-CN"/>
        </w:rPr>
        <w:t>#</w:t>
      </w:r>
      <w:r>
        <w:rPr>
          <w:lang w:eastAsia="zh-CN"/>
        </w:rPr>
        <w:t xml:space="preserve">107bis-e </w:t>
      </w:r>
      <w:r w:rsidR="00967800">
        <w:rPr>
          <w:lang w:eastAsia="zh-CN"/>
        </w:rPr>
        <w:t>meeting [</w:t>
      </w:r>
      <w:r w:rsidR="002B357F">
        <w:rPr>
          <w:lang w:eastAsia="zh-CN"/>
        </w:rPr>
        <w:t>2</w:t>
      </w:r>
      <w:r w:rsidR="00967800">
        <w:rPr>
          <w:lang w:eastAsia="zh-CN"/>
        </w:rPr>
        <w:t>]</w:t>
      </w:r>
      <w:r>
        <w:rPr>
          <w:lang w:eastAsia="zh-CN"/>
        </w:rPr>
        <w:t xml:space="preserve">, </w:t>
      </w:r>
      <w:r w:rsidR="00EE74F5">
        <w:rPr>
          <w:lang w:eastAsia="zh-CN"/>
        </w:rPr>
        <w:t xml:space="preserve">some </w:t>
      </w:r>
      <w:r w:rsidR="00217449">
        <w:rPr>
          <w:lang w:eastAsia="zh-CN"/>
        </w:rPr>
        <w:t>agreement</w:t>
      </w:r>
      <w:r w:rsidR="006D268D">
        <w:rPr>
          <w:lang w:eastAsia="zh-CN"/>
        </w:rPr>
        <w:t>s</w:t>
      </w:r>
      <w:r w:rsidR="00217449">
        <w:rPr>
          <w:lang w:eastAsia="zh-CN"/>
        </w:rPr>
        <w:t xml:space="preserve"> on</w:t>
      </w:r>
      <w:r w:rsidR="006D268D">
        <w:rPr>
          <w:lang w:eastAsia="zh-CN"/>
        </w:rPr>
        <w:t xml:space="preserve"> determining the</w:t>
      </w:r>
      <w:r>
        <w:rPr>
          <w:lang w:eastAsia="zh-CN"/>
        </w:rPr>
        <w:t xml:space="preserve"> </w:t>
      </w:r>
      <w:r w:rsidR="0089653B">
        <w:rPr>
          <w:lang w:eastAsia="zh-CN"/>
        </w:rPr>
        <w:t xml:space="preserve">eligible </w:t>
      </w:r>
      <w:r>
        <w:rPr>
          <w:lang w:eastAsia="zh-CN"/>
        </w:rPr>
        <w:t>PUSCH and PUCCH</w:t>
      </w:r>
      <w:r w:rsidR="00217449">
        <w:rPr>
          <w:lang w:eastAsia="zh-CN"/>
        </w:rPr>
        <w:t xml:space="preserve"> </w:t>
      </w:r>
      <w:r w:rsidR="002A346F">
        <w:rPr>
          <w:lang w:eastAsia="zh-CN"/>
        </w:rPr>
        <w:t xml:space="preserve">for multiplexing in Step 2 </w:t>
      </w:r>
      <w:r w:rsidR="00217449">
        <w:rPr>
          <w:lang w:eastAsia="zh-CN"/>
        </w:rPr>
        <w:t>are</w:t>
      </w:r>
      <w:r>
        <w:rPr>
          <w:lang w:eastAsia="zh-CN"/>
        </w:rPr>
        <w:t xml:space="preserve"> shown below.</w:t>
      </w:r>
      <w:r w:rsidR="00EE74F5">
        <w:rPr>
          <w:lang w:eastAsia="zh-CN"/>
        </w:rPr>
        <w:t xml:space="preserve"> In the following some analysis is provided </w:t>
      </w:r>
      <w:r w:rsidR="00EE74F5">
        <w:rPr>
          <w:lang w:val="en-GB" w:eastAsia="zh-CN"/>
        </w:rPr>
        <w:t>on more cases</w:t>
      </w:r>
      <w:r w:rsidR="00D25D43">
        <w:rPr>
          <w:lang w:val="en-GB" w:eastAsia="zh-CN"/>
        </w:rPr>
        <w:t xml:space="preserve"> for multiplexing at Step 2</w:t>
      </w:r>
      <w:r w:rsidR="00EE74F5">
        <w:rPr>
          <w:lang w:val="en-GB" w:eastAsia="zh-CN"/>
        </w:rPr>
        <w:t>.</w:t>
      </w:r>
    </w:p>
    <w:tbl>
      <w:tblPr>
        <w:tblStyle w:val="ac"/>
        <w:tblW w:w="0" w:type="auto"/>
        <w:tblLook w:val="04A0" w:firstRow="1" w:lastRow="0" w:firstColumn="1" w:lastColumn="0" w:noHBand="0" w:noVBand="1"/>
      </w:tblPr>
      <w:tblGrid>
        <w:gridCol w:w="9307"/>
      </w:tblGrid>
      <w:tr w:rsidR="00AD0D64" w14:paraId="1C5652C9" w14:textId="77777777" w:rsidTr="00AD0D64">
        <w:tc>
          <w:tcPr>
            <w:tcW w:w="9307" w:type="dxa"/>
            <w:shd w:val="clear" w:color="auto" w:fill="auto"/>
          </w:tcPr>
          <w:p w14:paraId="001C363B" w14:textId="77777777" w:rsidR="00AD0D64" w:rsidRPr="000C6A3E" w:rsidRDefault="00AD0D64" w:rsidP="00D9445F">
            <w:pPr>
              <w:autoSpaceDE/>
              <w:autoSpaceDN/>
              <w:adjustRightInd/>
              <w:snapToGrid/>
              <w:spacing w:after="0"/>
              <w:jc w:val="left"/>
              <w:rPr>
                <w:rFonts w:eastAsia="Malgun Gothic"/>
                <w:b/>
                <w:highlight w:val="green"/>
                <w:lang w:eastAsia="zh-CN"/>
              </w:rPr>
            </w:pPr>
            <w:r w:rsidRPr="000C6A3E">
              <w:rPr>
                <w:rFonts w:eastAsia="Malgun Gothic"/>
                <w:b/>
                <w:highlight w:val="green"/>
                <w:lang w:eastAsia="zh-CN"/>
              </w:rPr>
              <w:t>Agreement</w:t>
            </w:r>
          </w:p>
          <w:p w14:paraId="555923E3" w14:textId="77777777" w:rsidR="00AD0D64" w:rsidRPr="000C6A3E" w:rsidRDefault="00AD0D64" w:rsidP="00D9445F">
            <w:pPr>
              <w:autoSpaceDE/>
              <w:autoSpaceDN/>
              <w:adjustRightInd/>
              <w:snapToGrid/>
              <w:spacing w:after="0"/>
              <w:jc w:val="left"/>
              <w:rPr>
                <w:rFonts w:eastAsia="宋体"/>
                <w:lang w:val="en-GB" w:eastAsia="zh-CN"/>
              </w:rPr>
            </w:pPr>
            <w:r w:rsidRPr="000C6A3E">
              <w:rPr>
                <w:rFonts w:eastAsia="宋体"/>
                <w:lang w:val="en-GB" w:eastAsia="zh-CN"/>
              </w:rPr>
              <w:t>For resolving collision of LP PUCCHs and HP PUCCHs in step 2.1, a HP PUCCH with HARQ-ACK is not expected to be overlapped with multiple</w:t>
            </w:r>
            <w:r w:rsidRPr="000C6A3E">
              <w:rPr>
                <w:rFonts w:eastAsia="宋体"/>
                <w:lang w:val="en-GB" w:eastAsia="x-none"/>
              </w:rPr>
              <w:t xml:space="preserve"> </w:t>
            </w:r>
            <w:r w:rsidRPr="000C6A3E">
              <w:rPr>
                <w:rFonts w:eastAsia="宋体"/>
                <w:lang w:val="en-GB" w:eastAsia="zh-CN"/>
              </w:rPr>
              <w:t xml:space="preserve">LP </w:t>
            </w:r>
            <w:r w:rsidRPr="000C6A3E">
              <w:rPr>
                <w:rFonts w:eastAsia="宋体"/>
                <w:lang w:val="en-GB" w:eastAsia="x-none"/>
              </w:rPr>
              <w:t>PUCCHs</w:t>
            </w:r>
            <w:r w:rsidRPr="000C6A3E">
              <w:rPr>
                <w:rFonts w:eastAsia="宋体"/>
                <w:lang w:val="en-GB" w:eastAsia="zh-CN"/>
              </w:rPr>
              <w:t xml:space="preserve"> with HARQ-ACK.</w:t>
            </w:r>
          </w:p>
          <w:p w14:paraId="57C2ACFB" w14:textId="77777777" w:rsidR="00AD0D64" w:rsidRPr="00AD0D64" w:rsidRDefault="00AD0D64" w:rsidP="00D9445F">
            <w:pPr>
              <w:numPr>
                <w:ilvl w:val="0"/>
                <w:numId w:val="16"/>
              </w:numPr>
              <w:autoSpaceDE/>
              <w:autoSpaceDN/>
              <w:adjustRightInd/>
              <w:snapToGrid/>
              <w:spacing w:after="0"/>
              <w:jc w:val="left"/>
              <w:rPr>
                <w:rFonts w:eastAsia="宋体"/>
                <w:lang w:val="en-GB" w:eastAsia="zh-CN"/>
              </w:rPr>
            </w:pPr>
            <w:r w:rsidRPr="000C6A3E">
              <w:rPr>
                <w:rFonts w:eastAsia="宋体"/>
                <w:lang w:val="en-GB" w:eastAsia="zh-CN"/>
              </w:rPr>
              <w:t>It’s up to the editor whether/how to capture this</w:t>
            </w:r>
          </w:p>
          <w:p w14:paraId="62730886" w14:textId="3A7402BB" w:rsidR="00AD0D64" w:rsidRPr="00AD0D64" w:rsidRDefault="00AD0D64" w:rsidP="00D9445F">
            <w:pPr>
              <w:rPr>
                <w:b/>
                <w:bCs/>
                <w:highlight w:val="green"/>
                <w:lang w:eastAsia="x-none"/>
              </w:rPr>
            </w:pPr>
          </w:p>
          <w:p w14:paraId="721AF9BB" w14:textId="77777777" w:rsidR="00AD0D64" w:rsidRPr="000C6A3E" w:rsidRDefault="00AD0D64" w:rsidP="00D9445F">
            <w:pPr>
              <w:autoSpaceDE/>
              <w:autoSpaceDN/>
              <w:adjustRightInd/>
              <w:snapToGrid/>
              <w:spacing w:after="0"/>
              <w:jc w:val="left"/>
              <w:rPr>
                <w:rFonts w:eastAsia="Batang"/>
                <w:b/>
                <w:bCs/>
                <w:highlight w:val="green"/>
                <w:lang w:val="en-GB" w:eastAsia="x-none"/>
              </w:rPr>
            </w:pPr>
            <w:r w:rsidRPr="000C6A3E">
              <w:rPr>
                <w:rFonts w:eastAsia="Batang"/>
                <w:b/>
                <w:bCs/>
                <w:highlight w:val="green"/>
                <w:lang w:val="en-GB" w:eastAsia="x-none"/>
              </w:rPr>
              <w:t>Agreement</w:t>
            </w:r>
          </w:p>
          <w:p w14:paraId="0FEB8135" w14:textId="77777777" w:rsidR="00AD0D64" w:rsidRPr="000C6A3E" w:rsidRDefault="00AD0D64" w:rsidP="00D9445F">
            <w:pPr>
              <w:autoSpaceDE/>
              <w:autoSpaceDN/>
              <w:adjustRightInd/>
              <w:snapToGrid/>
              <w:spacing w:after="0"/>
              <w:jc w:val="left"/>
              <w:rPr>
                <w:rFonts w:eastAsia="宋体"/>
                <w:lang w:val="en-GB" w:eastAsia="zh-CN"/>
              </w:rPr>
            </w:pPr>
            <w:r w:rsidRPr="000C6A3E">
              <w:rPr>
                <w:rFonts w:eastAsia="宋体"/>
                <w:lang w:val="en-GB" w:eastAsia="zh-CN"/>
              </w:rPr>
              <w:t xml:space="preserve">For </w:t>
            </w:r>
            <w:r w:rsidRPr="000C6A3E">
              <w:rPr>
                <w:rFonts w:eastAsia="Malgun Gothic"/>
                <w:color w:val="222222"/>
                <w:lang w:val="en-GB" w:eastAsia="zh-CN"/>
              </w:rPr>
              <w:t>resolving</w:t>
            </w:r>
            <w:r w:rsidRPr="000C6A3E">
              <w:rPr>
                <w:rFonts w:eastAsia="Batang"/>
                <w:color w:val="000000"/>
                <w:lang w:val="en-GB"/>
              </w:rPr>
              <w:t xml:space="preserve"> collision of PUCCHs with different priorities </w:t>
            </w:r>
            <w:r w:rsidRPr="000C6A3E">
              <w:rPr>
                <w:rFonts w:eastAsia="宋体"/>
                <w:lang w:val="en-GB" w:eastAsia="zh-CN"/>
              </w:rPr>
              <w:t>in step 2.1, if resultant PUCCH with HP and LP UCI collides with LP PUCCH without HARQ ACK, the LP PUCCH is dropped.</w:t>
            </w:r>
          </w:p>
          <w:p w14:paraId="58C894E9" w14:textId="77777777" w:rsidR="00AD0D64" w:rsidRPr="000C6A3E" w:rsidRDefault="00AD0D64" w:rsidP="00D9445F">
            <w:pPr>
              <w:numPr>
                <w:ilvl w:val="0"/>
                <w:numId w:val="38"/>
              </w:numPr>
              <w:autoSpaceDE/>
              <w:autoSpaceDN/>
              <w:adjustRightInd/>
              <w:snapToGrid/>
              <w:spacing w:after="0"/>
              <w:jc w:val="left"/>
              <w:rPr>
                <w:rFonts w:eastAsia="宋体"/>
                <w:lang w:val="en-GB" w:eastAsia="zh-CN"/>
              </w:rPr>
            </w:pPr>
            <w:r w:rsidRPr="000C6A3E">
              <w:rPr>
                <w:rFonts w:eastAsia="宋体"/>
                <w:lang w:val="en-GB" w:eastAsia="zh-CN"/>
              </w:rPr>
              <w:t>A resultant PUCCH with HP and LP UCI is not expected to be overlapped with a LP PUCCH with HARQ-ACK.</w:t>
            </w:r>
          </w:p>
          <w:p w14:paraId="22059380" w14:textId="77777777" w:rsidR="00AD0D64" w:rsidRPr="00AD0D64" w:rsidRDefault="00AD0D64" w:rsidP="00AD0D64">
            <w:pPr>
              <w:spacing w:before="240" w:after="0"/>
              <w:rPr>
                <w:rFonts w:eastAsia="Malgun Gothic"/>
                <w:b/>
                <w:lang w:eastAsia="zh-CN"/>
              </w:rPr>
            </w:pPr>
            <w:r w:rsidRPr="00AD0D64">
              <w:rPr>
                <w:rFonts w:eastAsia="Malgun Gothic"/>
                <w:b/>
                <w:lang w:eastAsia="zh-CN"/>
              </w:rPr>
              <w:t>Conclusion</w:t>
            </w:r>
          </w:p>
          <w:p w14:paraId="4AF85BB5" w14:textId="77777777" w:rsidR="00AD0D64" w:rsidRPr="00AD0D64" w:rsidRDefault="00AD0D64" w:rsidP="00D9445F">
            <w:pPr>
              <w:rPr>
                <w:rFonts w:eastAsia="Malgun Gothic"/>
                <w:lang w:eastAsia="zh-CN"/>
              </w:rPr>
            </w:pPr>
            <w:r w:rsidRPr="00AD0D64">
              <w:rPr>
                <w:rFonts w:eastAsia="宋体"/>
                <w:lang w:eastAsia="zh-CN"/>
              </w:rPr>
              <w:t xml:space="preserve">For </w:t>
            </w:r>
            <w:r w:rsidRPr="00AD0D64">
              <w:rPr>
                <w:rFonts w:eastAsia="Malgun Gothic"/>
                <w:color w:val="222222"/>
                <w:lang w:eastAsia="zh-CN"/>
              </w:rPr>
              <w:t>resolving</w:t>
            </w:r>
            <w:r w:rsidRPr="00AD0D64">
              <w:rPr>
                <w:color w:val="000000"/>
              </w:rPr>
              <w:t xml:space="preserve"> collision of PUCCHs and/or PUSCHs with different priorities </w:t>
            </w:r>
            <w:r w:rsidRPr="00AD0D64">
              <w:rPr>
                <w:rFonts w:eastAsia="宋体"/>
                <w:lang w:eastAsia="zh-CN"/>
              </w:rPr>
              <w:t>in step 2, a resultant PUCCH with HP and LP UCI is not expected to be overlapped with a HP</w:t>
            </w:r>
            <w:r w:rsidRPr="00AD0D64">
              <w:rPr>
                <w:rFonts w:eastAsia="Malgun Gothic"/>
                <w:lang w:eastAsia="zh-CN"/>
              </w:rPr>
              <w:t xml:space="preserve"> PUCCH.</w:t>
            </w:r>
          </w:p>
          <w:p w14:paraId="34E31029" w14:textId="77777777" w:rsidR="00AD0D64" w:rsidRPr="00AD0D64" w:rsidRDefault="00AD0D64" w:rsidP="00D9445F">
            <w:pPr>
              <w:pStyle w:val="afa"/>
              <w:numPr>
                <w:ilvl w:val="0"/>
                <w:numId w:val="16"/>
              </w:numPr>
              <w:jc w:val="both"/>
              <w:rPr>
                <w:rFonts w:ascii="Times New Roman" w:eastAsia="Malgun Gothic" w:hAnsi="Times New Roman" w:cs="Times New Roman"/>
              </w:rPr>
            </w:pPr>
            <w:r w:rsidRPr="00AD0D64">
              <w:rPr>
                <w:rFonts w:ascii="Times New Roman" w:eastAsia="Malgun Gothic" w:hAnsi="Times New Roman" w:cs="Times New Roman"/>
              </w:rPr>
              <w:lastRenderedPageBreak/>
              <w:t xml:space="preserve">FFS whether </w:t>
            </w:r>
            <w:r w:rsidRPr="00AD0D64">
              <w:rPr>
                <w:rFonts w:ascii="Times New Roman" w:eastAsia="宋体" w:hAnsi="Times New Roman" w:cs="Times New Roman"/>
              </w:rPr>
              <w:t>a resultant PUCCH with HP and LP UCI can be overlapped</w:t>
            </w:r>
            <w:r w:rsidRPr="00AD0D64" w:rsidDel="00977552">
              <w:rPr>
                <w:rFonts w:ascii="Times New Roman" w:eastAsia="Malgun Gothic" w:hAnsi="Times New Roman" w:cs="Times New Roman"/>
              </w:rPr>
              <w:t xml:space="preserve"> </w:t>
            </w:r>
            <w:r w:rsidRPr="00AD0D64">
              <w:rPr>
                <w:rFonts w:ascii="Times New Roman" w:eastAsia="Malgun Gothic" w:hAnsi="Times New Roman" w:cs="Times New Roman"/>
              </w:rPr>
              <w:t>with a HP PUSCH.</w:t>
            </w:r>
          </w:p>
          <w:p w14:paraId="05EFD3D5" w14:textId="50824E28" w:rsidR="00AD0D64" w:rsidRPr="00AD0D64" w:rsidRDefault="00AD0D64" w:rsidP="00AD0D64">
            <w:pPr>
              <w:spacing w:before="240" w:after="0"/>
              <w:rPr>
                <w:b/>
                <w:bCs/>
                <w:lang w:eastAsia="x-none"/>
              </w:rPr>
            </w:pPr>
            <w:r w:rsidRPr="00AD0D64">
              <w:rPr>
                <w:b/>
                <w:bCs/>
                <w:lang w:eastAsia="x-none"/>
              </w:rPr>
              <w:t>Conclusion</w:t>
            </w:r>
          </w:p>
          <w:p w14:paraId="3FB6CB0C" w14:textId="66CD4280" w:rsidR="00AD0D64" w:rsidRPr="00AD0D64" w:rsidRDefault="00AD0D64" w:rsidP="00D9445F">
            <w:pPr>
              <w:rPr>
                <w:lang w:eastAsia="zh-CN"/>
              </w:rPr>
            </w:pPr>
            <w:r w:rsidRPr="00AD0D64">
              <w:rPr>
                <w:rFonts w:eastAsia="Malgun Gothic"/>
                <w:lang w:eastAsia="zh-CN"/>
              </w:rPr>
              <w:t>A resultant PUCCH with HP and LP UCI overlapping with a HP PUSCH is considered an error case</w:t>
            </w:r>
          </w:p>
          <w:p w14:paraId="6298730F" w14:textId="77777777" w:rsidR="00AD0D64" w:rsidRPr="00AD0D64" w:rsidRDefault="00AD0D64" w:rsidP="00AD0D64">
            <w:pPr>
              <w:spacing w:after="0"/>
              <w:rPr>
                <w:b/>
                <w:bCs/>
                <w:highlight w:val="green"/>
                <w:lang w:eastAsia="x-none"/>
              </w:rPr>
            </w:pPr>
            <w:r w:rsidRPr="00AD0D64">
              <w:rPr>
                <w:b/>
                <w:bCs/>
                <w:highlight w:val="green"/>
                <w:lang w:eastAsia="x-none"/>
              </w:rPr>
              <w:t>Agreement</w:t>
            </w:r>
          </w:p>
          <w:p w14:paraId="0D82EF47" w14:textId="77777777" w:rsidR="00AD0D64" w:rsidRPr="00AD0D64" w:rsidRDefault="00AD0D64" w:rsidP="00D9445F">
            <w:pPr>
              <w:rPr>
                <w:rFonts w:eastAsia="Malgun Gothic"/>
                <w:lang w:val="x-none" w:eastAsia="zh-CN"/>
              </w:rPr>
            </w:pPr>
            <w:r w:rsidRPr="00AD0D64">
              <w:rPr>
                <w:rFonts w:eastAsia="Malgun Gothic"/>
                <w:lang w:eastAsia="zh-CN"/>
              </w:rPr>
              <w:t>For r</w:t>
            </w:r>
            <w:r w:rsidRPr="00AD0D64">
              <w:rPr>
                <w:lang w:eastAsia="zh-CN"/>
              </w:rPr>
              <w:t>esolv</w:t>
            </w:r>
            <w:r w:rsidRPr="00AD0D64">
              <w:rPr>
                <w:rFonts w:eastAsia="Malgun Gothic"/>
                <w:lang w:eastAsia="zh-CN"/>
              </w:rPr>
              <w:t>ing</w:t>
            </w:r>
            <w:r w:rsidRPr="00AD0D64">
              <w:rPr>
                <w:lang w:eastAsia="zh-CN"/>
              </w:rPr>
              <w:t xml:space="preserve"> collision of PUCCHs and PUSCHs of different priorities</w:t>
            </w:r>
            <w:r w:rsidRPr="00AD0D64">
              <w:rPr>
                <w:rFonts w:eastAsia="Malgun Gothic"/>
                <w:lang w:eastAsia="zh-CN"/>
              </w:rPr>
              <w:t xml:space="preserve"> in step 2.2, LP PUSCH(s) overlapping with HP PUCCH which carries</w:t>
            </w:r>
            <w:r w:rsidRPr="00AD0D64">
              <w:rPr>
                <w:rFonts w:eastAsia="Malgun Gothic"/>
                <w:b/>
                <w:bCs/>
                <w:lang w:eastAsia="zh-CN"/>
              </w:rPr>
              <w:t xml:space="preserve"> </w:t>
            </w:r>
            <w:r w:rsidRPr="00AD0D64">
              <w:rPr>
                <w:rFonts w:eastAsia="Malgun Gothic"/>
                <w:lang w:eastAsia="zh-CN"/>
              </w:rPr>
              <w:t>positive SR</w:t>
            </w:r>
            <w:r w:rsidRPr="00AD0D64">
              <w:rPr>
                <w:rFonts w:eastAsia="Malgun Gothic"/>
                <w:lang w:val="x-none" w:eastAsia="zh-CN"/>
              </w:rPr>
              <w:t xml:space="preserve"> are dropped.</w:t>
            </w:r>
          </w:p>
          <w:p w14:paraId="73222EB0" w14:textId="43CA3627" w:rsidR="00AD0D64" w:rsidRPr="00AD0D64" w:rsidRDefault="00AD0D64" w:rsidP="00AD0D64">
            <w:pPr>
              <w:spacing w:before="240"/>
              <w:rPr>
                <w:b/>
                <w:bCs/>
                <w:highlight w:val="darkYellow"/>
                <w:lang w:eastAsia="x-none"/>
              </w:rPr>
            </w:pPr>
            <w:r w:rsidRPr="00AD0D64">
              <w:rPr>
                <w:b/>
                <w:bCs/>
                <w:highlight w:val="darkYellow"/>
                <w:lang w:eastAsia="x-none"/>
              </w:rPr>
              <w:t>Working Assumption</w:t>
            </w:r>
          </w:p>
          <w:p w14:paraId="0166031D" w14:textId="77777777" w:rsidR="00AD0D64" w:rsidRPr="00AD0D64" w:rsidRDefault="00AD0D64" w:rsidP="00D9445F">
            <w:pPr>
              <w:rPr>
                <w:lang w:val="x-none"/>
              </w:rPr>
            </w:pPr>
            <w:r w:rsidRPr="00AD0D64">
              <w:t>For resolving collision of PUCCHs and PUSCHs of different priorities in step 2.2, LP PUSCH(s) overlapping with HP PUCCH which carries positive SR</w:t>
            </w:r>
            <w:r w:rsidRPr="00AD0D64">
              <w:rPr>
                <w:lang w:val="x-none"/>
              </w:rPr>
              <w:t xml:space="preserve"> are dropped before UCI multiplexing.</w:t>
            </w:r>
          </w:p>
          <w:p w14:paraId="0A119CA6" w14:textId="77777777" w:rsidR="00AD0D64" w:rsidRPr="00074B1B" w:rsidRDefault="00AD0D64" w:rsidP="00D9445F">
            <w:pPr>
              <w:numPr>
                <w:ilvl w:val="0"/>
                <w:numId w:val="16"/>
              </w:numPr>
              <w:autoSpaceDE/>
              <w:autoSpaceDN/>
              <w:adjustRightInd/>
              <w:snapToGrid/>
              <w:spacing w:after="0"/>
              <w:jc w:val="left"/>
              <w:rPr>
                <w:rFonts w:eastAsia="Malgun Gothic"/>
                <w:szCs w:val="20"/>
                <w:lang w:eastAsia="zh-CN"/>
              </w:rPr>
            </w:pPr>
            <w:r w:rsidRPr="00AD0D64">
              <w:t>Step 1.2 behavior is not affected by the above</w:t>
            </w:r>
          </w:p>
          <w:p w14:paraId="71C472D5" w14:textId="77777777" w:rsidR="00074B1B" w:rsidRPr="000C6A3E" w:rsidRDefault="00074B1B" w:rsidP="00074B1B">
            <w:pPr>
              <w:autoSpaceDE/>
              <w:autoSpaceDN/>
              <w:adjustRightInd/>
              <w:snapToGrid/>
              <w:spacing w:before="240" w:after="0"/>
              <w:jc w:val="left"/>
              <w:rPr>
                <w:rFonts w:ascii="Times" w:eastAsia="Batang" w:hAnsi="Times"/>
                <w:b/>
                <w:bCs/>
                <w:szCs w:val="20"/>
                <w:highlight w:val="green"/>
                <w:lang w:val="en-GB" w:eastAsia="x-none"/>
              </w:rPr>
            </w:pPr>
            <w:r w:rsidRPr="000C6A3E">
              <w:rPr>
                <w:rFonts w:ascii="Times" w:eastAsia="Batang" w:hAnsi="Times"/>
                <w:b/>
                <w:bCs/>
                <w:szCs w:val="20"/>
                <w:highlight w:val="green"/>
                <w:lang w:val="en-GB" w:eastAsia="x-none"/>
              </w:rPr>
              <w:t>Agreement</w:t>
            </w:r>
          </w:p>
          <w:p w14:paraId="18765941" w14:textId="77777777" w:rsidR="00074B1B" w:rsidRPr="000C6A3E" w:rsidRDefault="00074B1B" w:rsidP="00074B1B">
            <w:pPr>
              <w:autoSpaceDE/>
              <w:autoSpaceDN/>
              <w:adjustRightInd/>
              <w:snapToGrid/>
              <w:spacing w:after="0"/>
              <w:jc w:val="left"/>
              <w:rPr>
                <w:rFonts w:ascii="Times" w:eastAsia="宋体" w:hAnsi="Times"/>
                <w:szCs w:val="24"/>
                <w:lang w:val="en-GB" w:eastAsia="zh-CN"/>
              </w:rPr>
            </w:pPr>
            <w:bookmarkStart w:id="7" w:name="_Hlk93615372"/>
            <w:r w:rsidRPr="000C6A3E">
              <w:rPr>
                <w:rFonts w:ascii="Times" w:eastAsia="宋体" w:hAnsi="Times"/>
                <w:szCs w:val="24"/>
                <w:lang w:val="en-GB" w:eastAsia="zh-CN"/>
              </w:rPr>
              <w:t>A UE does not expect to multiplex in a PUSCH transmission HARQ-ACK information that the UE would transmit in different PUCCHs of a same priority.</w:t>
            </w:r>
          </w:p>
          <w:p w14:paraId="419215AD" w14:textId="0F4AE078" w:rsidR="00074B1B" w:rsidRPr="00AD0D64" w:rsidRDefault="00074B1B" w:rsidP="00074B1B">
            <w:pPr>
              <w:numPr>
                <w:ilvl w:val="0"/>
                <w:numId w:val="16"/>
              </w:numPr>
              <w:autoSpaceDE/>
              <w:autoSpaceDN/>
              <w:adjustRightInd/>
              <w:snapToGrid/>
              <w:spacing w:after="0"/>
              <w:jc w:val="left"/>
              <w:rPr>
                <w:rFonts w:eastAsia="Malgun Gothic"/>
                <w:szCs w:val="20"/>
                <w:lang w:eastAsia="zh-CN"/>
              </w:rPr>
            </w:pPr>
            <w:r w:rsidRPr="000C6A3E">
              <w:t>The above is considered an error case</w:t>
            </w:r>
            <w:bookmarkEnd w:id="7"/>
          </w:p>
        </w:tc>
      </w:tr>
    </w:tbl>
    <w:p w14:paraId="5026E956" w14:textId="6EAB6A28" w:rsidR="00A76715" w:rsidRDefault="00F627F3" w:rsidP="004755DA">
      <w:pPr>
        <w:autoSpaceDE/>
        <w:adjustRightInd/>
        <w:snapToGrid/>
        <w:spacing w:before="120"/>
        <w:jc w:val="left"/>
        <w:rPr>
          <w:lang w:eastAsia="zh-CN"/>
        </w:rPr>
      </w:pPr>
      <w:r w:rsidRPr="00BF2440">
        <w:rPr>
          <w:lang w:eastAsia="zh-CN"/>
        </w:rPr>
        <w:lastRenderedPageBreak/>
        <w:t>For the resultant PUCCH with HP and LP UCI</w:t>
      </w:r>
      <w:r w:rsidR="00367BE8">
        <w:rPr>
          <w:lang w:eastAsia="zh-CN"/>
        </w:rPr>
        <w:t>, it has been concluded that this resultant PUCCH is not expected to</w:t>
      </w:r>
      <w:r w:rsidRPr="00BF2440">
        <w:rPr>
          <w:lang w:eastAsia="zh-CN"/>
        </w:rPr>
        <w:t xml:space="preserve"> overlap with HP PUSCH</w:t>
      </w:r>
      <w:r w:rsidR="00367BE8">
        <w:rPr>
          <w:lang w:eastAsia="zh-CN"/>
        </w:rPr>
        <w:t xml:space="preserve"> due to some concern that the resultant hybrid PUCCH is literally a HP PUCCH, which is the same priority index </w:t>
      </w:r>
      <w:r w:rsidR="00694810">
        <w:rPr>
          <w:lang w:eastAsia="zh-CN"/>
        </w:rPr>
        <w:t xml:space="preserve">with </w:t>
      </w:r>
      <w:r w:rsidR="00367BE8">
        <w:rPr>
          <w:lang w:eastAsia="zh-CN"/>
        </w:rPr>
        <w:t xml:space="preserve">the HP PUSCH and </w:t>
      </w:r>
      <w:r w:rsidR="00694810">
        <w:rPr>
          <w:lang w:eastAsia="zh-CN"/>
        </w:rPr>
        <w:t xml:space="preserve">thereby </w:t>
      </w:r>
      <w:r w:rsidR="00367BE8">
        <w:rPr>
          <w:lang w:eastAsia="zh-CN"/>
        </w:rPr>
        <w:t xml:space="preserve">drags Step 2.2 </w:t>
      </w:r>
      <w:r w:rsidR="00AD39C4">
        <w:rPr>
          <w:lang w:eastAsia="zh-CN"/>
        </w:rPr>
        <w:t>“</w:t>
      </w:r>
      <w:r w:rsidR="00367BE8">
        <w:rPr>
          <w:lang w:eastAsia="zh-CN"/>
        </w:rPr>
        <w:t>back to</w:t>
      </w:r>
      <w:r w:rsidR="00AD39C4">
        <w:rPr>
          <w:lang w:eastAsia="zh-CN"/>
        </w:rPr>
        <w:t>”</w:t>
      </w:r>
      <w:r w:rsidR="00367BE8">
        <w:rPr>
          <w:lang w:eastAsia="zh-CN"/>
        </w:rPr>
        <w:t xml:space="preserve"> Step 1.2. For </w:t>
      </w:r>
      <w:r w:rsidR="00367BE8" w:rsidRPr="00BF2440">
        <w:rPr>
          <w:lang w:eastAsia="zh-CN"/>
        </w:rPr>
        <w:t>the resultant PUCCH with HP and LP UCI</w:t>
      </w:r>
      <w:r w:rsidR="00367BE8">
        <w:rPr>
          <w:lang w:eastAsia="zh-CN"/>
        </w:rPr>
        <w:t xml:space="preserve"> colliding with a LP PUSCH, however, </w:t>
      </w:r>
      <w:r w:rsidR="00737F9F">
        <w:rPr>
          <w:lang w:eastAsia="zh-CN"/>
        </w:rPr>
        <w:t>the multiplexing at Step 2.2 should be supported since this is</w:t>
      </w:r>
      <w:r w:rsidR="00367BE8">
        <w:rPr>
          <w:lang w:eastAsia="zh-CN"/>
        </w:rPr>
        <w:t xml:space="preserve"> literally inter-priority </w:t>
      </w:r>
      <w:r w:rsidR="00737F9F">
        <w:rPr>
          <w:lang w:eastAsia="zh-CN"/>
        </w:rPr>
        <w:t xml:space="preserve">PUCCH/PUSCH multiplexing. </w:t>
      </w:r>
    </w:p>
    <w:p w14:paraId="71B44960" w14:textId="52024AB5" w:rsidR="00881987" w:rsidRDefault="009C43C0" w:rsidP="004755DA">
      <w:pPr>
        <w:autoSpaceDE/>
        <w:adjustRightInd/>
        <w:snapToGrid/>
        <w:jc w:val="left"/>
        <w:rPr>
          <w:lang w:eastAsia="zh-CN"/>
        </w:rPr>
      </w:pPr>
      <w:r>
        <w:rPr>
          <w:lang w:eastAsia="zh-CN"/>
        </w:rPr>
        <w:t>In addition, for the resultant HP PUCCH and the HP PUSCH, it is relatively easy for gNB to avoid the</w:t>
      </w:r>
      <w:r w:rsidR="00FC54BC">
        <w:rPr>
          <w:lang w:eastAsia="zh-CN"/>
        </w:rPr>
        <w:t>ir</w:t>
      </w:r>
      <w:r>
        <w:rPr>
          <w:lang w:eastAsia="zh-CN"/>
        </w:rPr>
        <w:t xml:space="preserve"> collision as </w:t>
      </w:r>
      <w:r w:rsidR="00766DD2">
        <w:rPr>
          <w:lang w:eastAsia="zh-CN"/>
        </w:rPr>
        <w:t xml:space="preserve">the scheduling for </w:t>
      </w:r>
      <w:r>
        <w:rPr>
          <w:lang w:eastAsia="zh-CN"/>
        </w:rPr>
        <w:t xml:space="preserve">HP </w:t>
      </w:r>
      <w:r w:rsidR="005C5970">
        <w:rPr>
          <w:lang w:eastAsia="zh-CN"/>
        </w:rPr>
        <w:t xml:space="preserve">PUCCH and HP PUSCH may </w:t>
      </w:r>
      <w:r w:rsidR="00766DD2">
        <w:rPr>
          <w:lang w:eastAsia="zh-CN"/>
        </w:rPr>
        <w:t>occur</w:t>
      </w:r>
      <w:r w:rsidR="003502C1">
        <w:rPr>
          <w:lang w:eastAsia="zh-CN"/>
        </w:rPr>
        <w:t xml:space="preserve"> </w:t>
      </w:r>
      <w:r w:rsidR="005C5970">
        <w:rPr>
          <w:lang w:eastAsia="zh-CN"/>
        </w:rPr>
        <w:t>close</w:t>
      </w:r>
      <w:r w:rsidR="00766DD2">
        <w:rPr>
          <w:lang w:eastAsia="zh-CN"/>
        </w:rPr>
        <w:t>ly both</w:t>
      </w:r>
      <w:r w:rsidR="003502C1">
        <w:rPr>
          <w:lang w:eastAsia="zh-CN"/>
        </w:rPr>
        <w:t xml:space="preserve"> in </w:t>
      </w:r>
      <w:r w:rsidR="005C5970">
        <w:rPr>
          <w:lang w:eastAsia="zh-CN"/>
        </w:rPr>
        <w:t>urgent manner</w:t>
      </w:r>
      <w:r>
        <w:rPr>
          <w:lang w:eastAsia="zh-CN"/>
        </w:rPr>
        <w:t xml:space="preserve">; for the </w:t>
      </w:r>
      <w:r w:rsidR="00FC54BC">
        <w:rPr>
          <w:lang w:eastAsia="zh-CN"/>
        </w:rPr>
        <w:t xml:space="preserve">LP PUSCH, nevertheless, </w:t>
      </w:r>
      <w:r w:rsidR="003502C1">
        <w:rPr>
          <w:lang w:eastAsia="zh-CN"/>
        </w:rPr>
        <w:t>it</w:t>
      </w:r>
      <w:r w:rsidR="002C529C">
        <w:rPr>
          <w:lang w:eastAsia="zh-CN"/>
        </w:rPr>
        <w:t>s</w:t>
      </w:r>
      <w:r w:rsidR="003502C1">
        <w:rPr>
          <w:lang w:eastAsia="zh-CN"/>
        </w:rPr>
        <w:t xml:space="preserve"> schedul</w:t>
      </w:r>
      <w:r w:rsidR="002C529C">
        <w:rPr>
          <w:lang w:eastAsia="zh-CN"/>
        </w:rPr>
        <w:t>ing may be</w:t>
      </w:r>
      <w:r w:rsidR="003502C1">
        <w:rPr>
          <w:lang w:eastAsia="zh-CN"/>
        </w:rPr>
        <w:t xml:space="preserve"> </w:t>
      </w:r>
      <w:r w:rsidR="00776877">
        <w:rPr>
          <w:lang w:eastAsia="zh-CN"/>
        </w:rPr>
        <w:t>much earlier than</w:t>
      </w:r>
      <w:r w:rsidR="003502C1">
        <w:rPr>
          <w:lang w:eastAsia="zh-CN"/>
        </w:rPr>
        <w:t xml:space="preserve"> the</w:t>
      </w:r>
      <w:r w:rsidR="00E172B1">
        <w:rPr>
          <w:lang w:eastAsia="zh-CN"/>
        </w:rPr>
        <w:t xml:space="preserve"> scheduling of</w:t>
      </w:r>
      <w:r w:rsidR="003502C1">
        <w:rPr>
          <w:lang w:eastAsia="zh-CN"/>
        </w:rPr>
        <w:t xml:space="preserve"> HP channels, at which time the gNB can hardly predict the potential collision with the hybrid HP PUCCH.</w:t>
      </w:r>
      <w:r w:rsidR="00881987">
        <w:rPr>
          <w:lang w:eastAsia="zh-CN"/>
        </w:rPr>
        <w:t xml:space="preserve"> As shown in the following figure, the LP HARQ-ACK is not overlapped with the LP PUSCH, but as the LP HARQ-ACK shifts to the hybrid PUCCH after Step 2.1 which adopts the HP PUCCH resource, it is possible to overlap with the LP PUSCH. It is </w:t>
      </w:r>
      <w:r w:rsidR="00E41AAB">
        <w:rPr>
          <w:lang w:eastAsia="zh-CN"/>
        </w:rPr>
        <w:t xml:space="preserve">a </w:t>
      </w:r>
      <w:r w:rsidR="00312445">
        <w:rPr>
          <w:lang w:eastAsia="zh-CN"/>
        </w:rPr>
        <w:t>strong</w:t>
      </w:r>
      <w:r w:rsidR="00881987">
        <w:rPr>
          <w:lang w:eastAsia="zh-CN"/>
        </w:rPr>
        <w:t xml:space="preserve"> restrict</w:t>
      </w:r>
      <w:r w:rsidR="00312445">
        <w:rPr>
          <w:lang w:eastAsia="zh-CN"/>
        </w:rPr>
        <w:t>ion on</w:t>
      </w:r>
      <w:r w:rsidR="00881987">
        <w:rPr>
          <w:lang w:eastAsia="zh-CN"/>
        </w:rPr>
        <w:t xml:space="preserve"> the scheduling flexibility of the HP PUCCH</w:t>
      </w:r>
      <w:r w:rsidR="002A42FF">
        <w:rPr>
          <w:lang w:eastAsia="zh-CN"/>
        </w:rPr>
        <w:t xml:space="preserve"> for</w:t>
      </w:r>
      <w:r w:rsidR="00363AAA">
        <w:rPr>
          <w:lang w:eastAsia="zh-CN"/>
        </w:rPr>
        <w:t xml:space="preserve"> the purpose of</w:t>
      </w:r>
      <w:r w:rsidR="002A42FF">
        <w:rPr>
          <w:lang w:eastAsia="zh-CN"/>
        </w:rPr>
        <w:t xml:space="preserve"> avoiding such collision</w:t>
      </w:r>
      <w:r w:rsidR="00881987">
        <w:rPr>
          <w:lang w:eastAsia="zh-CN"/>
        </w:rPr>
        <w:t>.</w:t>
      </w:r>
    </w:p>
    <w:p w14:paraId="5D87EF39" w14:textId="37F30FE0" w:rsidR="00A76715" w:rsidRDefault="00A76715" w:rsidP="004755DA">
      <w:pPr>
        <w:autoSpaceDE/>
        <w:adjustRightInd/>
        <w:snapToGrid/>
        <w:jc w:val="left"/>
        <w:rPr>
          <w:lang w:eastAsia="zh-CN"/>
        </w:rPr>
      </w:pPr>
      <w:r>
        <w:rPr>
          <w:lang w:eastAsia="zh-CN"/>
        </w:rPr>
        <w:t>Moreover, for a specific LP HARQ-ACK, its multiplexing with LP PUSCH would either happen at Step 1.2 or Step 2.2</w:t>
      </w:r>
      <w:r w:rsidR="00E41AAB">
        <w:rPr>
          <w:lang w:eastAsia="zh-CN"/>
        </w:rPr>
        <w:t>,</w:t>
      </w:r>
      <w:r>
        <w:rPr>
          <w:lang w:eastAsia="zh-CN"/>
        </w:rPr>
        <w:t xml:space="preserve"> </w:t>
      </w:r>
      <w:r w:rsidR="007B47BD">
        <w:rPr>
          <w:lang w:eastAsia="zh-CN"/>
        </w:rPr>
        <w:t>but not</w:t>
      </w:r>
      <w:r>
        <w:rPr>
          <w:lang w:eastAsia="zh-CN"/>
        </w:rPr>
        <w:t xml:space="preserve"> both</w:t>
      </w:r>
      <w:r w:rsidR="007B47BD">
        <w:rPr>
          <w:lang w:eastAsia="zh-CN"/>
        </w:rPr>
        <w:t>:</w:t>
      </w:r>
      <w:r>
        <w:rPr>
          <w:lang w:eastAsia="zh-CN"/>
        </w:rPr>
        <w:t xml:space="preserve"> </w:t>
      </w:r>
      <w:r w:rsidR="007B47BD">
        <w:rPr>
          <w:lang w:eastAsia="zh-CN"/>
        </w:rPr>
        <w:t>if the LP HARQ-ACK is</w:t>
      </w:r>
      <w:r>
        <w:rPr>
          <w:lang w:eastAsia="zh-CN"/>
        </w:rPr>
        <w:t xml:space="preserve"> multiplexed on the LP PUSCH at Step 1.2</w:t>
      </w:r>
      <w:r w:rsidR="007B47BD">
        <w:rPr>
          <w:lang w:eastAsia="zh-CN"/>
        </w:rPr>
        <w:t xml:space="preserve">, it </w:t>
      </w:r>
      <w:r w:rsidR="002F20CC">
        <w:rPr>
          <w:lang w:eastAsia="zh-CN"/>
        </w:rPr>
        <w:t>will be</w:t>
      </w:r>
      <w:r w:rsidR="007B47BD">
        <w:rPr>
          <w:lang w:eastAsia="zh-CN"/>
        </w:rPr>
        <w:t xml:space="preserve"> absent for the multiplexing with HP PUCCH/HP PUSCH at Step 2</w:t>
      </w:r>
      <w:r w:rsidR="00C24DE3">
        <w:rPr>
          <w:lang w:eastAsia="zh-CN"/>
        </w:rPr>
        <w:t>; otherwise the LP HARQ-ACK</w:t>
      </w:r>
      <w:r w:rsidR="0065372F">
        <w:rPr>
          <w:lang w:eastAsia="zh-CN"/>
        </w:rPr>
        <w:t xml:space="preserve"> is not overlapped with LP PUSCH at Step 1 and </w:t>
      </w:r>
      <w:r w:rsidR="00E41AAB">
        <w:rPr>
          <w:lang w:eastAsia="zh-CN"/>
        </w:rPr>
        <w:t xml:space="preserve">could </w:t>
      </w:r>
      <w:r w:rsidR="0065372F">
        <w:rPr>
          <w:lang w:eastAsia="zh-CN"/>
        </w:rPr>
        <w:t>be multiplexed at Step 2.1/2.2</w:t>
      </w:r>
      <w:r w:rsidR="007B47BD">
        <w:rPr>
          <w:lang w:eastAsia="zh-CN"/>
        </w:rPr>
        <w:t xml:space="preserve">. </w:t>
      </w:r>
      <w:r w:rsidR="0042759C">
        <w:rPr>
          <w:lang w:eastAsia="zh-CN"/>
        </w:rPr>
        <w:t xml:space="preserve">By </w:t>
      </w:r>
      <w:r w:rsidR="00E41AAB">
        <w:rPr>
          <w:lang w:eastAsia="zh-CN"/>
        </w:rPr>
        <w:t>either way</w:t>
      </w:r>
      <w:r w:rsidR="007B47BD">
        <w:rPr>
          <w:lang w:eastAsia="zh-CN"/>
        </w:rPr>
        <w:t xml:space="preserve"> there is no recursive operation in Step 2.</w:t>
      </w:r>
    </w:p>
    <w:p w14:paraId="52F87DFA" w14:textId="47FBD8D6" w:rsidR="00106498" w:rsidRDefault="00106498" w:rsidP="004755DA">
      <w:pPr>
        <w:autoSpaceDE/>
        <w:adjustRightInd/>
        <w:snapToGrid/>
        <w:spacing w:beforeLines="100" w:before="240"/>
        <w:jc w:val="center"/>
        <w:rPr>
          <w:lang w:eastAsia="zh-CN"/>
        </w:rPr>
      </w:pPr>
      <w:r>
        <w:rPr>
          <w:noProof/>
          <w:lang w:eastAsia="zh-CN"/>
        </w:rPr>
        <w:drawing>
          <wp:inline distT="0" distB="0" distL="0" distR="0" wp14:anchorId="5DE0629C" wp14:editId="75DC65D2">
            <wp:extent cx="2624627" cy="1589633"/>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46393" cy="1602816"/>
                    </a:xfrm>
                    <a:prstGeom prst="rect">
                      <a:avLst/>
                    </a:prstGeom>
                  </pic:spPr>
                </pic:pic>
              </a:graphicData>
            </a:graphic>
          </wp:inline>
        </w:drawing>
      </w:r>
    </w:p>
    <w:p w14:paraId="5920B2EB" w14:textId="2F0B9142" w:rsidR="002F20CC" w:rsidRPr="00A27791" w:rsidRDefault="002F20CC" w:rsidP="004755DA">
      <w:pPr>
        <w:pStyle w:val="a5"/>
        <w:jc w:val="center"/>
        <w:rPr>
          <w:lang w:eastAsia="zh-CN"/>
        </w:rPr>
      </w:pPr>
      <w:r>
        <w:t xml:space="preserve">Figure </w:t>
      </w:r>
      <w:r>
        <w:rPr>
          <w:noProof/>
        </w:rPr>
        <w:fldChar w:fldCharType="begin"/>
      </w:r>
      <w:r>
        <w:rPr>
          <w:noProof/>
        </w:rPr>
        <w:instrText xml:space="preserve"> SEQ Figure \* ARABIC </w:instrText>
      </w:r>
      <w:r>
        <w:rPr>
          <w:noProof/>
        </w:rPr>
        <w:fldChar w:fldCharType="separate"/>
      </w:r>
      <w:r w:rsidR="00D45136">
        <w:rPr>
          <w:noProof/>
        </w:rPr>
        <w:t>2</w:t>
      </w:r>
      <w:r>
        <w:rPr>
          <w:noProof/>
        </w:rPr>
        <w:fldChar w:fldCharType="end"/>
      </w:r>
      <w:r>
        <w:t xml:space="preserve"> – </w:t>
      </w:r>
      <w:r>
        <w:rPr>
          <w:rFonts w:eastAsia="宋体"/>
          <w:lang w:eastAsia="zh-CN"/>
        </w:rPr>
        <w:t>O</w:t>
      </w:r>
      <w:r w:rsidRPr="00AC63C7">
        <w:rPr>
          <w:rFonts w:eastAsia="宋体" w:hint="eastAsia"/>
          <w:lang w:eastAsia="zh-CN"/>
        </w:rPr>
        <w:t xml:space="preserve">verlapping </w:t>
      </w:r>
      <w:r w:rsidRPr="00AC63C7">
        <w:rPr>
          <w:rFonts w:eastAsia="宋体" w:hint="eastAsia"/>
          <w:lang w:val="en-GB" w:eastAsia="zh-CN"/>
        </w:rPr>
        <w:t xml:space="preserve">of </w:t>
      </w:r>
      <w:r w:rsidR="000451BC">
        <w:rPr>
          <w:rFonts w:eastAsia="宋体"/>
          <w:lang w:val="en-GB" w:eastAsia="zh-CN"/>
        </w:rPr>
        <w:t>resultant PUCCH with HP and LP UCI</w:t>
      </w:r>
      <w:r w:rsidRPr="00AC63C7">
        <w:rPr>
          <w:rFonts w:eastAsia="宋体" w:hint="eastAsia"/>
          <w:lang w:val="en-GB" w:eastAsia="zh-CN"/>
        </w:rPr>
        <w:t xml:space="preserve"> and </w:t>
      </w:r>
      <w:r w:rsidR="000451BC">
        <w:rPr>
          <w:rFonts w:eastAsia="宋体"/>
          <w:lang w:val="en-GB" w:eastAsia="zh-CN"/>
        </w:rPr>
        <w:t>LP PUSCH</w:t>
      </w:r>
    </w:p>
    <w:p w14:paraId="615A0AE9" w14:textId="6D59C8FE" w:rsidR="00F627F3" w:rsidRPr="004755DA" w:rsidRDefault="00106498" w:rsidP="004755DA">
      <w:pPr>
        <w:autoSpaceDE/>
        <w:adjustRightInd/>
        <w:snapToGrid/>
        <w:jc w:val="left"/>
        <w:rPr>
          <w:b/>
          <w:i/>
          <w:lang w:eastAsia="zh-CN"/>
        </w:rPr>
      </w:pPr>
      <w:r w:rsidRPr="00021686">
        <w:rPr>
          <w:b/>
          <w:i/>
          <w:u w:val="single"/>
          <w:lang w:val="en-GB" w:eastAsia="zh-CN"/>
        </w:rPr>
        <w:t xml:space="preserve">Proposal </w:t>
      </w:r>
      <w:r>
        <w:rPr>
          <w:b/>
          <w:i/>
          <w:u w:val="single"/>
          <w:lang w:eastAsia="zh-CN"/>
        </w:rPr>
        <w:t>2</w:t>
      </w:r>
      <w:r w:rsidR="00F627F3" w:rsidRPr="004755DA">
        <w:rPr>
          <w:b/>
          <w:i/>
          <w:lang w:eastAsia="zh-CN"/>
        </w:rPr>
        <w:t xml:space="preserve">: </w:t>
      </w:r>
      <w:r w:rsidR="00971E3F" w:rsidRPr="004755DA">
        <w:rPr>
          <w:rFonts w:eastAsia="Malgun Gothic"/>
          <w:b/>
          <w:i/>
          <w:lang w:eastAsia="zh-CN"/>
        </w:rPr>
        <w:t xml:space="preserve">A resultant PUCCH with HP and LP UCI overlapping with a LP PUSCH </w:t>
      </w:r>
      <w:r w:rsidR="00315CC8">
        <w:rPr>
          <w:rFonts w:eastAsia="Malgun Gothic"/>
          <w:b/>
          <w:i/>
          <w:lang w:eastAsia="zh-CN"/>
        </w:rPr>
        <w:t>should be</w:t>
      </w:r>
      <w:r w:rsidR="00971E3F" w:rsidRPr="004755DA">
        <w:rPr>
          <w:rFonts w:eastAsia="Malgun Gothic"/>
          <w:b/>
          <w:i/>
          <w:lang w:eastAsia="zh-CN"/>
        </w:rPr>
        <w:t xml:space="preserve"> </w:t>
      </w:r>
      <w:r w:rsidR="003000BE">
        <w:rPr>
          <w:rFonts w:eastAsia="Malgun Gothic"/>
          <w:b/>
          <w:i/>
          <w:lang w:eastAsia="zh-CN"/>
        </w:rPr>
        <w:t>supported</w:t>
      </w:r>
      <w:r w:rsidR="00971E3F" w:rsidRPr="004755DA">
        <w:rPr>
          <w:rFonts w:eastAsia="Malgun Gothic"/>
          <w:b/>
          <w:i/>
          <w:lang w:eastAsia="zh-CN"/>
        </w:rPr>
        <w:t>.</w:t>
      </w:r>
    </w:p>
    <w:p w14:paraId="6C4611E8" w14:textId="030E78C3" w:rsidR="00F627F3" w:rsidRDefault="00F627F3" w:rsidP="004755DA">
      <w:pPr>
        <w:autoSpaceDE/>
        <w:adjustRightInd/>
        <w:snapToGrid/>
        <w:jc w:val="left"/>
        <w:rPr>
          <w:lang w:val="en-GB" w:eastAsia="zh-CN"/>
        </w:rPr>
      </w:pPr>
      <w:r w:rsidRPr="00BF2440">
        <w:rPr>
          <w:rFonts w:hint="eastAsia"/>
          <w:lang w:val="en-GB" w:eastAsia="zh-CN"/>
        </w:rPr>
        <w:t>I</w:t>
      </w:r>
      <w:r w:rsidRPr="00BF2440">
        <w:rPr>
          <w:lang w:val="en-GB" w:eastAsia="zh-CN"/>
        </w:rPr>
        <w:t xml:space="preserve">n the last meeting, there are two </w:t>
      </w:r>
      <w:r w:rsidR="0057228B">
        <w:rPr>
          <w:lang w:val="en-GB" w:eastAsia="zh-CN"/>
        </w:rPr>
        <w:t>discussions</w:t>
      </w:r>
      <w:r w:rsidRPr="00BF2440">
        <w:rPr>
          <w:lang w:val="en-GB" w:eastAsia="zh-CN"/>
        </w:rPr>
        <w:t xml:space="preserve"> on PUCCH/UCI dropping, as shown below</w:t>
      </w:r>
      <w:r>
        <w:rPr>
          <w:lang w:val="en-GB" w:eastAsia="zh-CN"/>
        </w:rPr>
        <w:t>.</w:t>
      </w:r>
    </w:p>
    <w:tbl>
      <w:tblPr>
        <w:tblStyle w:val="ac"/>
        <w:tblW w:w="0" w:type="auto"/>
        <w:tblLook w:val="04A0" w:firstRow="1" w:lastRow="0" w:firstColumn="1" w:lastColumn="0" w:noHBand="0" w:noVBand="1"/>
      </w:tblPr>
      <w:tblGrid>
        <w:gridCol w:w="9307"/>
      </w:tblGrid>
      <w:tr w:rsidR="00F627F3" w14:paraId="1607F27D" w14:textId="77777777" w:rsidTr="00BD7F66">
        <w:tc>
          <w:tcPr>
            <w:tcW w:w="9307" w:type="dxa"/>
          </w:tcPr>
          <w:p w14:paraId="5729D29D" w14:textId="77777777" w:rsidR="00F627F3" w:rsidRPr="00AC63C7" w:rsidRDefault="00F627F3" w:rsidP="00BD7F66">
            <w:pPr>
              <w:autoSpaceDE/>
              <w:autoSpaceDN/>
              <w:adjustRightInd/>
              <w:snapToGrid/>
              <w:spacing w:afterLines="50"/>
              <w:jc w:val="left"/>
              <w:rPr>
                <w:rFonts w:eastAsia="宋体"/>
                <w:b/>
                <w:sz w:val="20"/>
                <w:szCs w:val="20"/>
                <w:lang w:eastAsia="zh-CN"/>
              </w:rPr>
            </w:pPr>
            <w:r w:rsidRPr="00AC63C7">
              <w:rPr>
                <w:rFonts w:eastAsia="宋体" w:hint="eastAsia"/>
                <w:b/>
                <w:sz w:val="20"/>
                <w:szCs w:val="20"/>
                <w:highlight w:val="yellow"/>
                <w:lang w:eastAsia="zh-CN"/>
              </w:rPr>
              <w:lastRenderedPageBreak/>
              <w:t>Proposal 1.3.18:</w:t>
            </w:r>
          </w:p>
          <w:p w14:paraId="7A81A913" w14:textId="77777777" w:rsidR="00F627F3" w:rsidRPr="00AC63C7" w:rsidRDefault="00F627F3" w:rsidP="00BD7F66">
            <w:pPr>
              <w:autoSpaceDE/>
              <w:autoSpaceDN/>
              <w:adjustRightInd/>
              <w:snapToGrid/>
              <w:spacing w:afterLines="50"/>
              <w:rPr>
                <w:rFonts w:eastAsia="宋体"/>
                <w:sz w:val="20"/>
                <w:szCs w:val="20"/>
                <w:lang w:eastAsia="zh-CN"/>
              </w:rPr>
            </w:pPr>
            <w:r w:rsidRPr="00AC63C7">
              <w:rPr>
                <w:rFonts w:eastAsia="宋体" w:hint="eastAsia"/>
                <w:sz w:val="20"/>
                <w:szCs w:val="20"/>
                <w:lang w:eastAsia="zh-CN"/>
              </w:rPr>
              <w:t xml:space="preserve">To resolve overlapping between a HP PUCCH and a LP PUCCH </w:t>
            </w:r>
            <w:r w:rsidRPr="00AC63C7">
              <w:rPr>
                <w:rFonts w:eastAsia="宋体"/>
                <w:sz w:val="20"/>
                <w:szCs w:val="20"/>
                <w:lang w:eastAsia="zh-CN"/>
              </w:rPr>
              <w:t>with HARQ-ACK and CSI/SR</w:t>
            </w:r>
            <w:r w:rsidRPr="00AC63C7">
              <w:rPr>
                <w:rFonts w:eastAsia="宋体" w:hint="eastAsia"/>
                <w:sz w:val="20"/>
                <w:szCs w:val="20"/>
                <w:lang w:eastAsia="zh-CN"/>
              </w:rPr>
              <w:t>,</w:t>
            </w:r>
          </w:p>
          <w:p w14:paraId="5B402826" w14:textId="77777777" w:rsidR="00F627F3" w:rsidRPr="00AC63C7" w:rsidRDefault="00F627F3" w:rsidP="00F627F3">
            <w:pPr>
              <w:numPr>
                <w:ilvl w:val="0"/>
                <w:numId w:val="44"/>
              </w:numPr>
              <w:autoSpaceDE/>
              <w:autoSpaceDN/>
              <w:adjustRightInd/>
              <w:snapToGrid/>
              <w:spacing w:afterLines="50"/>
              <w:jc w:val="left"/>
              <w:rPr>
                <w:rFonts w:ascii="Times" w:eastAsia="宋体" w:hAnsi="Times"/>
                <w:bCs/>
                <w:sz w:val="20"/>
                <w:szCs w:val="24"/>
                <w:lang w:val="en-GB" w:eastAsia="zh-CN"/>
              </w:rPr>
            </w:pPr>
            <w:r w:rsidRPr="00AC63C7">
              <w:rPr>
                <w:rFonts w:ascii="Times" w:eastAsia="宋体" w:hAnsi="Times" w:hint="eastAsia"/>
                <w:bCs/>
                <w:sz w:val="20"/>
                <w:szCs w:val="24"/>
                <w:lang w:eastAsia="zh-CN"/>
              </w:rPr>
              <w:t xml:space="preserve">If the HP PUCCH includes HP HARQ-ACK, LP </w:t>
            </w:r>
            <w:r w:rsidRPr="00AC63C7">
              <w:rPr>
                <w:rFonts w:ascii="Times" w:eastAsia="宋体" w:hAnsi="Times" w:hint="eastAsia"/>
                <w:bCs/>
                <w:sz w:val="20"/>
                <w:szCs w:val="24"/>
                <w:lang w:val="en-GB" w:eastAsia="zh-CN"/>
              </w:rPr>
              <w:t xml:space="preserve">CSI/SR in LP PUCCH is dropped and LP HARQ-ACK is multiplexed with HP HARQ-ACK according to Rel-17 rule; </w:t>
            </w:r>
          </w:p>
          <w:p w14:paraId="47512986" w14:textId="77777777" w:rsidR="00F627F3" w:rsidRPr="00AC63C7" w:rsidRDefault="00F627F3" w:rsidP="00F627F3">
            <w:pPr>
              <w:numPr>
                <w:ilvl w:val="0"/>
                <w:numId w:val="44"/>
              </w:numPr>
              <w:autoSpaceDE/>
              <w:autoSpaceDN/>
              <w:adjustRightInd/>
              <w:snapToGrid/>
              <w:spacing w:afterLines="50"/>
              <w:jc w:val="left"/>
              <w:rPr>
                <w:rFonts w:ascii="Times" w:eastAsia="宋体" w:hAnsi="Times"/>
                <w:bCs/>
                <w:sz w:val="20"/>
                <w:szCs w:val="24"/>
                <w:lang w:val="en-GB" w:eastAsia="zh-CN"/>
              </w:rPr>
            </w:pPr>
            <w:r w:rsidRPr="00AC63C7">
              <w:rPr>
                <w:rFonts w:ascii="Times" w:eastAsia="宋体" w:hAnsi="Times" w:hint="eastAsia"/>
                <w:bCs/>
                <w:sz w:val="20"/>
                <w:szCs w:val="24"/>
                <w:lang w:val="en-GB" w:eastAsia="zh-CN"/>
              </w:rPr>
              <w:t>If the HP PUCCH includes HP SR only, LP PUCCH</w:t>
            </w:r>
            <w:r w:rsidRPr="00AC63C7">
              <w:rPr>
                <w:rFonts w:ascii="Times" w:eastAsia="Batang" w:hAnsi="Times"/>
                <w:sz w:val="20"/>
                <w:szCs w:val="24"/>
                <w:lang w:val="en-GB" w:eastAsia="x-none"/>
              </w:rPr>
              <w:t xml:space="preserve"> with PF2/3/4</w:t>
            </w:r>
            <w:r w:rsidRPr="00AC63C7">
              <w:rPr>
                <w:rFonts w:ascii="Times" w:eastAsia="宋体" w:hAnsi="Times" w:hint="eastAsia"/>
                <w:bCs/>
                <w:sz w:val="20"/>
                <w:szCs w:val="24"/>
                <w:lang w:val="en-GB" w:eastAsia="zh-CN"/>
              </w:rPr>
              <w:t xml:space="preserve"> is dropped; </w:t>
            </w:r>
          </w:p>
          <w:p w14:paraId="0FB2CCDA" w14:textId="77777777" w:rsidR="00F627F3" w:rsidRPr="00BF2440" w:rsidRDefault="00F627F3" w:rsidP="00F627F3">
            <w:pPr>
              <w:numPr>
                <w:ilvl w:val="1"/>
                <w:numId w:val="44"/>
              </w:numPr>
              <w:autoSpaceDE/>
              <w:autoSpaceDN/>
              <w:adjustRightInd/>
              <w:snapToGrid/>
              <w:spacing w:afterLines="50"/>
              <w:jc w:val="left"/>
              <w:rPr>
                <w:rFonts w:ascii="Times" w:eastAsia="宋体" w:hAnsi="Times"/>
                <w:bCs/>
                <w:sz w:val="20"/>
                <w:szCs w:val="24"/>
                <w:lang w:val="en-GB" w:eastAsia="zh-CN"/>
              </w:rPr>
            </w:pPr>
            <w:r w:rsidRPr="00AC63C7">
              <w:rPr>
                <w:rFonts w:ascii="Times" w:eastAsia="宋体" w:hAnsi="Times" w:hint="eastAsia"/>
                <w:bCs/>
                <w:sz w:val="20"/>
                <w:szCs w:val="24"/>
                <w:lang w:val="en-GB" w:eastAsia="zh-CN"/>
              </w:rPr>
              <w:t>FFS LP PUCCH with LP HARQ-ACK and LP SR with PF 0/1</w:t>
            </w:r>
          </w:p>
          <w:p w14:paraId="5969927F" w14:textId="77777777" w:rsidR="00F627F3" w:rsidRPr="00AC63C7" w:rsidRDefault="00F627F3" w:rsidP="00BD7F66">
            <w:pPr>
              <w:autoSpaceDE/>
              <w:autoSpaceDN/>
              <w:adjustRightInd/>
              <w:snapToGrid/>
              <w:spacing w:afterLines="50"/>
              <w:jc w:val="left"/>
              <w:rPr>
                <w:rFonts w:eastAsia="宋体"/>
                <w:b/>
                <w:sz w:val="20"/>
                <w:szCs w:val="20"/>
                <w:lang w:eastAsia="zh-CN"/>
              </w:rPr>
            </w:pPr>
            <w:r w:rsidRPr="00AC63C7">
              <w:rPr>
                <w:rFonts w:eastAsia="宋体" w:hint="eastAsia"/>
                <w:b/>
                <w:sz w:val="20"/>
                <w:szCs w:val="20"/>
                <w:highlight w:val="yellow"/>
                <w:lang w:eastAsia="zh-CN"/>
              </w:rPr>
              <w:t>Proposal 1.3.19:</w:t>
            </w:r>
          </w:p>
          <w:p w14:paraId="42260108" w14:textId="77777777" w:rsidR="00F627F3" w:rsidRPr="00AC63C7" w:rsidRDefault="00F627F3" w:rsidP="00BD7F66">
            <w:pPr>
              <w:autoSpaceDE/>
              <w:autoSpaceDN/>
              <w:adjustRightInd/>
              <w:snapToGrid/>
              <w:spacing w:afterLines="50"/>
              <w:rPr>
                <w:rFonts w:eastAsia="宋体"/>
                <w:sz w:val="20"/>
                <w:szCs w:val="20"/>
                <w:lang w:eastAsia="zh-CN"/>
              </w:rPr>
            </w:pPr>
            <w:r w:rsidRPr="00AC63C7">
              <w:rPr>
                <w:rFonts w:eastAsia="宋体" w:hint="eastAsia"/>
                <w:sz w:val="20"/>
                <w:szCs w:val="20"/>
                <w:lang w:eastAsia="zh-CN"/>
              </w:rPr>
              <w:t xml:space="preserve">To resolve overlapping </w:t>
            </w:r>
            <w:r w:rsidRPr="00AC63C7">
              <w:rPr>
                <w:rFonts w:eastAsia="宋体" w:hint="eastAsia"/>
                <w:sz w:val="20"/>
                <w:szCs w:val="20"/>
                <w:lang w:val="en-GB" w:eastAsia="zh-CN"/>
              </w:rPr>
              <w:t>of LP PUCCH with HARQ-ACK and multiple non-overlapping HP PUCCHs after step 2.1-2</w:t>
            </w:r>
            <w:r w:rsidRPr="00AC63C7">
              <w:rPr>
                <w:rFonts w:eastAsia="宋体" w:hint="eastAsia"/>
                <w:sz w:val="20"/>
                <w:szCs w:val="20"/>
                <w:lang w:eastAsia="zh-CN"/>
              </w:rPr>
              <w:t>,</w:t>
            </w:r>
          </w:p>
          <w:p w14:paraId="47026327" w14:textId="77777777" w:rsidR="00F627F3" w:rsidRPr="00AC63C7" w:rsidRDefault="00F627F3" w:rsidP="00F627F3">
            <w:pPr>
              <w:numPr>
                <w:ilvl w:val="0"/>
                <w:numId w:val="45"/>
              </w:numPr>
              <w:autoSpaceDE/>
              <w:autoSpaceDN/>
              <w:adjustRightInd/>
              <w:snapToGrid/>
              <w:spacing w:afterLines="50"/>
              <w:jc w:val="left"/>
              <w:rPr>
                <w:rFonts w:ascii="Times" w:eastAsia="宋体" w:hAnsi="Times"/>
                <w:sz w:val="20"/>
                <w:szCs w:val="24"/>
                <w:lang w:val="en-GB" w:eastAsia="zh-CN"/>
              </w:rPr>
            </w:pPr>
            <w:r w:rsidRPr="00AC63C7">
              <w:rPr>
                <w:rFonts w:ascii="Times" w:eastAsia="宋体" w:hAnsi="Times" w:hint="eastAsia"/>
                <w:sz w:val="20"/>
                <w:szCs w:val="24"/>
                <w:lang w:val="en-GB" w:eastAsia="zh-CN"/>
              </w:rPr>
              <w:t>Alt. 1: LP PUCCH with HARQ-ACK is dropped.</w:t>
            </w:r>
          </w:p>
          <w:p w14:paraId="41A2A171" w14:textId="77777777" w:rsidR="00F627F3" w:rsidRPr="00AC63C7" w:rsidRDefault="00F627F3" w:rsidP="00F627F3">
            <w:pPr>
              <w:numPr>
                <w:ilvl w:val="0"/>
                <w:numId w:val="45"/>
              </w:numPr>
              <w:autoSpaceDE/>
              <w:autoSpaceDN/>
              <w:adjustRightInd/>
              <w:snapToGrid/>
              <w:spacing w:afterLines="50"/>
              <w:jc w:val="left"/>
              <w:rPr>
                <w:rFonts w:ascii="Times" w:eastAsia="宋体" w:hAnsi="Times"/>
                <w:sz w:val="20"/>
                <w:szCs w:val="24"/>
                <w:lang w:val="en-GB" w:eastAsia="zh-CN"/>
              </w:rPr>
            </w:pPr>
            <w:r w:rsidRPr="00AC63C7">
              <w:rPr>
                <w:rFonts w:ascii="Times" w:eastAsia="宋体" w:hAnsi="Times" w:hint="eastAsia"/>
                <w:sz w:val="20"/>
                <w:szCs w:val="24"/>
                <w:lang w:val="en-GB" w:eastAsia="zh-CN"/>
              </w:rPr>
              <w:t>Alt. 2: LP HARQ-ACK is multiplexed with HP UCI in different HP PUCCHs in a same PUCCH resource.</w:t>
            </w:r>
          </w:p>
          <w:p w14:paraId="17183077" w14:textId="77777777" w:rsidR="00F627F3" w:rsidRPr="00BF2440" w:rsidRDefault="00F627F3" w:rsidP="00F627F3">
            <w:pPr>
              <w:numPr>
                <w:ilvl w:val="0"/>
                <w:numId w:val="45"/>
              </w:numPr>
              <w:autoSpaceDE/>
              <w:autoSpaceDN/>
              <w:adjustRightInd/>
              <w:snapToGrid/>
              <w:spacing w:afterLines="50"/>
              <w:jc w:val="left"/>
              <w:rPr>
                <w:rFonts w:ascii="Times" w:eastAsia="宋体" w:hAnsi="Times"/>
                <w:sz w:val="20"/>
                <w:szCs w:val="24"/>
                <w:lang w:val="en-GB" w:eastAsia="zh-CN"/>
              </w:rPr>
            </w:pPr>
            <w:r w:rsidRPr="00AC63C7">
              <w:rPr>
                <w:rFonts w:ascii="Times" w:eastAsia="宋体" w:hAnsi="Times" w:hint="eastAsia"/>
                <w:sz w:val="20"/>
                <w:szCs w:val="24"/>
                <w:lang w:val="en-GB" w:eastAsia="zh-CN"/>
              </w:rPr>
              <w:t>Alt. 3: LP HARQ-ACK is multiplexed with HP UCI in one HP PUCCH that inter-priority multiplexing is supported if any; otherwise drop LP PUCCH</w:t>
            </w:r>
          </w:p>
        </w:tc>
      </w:tr>
    </w:tbl>
    <w:p w14:paraId="16BBB7EB" w14:textId="3CF8D587" w:rsidR="007165FD" w:rsidRDefault="00F627F3" w:rsidP="004755DA">
      <w:pPr>
        <w:autoSpaceDE/>
        <w:adjustRightInd/>
        <w:snapToGrid/>
        <w:spacing w:before="120"/>
        <w:jc w:val="left"/>
        <w:rPr>
          <w:lang w:val="en-GB" w:eastAsia="zh-CN"/>
        </w:rPr>
      </w:pPr>
      <w:r>
        <w:rPr>
          <w:lang w:val="en-GB" w:eastAsia="zh-CN"/>
        </w:rPr>
        <w:t xml:space="preserve">For the first proposal, LP CSI should be dropped entirely </w:t>
      </w:r>
      <w:r w:rsidR="00052B86">
        <w:rPr>
          <w:lang w:val="en-GB" w:eastAsia="zh-CN"/>
        </w:rPr>
        <w:t>as per the previous agreement on handling the HP HARQ-ACK, LP HARQ-ACK and LP CSI</w:t>
      </w:r>
      <w:r w:rsidR="005C7B16">
        <w:rPr>
          <w:lang w:val="en-GB" w:eastAsia="zh-CN"/>
        </w:rPr>
        <w:t>, since there is no spare encoding chain for separate</w:t>
      </w:r>
      <w:r w:rsidR="008A281E">
        <w:rPr>
          <w:lang w:val="en-GB" w:eastAsia="zh-CN"/>
        </w:rPr>
        <w:t>ly</w:t>
      </w:r>
      <w:r w:rsidR="005C7B16">
        <w:rPr>
          <w:lang w:val="en-GB" w:eastAsia="zh-CN"/>
        </w:rPr>
        <w:t xml:space="preserve"> </w:t>
      </w:r>
      <w:r w:rsidR="008A281E">
        <w:rPr>
          <w:lang w:val="en-GB" w:eastAsia="zh-CN"/>
        </w:rPr>
        <w:t>en</w:t>
      </w:r>
      <w:r w:rsidR="005C7B16">
        <w:rPr>
          <w:lang w:val="en-GB" w:eastAsia="zh-CN"/>
        </w:rPr>
        <w:t>coding CSI</w:t>
      </w:r>
      <w:r>
        <w:rPr>
          <w:lang w:val="en-GB" w:eastAsia="zh-CN"/>
        </w:rPr>
        <w:t xml:space="preserve">. But for LP SR, since HARQ-ACK and SR can be jointly encoded </w:t>
      </w:r>
      <w:r w:rsidR="00316FCB">
        <w:rPr>
          <w:lang w:val="en-GB" w:eastAsia="zh-CN"/>
        </w:rPr>
        <w:t>by sharing the</w:t>
      </w:r>
      <w:r>
        <w:rPr>
          <w:lang w:val="en-GB" w:eastAsia="zh-CN"/>
        </w:rPr>
        <w:t xml:space="preserve"> same encoding chain as in Rel-15/16, the same rule could also be applied</w:t>
      </w:r>
      <w:r w:rsidR="007B0238">
        <w:rPr>
          <w:lang w:val="en-GB" w:eastAsia="zh-CN"/>
        </w:rPr>
        <w:t xml:space="preserve"> in Rel-17</w:t>
      </w:r>
      <w:r w:rsidR="007165FD">
        <w:rPr>
          <w:lang w:val="en-GB" w:eastAsia="zh-CN"/>
        </w:rPr>
        <w:t>.</w:t>
      </w:r>
      <w:r>
        <w:rPr>
          <w:lang w:val="en-GB" w:eastAsia="zh-CN"/>
        </w:rPr>
        <w:t xml:space="preserve"> </w:t>
      </w:r>
      <w:r w:rsidR="007165FD">
        <w:rPr>
          <w:lang w:val="en-GB" w:eastAsia="zh-CN"/>
        </w:rPr>
        <w:t>T</w:t>
      </w:r>
      <w:r>
        <w:rPr>
          <w:lang w:val="en-GB" w:eastAsia="zh-CN"/>
        </w:rPr>
        <w:t>hat</w:t>
      </w:r>
      <w:r w:rsidR="007165FD">
        <w:rPr>
          <w:lang w:val="en-GB" w:eastAsia="zh-CN"/>
        </w:rPr>
        <w:t xml:space="preserve"> is,</w:t>
      </w:r>
      <w:r>
        <w:rPr>
          <w:lang w:val="en-GB" w:eastAsia="zh-CN"/>
        </w:rPr>
        <w:t xml:space="preserve"> LP SR should not be dropped, </w:t>
      </w:r>
      <w:r w:rsidR="002C4EB8">
        <w:rPr>
          <w:lang w:val="en-GB" w:eastAsia="zh-CN"/>
        </w:rPr>
        <w:t xml:space="preserve">but </w:t>
      </w:r>
      <w:r>
        <w:rPr>
          <w:lang w:val="en-GB" w:eastAsia="zh-CN"/>
        </w:rPr>
        <w:t xml:space="preserve">should be </w:t>
      </w:r>
      <w:r w:rsidR="00006027">
        <w:rPr>
          <w:lang w:val="en-GB" w:eastAsia="zh-CN"/>
        </w:rPr>
        <w:t>jointly encoded</w:t>
      </w:r>
      <w:r>
        <w:rPr>
          <w:lang w:val="en-GB" w:eastAsia="zh-CN"/>
        </w:rPr>
        <w:t xml:space="preserve"> with LP HARQ-ACK</w:t>
      </w:r>
      <w:r w:rsidR="002C4EB8">
        <w:rPr>
          <w:lang w:val="en-GB" w:eastAsia="zh-CN"/>
        </w:rPr>
        <w:t xml:space="preserve"> as the LP UCI for multiplexing with </w:t>
      </w:r>
      <w:r w:rsidR="00BD1DE1">
        <w:rPr>
          <w:lang w:val="en-GB" w:eastAsia="zh-CN"/>
        </w:rPr>
        <w:t xml:space="preserve">the </w:t>
      </w:r>
      <w:r w:rsidR="002C4EB8">
        <w:rPr>
          <w:lang w:val="en-GB" w:eastAsia="zh-CN"/>
        </w:rPr>
        <w:t>HP PUCCH,</w:t>
      </w:r>
      <w:r w:rsidR="00F453E7">
        <w:rPr>
          <w:lang w:val="en-GB" w:eastAsia="zh-CN"/>
        </w:rPr>
        <w:t xml:space="preserve"> </w:t>
      </w:r>
      <w:r w:rsidR="002C4EB8">
        <w:rPr>
          <w:lang w:val="en-GB" w:eastAsia="zh-CN"/>
        </w:rPr>
        <w:t>which</w:t>
      </w:r>
      <w:r w:rsidR="000040AE">
        <w:rPr>
          <w:lang w:val="en-GB" w:eastAsia="zh-CN"/>
        </w:rPr>
        <w:t xml:space="preserve"> is</w:t>
      </w:r>
      <w:r w:rsidR="00F453E7">
        <w:rPr>
          <w:lang w:val="en-GB" w:eastAsia="zh-CN"/>
        </w:rPr>
        <w:t xml:space="preserve"> discussed in Section 3.4</w:t>
      </w:r>
      <w:r>
        <w:rPr>
          <w:lang w:val="en-GB" w:eastAsia="zh-CN"/>
        </w:rPr>
        <w:t xml:space="preserve">. </w:t>
      </w:r>
    </w:p>
    <w:p w14:paraId="49EE7429" w14:textId="31245DD5" w:rsidR="00F627F3" w:rsidRDefault="00F627F3" w:rsidP="004755DA">
      <w:pPr>
        <w:autoSpaceDE/>
        <w:adjustRightInd/>
        <w:snapToGrid/>
        <w:jc w:val="left"/>
        <w:rPr>
          <w:lang w:val="en-GB" w:eastAsia="zh-CN"/>
        </w:rPr>
      </w:pPr>
      <w:r>
        <w:rPr>
          <w:lang w:val="en-GB" w:eastAsia="zh-CN"/>
        </w:rPr>
        <w:t>For the FFS</w:t>
      </w:r>
      <w:r w:rsidR="00B77DE3">
        <w:rPr>
          <w:lang w:val="en-GB" w:eastAsia="zh-CN"/>
        </w:rPr>
        <w:t xml:space="preserve"> of</w:t>
      </w:r>
      <w:r w:rsidR="00381AFF">
        <w:rPr>
          <w:lang w:val="en-GB" w:eastAsia="zh-CN"/>
        </w:rPr>
        <w:t xml:space="preserve"> </w:t>
      </w:r>
      <w:r w:rsidR="00B77DE3">
        <w:rPr>
          <w:lang w:val="en-GB" w:eastAsia="zh-CN"/>
        </w:rPr>
        <w:t>the first proposal</w:t>
      </w:r>
      <w:r>
        <w:rPr>
          <w:lang w:val="en-GB" w:eastAsia="zh-CN"/>
        </w:rPr>
        <w:t xml:space="preserve">, </w:t>
      </w:r>
      <w:r w:rsidR="00B77DE3">
        <w:rPr>
          <w:lang w:val="en-GB" w:eastAsia="zh-CN"/>
        </w:rPr>
        <w:t>it is</w:t>
      </w:r>
      <w:r w:rsidR="00FC0407">
        <w:rPr>
          <w:lang w:val="en-GB" w:eastAsia="zh-CN"/>
        </w:rPr>
        <w:t xml:space="preserve"> a gener</w:t>
      </w:r>
      <w:r w:rsidR="00651EEF">
        <w:rPr>
          <w:lang w:val="en-GB" w:eastAsia="zh-CN"/>
        </w:rPr>
        <w:t>ic</w:t>
      </w:r>
      <w:r w:rsidR="00FC0407">
        <w:rPr>
          <w:lang w:val="en-GB" w:eastAsia="zh-CN"/>
        </w:rPr>
        <w:t xml:space="preserve"> HP SR and LP HARQ-ACK collision issue, and</w:t>
      </w:r>
      <w:r w:rsidR="00B77DE3">
        <w:rPr>
          <w:lang w:val="en-GB" w:eastAsia="zh-CN"/>
        </w:rPr>
        <w:t xml:space="preserve"> </w:t>
      </w:r>
      <w:r w:rsidR="002E7378">
        <w:rPr>
          <w:lang w:val="en-GB" w:eastAsia="zh-CN"/>
        </w:rPr>
        <w:t xml:space="preserve">we will discuss in a </w:t>
      </w:r>
      <w:r w:rsidR="00F5294E">
        <w:rPr>
          <w:lang w:val="en-GB" w:eastAsia="zh-CN"/>
        </w:rPr>
        <w:t>Section 3.3</w:t>
      </w:r>
      <w:r w:rsidR="002E7378">
        <w:rPr>
          <w:lang w:val="en-GB" w:eastAsia="zh-CN"/>
        </w:rPr>
        <w:t>.</w:t>
      </w:r>
    </w:p>
    <w:p w14:paraId="5BEB1F10" w14:textId="02B4CA96" w:rsidR="00F627F3" w:rsidRPr="00597967" w:rsidRDefault="00F627F3" w:rsidP="00F627F3">
      <w:pPr>
        <w:spacing w:before="120"/>
        <w:rPr>
          <w:b/>
          <w:i/>
        </w:rPr>
      </w:pPr>
      <w:r w:rsidRPr="001E0D61">
        <w:rPr>
          <w:b/>
          <w:i/>
          <w:u w:val="single"/>
          <w:lang w:eastAsia="zh-CN"/>
        </w:rPr>
        <w:t xml:space="preserve">Proposal </w:t>
      </w:r>
      <w:r w:rsidR="0042759C">
        <w:rPr>
          <w:b/>
          <w:i/>
          <w:u w:val="single"/>
          <w:lang w:eastAsia="zh-CN"/>
        </w:rPr>
        <w:t>3</w:t>
      </w:r>
      <w:r w:rsidRPr="001E0D61">
        <w:rPr>
          <w:b/>
          <w:i/>
          <w:u w:val="single"/>
          <w:lang w:eastAsia="zh-CN"/>
        </w:rPr>
        <w:t>:</w:t>
      </w:r>
      <w:r w:rsidRPr="004755DA">
        <w:rPr>
          <w:b/>
          <w:i/>
          <w:lang w:eastAsia="zh-CN"/>
        </w:rPr>
        <w:t xml:space="preserve"> </w:t>
      </w:r>
      <w:r w:rsidRPr="00597967">
        <w:rPr>
          <w:b/>
          <w:i/>
        </w:rPr>
        <w:t>To resolve overlapping between a HP PUCCH and a LP PUCCH with HARQ-ACK and CSI/SR,</w:t>
      </w:r>
      <w:r>
        <w:rPr>
          <w:b/>
          <w:i/>
        </w:rPr>
        <w:t xml:space="preserve"> i</w:t>
      </w:r>
      <w:r w:rsidRPr="00597967">
        <w:rPr>
          <w:b/>
          <w:i/>
        </w:rPr>
        <w:t xml:space="preserve">f the HP PUCCH includes HP HARQ-ACK, LP CSI in LP PUCCH </w:t>
      </w:r>
      <w:r w:rsidR="00587017">
        <w:rPr>
          <w:b/>
          <w:i/>
        </w:rPr>
        <w:t>should be</w:t>
      </w:r>
      <w:r w:rsidR="00587017" w:rsidRPr="00597967">
        <w:rPr>
          <w:b/>
          <w:i/>
        </w:rPr>
        <w:t xml:space="preserve"> </w:t>
      </w:r>
      <w:r w:rsidRPr="00597967">
        <w:rPr>
          <w:b/>
          <w:i/>
        </w:rPr>
        <w:t>dropped</w:t>
      </w:r>
      <w:r w:rsidR="00651EEF">
        <w:rPr>
          <w:b/>
          <w:i/>
        </w:rPr>
        <w:t>,</w:t>
      </w:r>
      <w:r w:rsidRPr="00597967">
        <w:rPr>
          <w:b/>
          <w:i/>
        </w:rPr>
        <w:t xml:space="preserve"> </w:t>
      </w:r>
      <w:r w:rsidR="00651EEF">
        <w:rPr>
          <w:b/>
          <w:i/>
        </w:rPr>
        <w:t>while</w:t>
      </w:r>
      <w:r w:rsidRPr="00597967">
        <w:rPr>
          <w:b/>
          <w:i/>
        </w:rPr>
        <w:t xml:space="preserve"> LP HARQ-ACK</w:t>
      </w:r>
      <w:r w:rsidR="007A3E99">
        <w:rPr>
          <w:b/>
          <w:i/>
        </w:rPr>
        <w:t xml:space="preserve"> </w:t>
      </w:r>
      <w:r>
        <w:rPr>
          <w:b/>
          <w:i/>
        </w:rPr>
        <w:t>(and LP SR if any)</w:t>
      </w:r>
      <w:r w:rsidRPr="00597967">
        <w:rPr>
          <w:b/>
          <w:i/>
        </w:rPr>
        <w:t xml:space="preserve"> </w:t>
      </w:r>
      <w:r w:rsidR="00587017">
        <w:rPr>
          <w:b/>
          <w:i/>
        </w:rPr>
        <w:t>should be</w:t>
      </w:r>
      <w:r w:rsidRPr="00597967">
        <w:rPr>
          <w:b/>
          <w:i/>
        </w:rPr>
        <w:t xml:space="preserve"> multiplexed with HP HARQ-ACK</w:t>
      </w:r>
      <w:r w:rsidR="00B6292D">
        <w:rPr>
          <w:b/>
          <w:i/>
        </w:rPr>
        <w:t>.</w:t>
      </w:r>
    </w:p>
    <w:p w14:paraId="14E159D8" w14:textId="231E3593" w:rsidR="00F627F3" w:rsidRPr="00BF2440" w:rsidRDefault="00F627F3" w:rsidP="004755DA">
      <w:pPr>
        <w:autoSpaceDE/>
        <w:adjustRightInd/>
        <w:snapToGrid/>
        <w:jc w:val="left"/>
        <w:rPr>
          <w:lang w:eastAsia="zh-CN"/>
        </w:rPr>
      </w:pPr>
      <w:r>
        <w:rPr>
          <w:rFonts w:hint="eastAsia"/>
          <w:lang w:eastAsia="zh-CN"/>
        </w:rPr>
        <w:t>F</w:t>
      </w:r>
      <w:r>
        <w:rPr>
          <w:lang w:eastAsia="zh-CN"/>
        </w:rPr>
        <w:t xml:space="preserve">or the second proposal, it is </w:t>
      </w:r>
      <w:r w:rsidR="007165FD">
        <w:rPr>
          <w:lang w:eastAsia="zh-CN"/>
        </w:rPr>
        <w:t>related</w:t>
      </w:r>
      <w:r>
        <w:rPr>
          <w:lang w:eastAsia="zh-CN"/>
        </w:rPr>
        <w:t xml:space="preserve"> to the case shown </w:t>
      </w:r>
      <w:r w:rsidR="007165FD">
        <w:rPr>
          <w:lang w:eastAsia="zh-CN"/>
        </w:rPr>
        <w:t xml:space="preserve">in </w:t>
      </w:r>
      <w:r w:rsidR="007165FD">
        <w:rPr>
          <w:lang w:eastAsia="zh-CN"/>
        </w:rPr>
        <w:fldChar w:fldCharType="begin"/>
      </w:r>
      <w:r w:rsidR="007165FD">
        <w:rPr>
          <w:lang w:eastAsia="zh-CN"/>
        </w:rPr>
        <w:instrText xml:space="preserve"> REF _Ref95412864 \h </w:instrText>
      </w:r>
      <w:r w:rsidR="007165FD">
        <w:rPr>
          <w:lang w:eastAsia="zh-CN"/>
        </w:rPr>
      </w:r>
      <w:r w:rsidR="007165FD">
        <w:rPr>
          <w:lang w:eastAsia="zh-CN"/>
        </w:rPr>
        <w:fldChar w:fldCharType="separate"/>
      </w:r>
      <w:r w:rsidR="00D45136">
        <w:t xml:space="preserve">Figure </w:t>
      </w:r>
      <w:r w:rsidR="00D45136">
        <w:rPr>
          <w:noProof/>
        </w:rPr>
        <w:t>3</w:t>
      </w:r>
      <w:r w:rsidR="007165FD">
        <w:rPr>
          <w:lang w:eastAsia="zh-CN"/>
        </w:rPr>
        <w:fldChar w:fldCharType="end"/>
      </w:r>
      <w:r>
        <w:rPr>
          <w:lang w:eastAsia="zh-CN"/>
        </w:rPr>
        <w:t>.</w:t>
      </w:r>
    </w:p>
    <w:p w14:paraId="24406F57" w14:textId="4B89348B" w:rsidR="00F627F3" w:rsidRDefault="00F627F3" w:rsidP="007165FD">
      <w:pPr>
        <w:autoSpaceDE/>
        <w:adjustRightInd/>
        <w:snapToGrid/>
        <w:spacing w:beforeLines="100" w:before="240"/>
        <w:jc w:val="center"/>
        <w:rPr>
          <w:highlight w:val="yellow"/>
          <w:lang w:val="en-GB" w:eastAsia="zh-CN"/>
        </w:rPr>
      </w:pPr>
      <w:r>
        <w:rPr>
          <w:noProof/>
          <w:lang w:eastAsia="zh-CN"/>
        </w:rPr>
        <w:drawing>
          <wp:inline distT="0" distB="0" distL="0" distR="0" wp14:anchorId="7EB56508" wp14:editId="0FF1F199">
            <wp:extent cx="2710543" cy="101578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51819" cy="1031253"/>
                    </a:xfrm>
                    <a:prstGeom prst="rect">
                      <a:avLst/>
                    </a:prstGeom>
                  </pic:spPr>
                </pic:pic>
              </a:graphicData>
            </a:graphic>
          </wp:inline>
        </w:drawing>
      </w:r>
    </w:p>
    <w:p w14:paraId="69B18EA9" w14:textId="790F7F2A" w:rsidR="007165FD" w:rsidRPr="004755DA" w:rsidRDefault="007165FD" w:rsidP="004755DA">
      <w:pPr>
        <w:pStyle w:val="a5"/>
        <w:jc w:val="center"/>
      </w:pPr>
      <w:bookmarkStart w:id="8" w:name="_Ref95412864"/>
      <w:r>
        <w:t xml:space="preserve">Figure </w:t>
      </w:r>
      <w:r>
        <w:rPr>
          <w:noProof/>
        </w:rPr>
        <w:fldChar w:fldCharType="begin"/>
      </w:r>
      <w:r>
        <w:rPr>
          <w:noProof/>
        </w:rPr>
        <w:instrText xml:space="preserve"> SEQ Figure \* ARABIC </w:instrText>
      </w:r>
      <w:r>
        <w:rPr>
          <w:noProof/>
        </w:rPr>
        <w:fldChar w:fldCharType="separate"/>
      </w:r>
      <w:r w:rsidR="00D45136">
        <w:rPr>
          <w:noProof/>
        </w:rPr>
        <w:t>3</w:t>
      </w:r>
      <w:r>
        <w:rPr>
          <w:noProof/>
        </w:rPr>
        <w:fldChar w:fldCharType="end"/>
      </w:r>
      <w:bookmarkEnd w:id="8"/>
      <w:r>
        <w:t xml:space="preserve"> – </w:t>
      </w:r>
      <w:r>
        <w:rPr>
          <w:rFonts w:eastAsia="宋体"/>
          <w:lang w:eastAsia="zh-CN"/>
        </w:rPr>
        <w:t>O</w:t>
      </w:r>
      <w:r w:rsidRPr="00AC63C7">
        <w:rPr>
          <w:rFonts w:eastAsia="宋体" w:hint="eastAsia"/>
          <w:lang w:eastAsia="zh-CN"/>
        </w:rPr>
        <w:t xml:space="preserve">verlapping </w:t>
      </w:r>
      <w:r w:rsidRPr="00AC63C7">
        <w:rPr>
          <w:rFonts w:eastAsia="宋体" w:hint="eastAsia"/>
          <w:lang w:val="en-GB" w:eastAsia="zh-CN"/>
        </w:rPr>
        <w:t>of LP PUCCH with HARQ-ACK and multiple non-overlapping HP PUCCHs</w:t>
      </w:r>
    </w:p>
    <w:p w14:paraId="56FC151A" w14:textId="49B31D9B" w:rsidR="00F627F3" w:rsidRDefault="00F627F3" w:rsidP="004755DA">
      <w:pPr>
        <w:autoSpaceDE/>
        <w:adjustRightInd/>
        <w:snapToGrid/>
        <w:jc w:val="left"/>
        <w:rPr>
          <w:rFonts w:cs="Arial"/>
          <w:lang w:eastAsia="zh-CN"/>
        </w:rPr>
      </w:pPr>
      <w:r w:rsidRPr="00BF2440">
        <w:rPr>
          <w:lang w:val="en-GB" w:eastAsia="zh-CN"/>
        </w:rPr>
        <w:t xml:space="preserve">Assuming that the LP HARQ-ACK </w:t>
      </w:r>
      <w:r w:rsidR="00D45136">
        <w:rPr>
          <w:lang w:val="en-GB" w:eastAsia="zh-CN"/>
        </w:rPr>
        <w:t>is</w:t>
      </w:r>
      <w:r w:rsidRPr="00BF2440">
        <w:rPr>
          <w:lang w:val="en-GB" w:eastAsia="zh-CN"/>
        </w:rPr>
        <w:t xml:space="preserve"> the earliest </w:t>
      </w:r>
      <w:r w:rsidR="00D45136">
        <w:rPr>
          <w:lang w:val="en-GB" w:eastAsia="zh-CN"/>
        </w:rPr>
        <w:t>and longest channel</w:t>
      </w:r>
      <w:r w:rsidRPr="00BF2440">
        <w:rPr>
          <w:lang w:val="en-GB" w:eastAsia="zh-CN"/>
        </w:rPr>
        <w:t xml:space="preserve">, the reference PUCCH resource in subslot#1 is </w:t>
      </w:r>
      <w:r w:rsidRPr="00BF2440">
        <w:rPr>
          <w:rFonts w:hint="eastAsia"/>
          <w:lang w:val="en-GB" w:eastAsia="zh-CN"/>
        </w:rPr>
        <w:t>LP</w:t>
      </w:r>
      <w:r w:rsidRPr="00BF2440">
        <w:rPr>
          <w:lang w:val="en-GB" w:eastAsia="zh-CN"/>
        </w:rPr>
        <w:t xml:space="preserve"> </w:t>
      </w:r>
      <w:r w:rsidRPr="00BF2440">
        <w:rPr>
          <w:rFonts w:hint="eastAsia"/>
          <w:lang w:val="en-GB" w:eastAsia="zh-CN"/>
        </w:rPr>
        <w:t>HARQ-ACK</w:t>
      </w:r>
      <w:r w:rsidR="00774A0B">
        <w:rPr>
          <w:lang w:val="en-GB" w:eastAsia="zh-CN"/>
        </w:rPr>
        <w:t xml:space="preserve"> if we adopt </w:t>
      </w:r>
      <w:r w:rsidR="00774A0B" w:rsidRPr="00BF2440">
        <w:rPr>
          <w:lang w:val="en-GB" w:eastAsia="zh-CN"/>
        </w:rPr>
        <w:t xml:space="preserve">Option 2 mentioned in the </w:t>
      </w:r>
      <w:r w:rsidR="00774A0B">
        <w:rPr>
          <w:lang w:val="en-GB" w:eastAsia="zh-CN"/>
        </w:rPr>
        <w:t>Section 2.2</w:t>
      </w:r>
      <w:r>
        <w:rPr>
          <w:rFonts w:hint="eastAsia"/>
          <w:lang w:val="en-GB" w:eastAsia="zh-CN"/>
        </w:rPr>
        <w:t>.</w:t>
      </w:r>
      <w:r>
        <w:rPr>
          <w:lang w:val="en-GB" w:eastAsia="zh-CN"/>
        </w:rPr>
        <w:t xml:space="preserve"> And </w:t>
      </w:r>
      <w:r w:rsidR="00BD1DE1">
        <w:rPr>
          <w:lang w:val="en-GB" w:eastAsia="zh-CN"/>
        </w:rPr>
        <w:t xml:space="preserve">assume </w:t>
      </w:r>
      <w:r>
        <w:rPr>
          <w:lang w:val="en-GB" w:eastAsia="zh-CN"/>
        </w:rPr>
        <w:t xml:space="preserve">the </w:t>
      </w:r>
      <w:r w:rsidR="008B1934" w:rsidRPr="004755DA">
        <w:rPr>
          <w:rFonts w:ascii="Times" w:eastAsia="Malgun Gothic" w:hAnsi="Times"/>
          <w:lang w:val="en-GB" w:eastAsia="zh-CN"/>
        </w:rPr>
        <w:t>overlapping</w:t>
      </w:r>
      <w:r w:rsidRPr="000C6A3E">
        <w:rPr>
          <w:rFonts w:ascii="Times" w:eastAsia="Malgun Gothic" w:hAnsi="Times" w:hint="eastAsia"/>
          <w:lang w:val="en-GB" w:eastAsia="zh-CN"/>
        </w:rPr>
        <w:t xml:space="preserve"> PUCCH</w:t>
      </w:r>
      <w:r w:rsidR="008B1934">
        <w:rPr>
          <w:rFonts w:ascii="Times" w:eastAsia="Malgun Gothic" w:hAnsi="Times"/>
          <w:lang w:val="en-GB" w:eastAsia="zh-CN"/>
        </w:rPr>
        <w:t>s</w:t>
      </w:r>
      <w:r w:rsidRPr="000C6A3E">
        <w:rPr>
          <w:rFonts w:ascii="Times" w:eastAsia="Malgun Gothic" w:hAnsi="Times" w:hint="eastAsia"/>
          <w:lang w:val="en-GB" w:eastAsia="zh-CN"/>
        </w:rPr>
        <w:t xml:space="preserve"> </w:t>
      </w:r>
      <w:r w:rsidR="008B1934">
        <w:rPr>
          <w:rFonts w:ascii="Times" w:eastAsia="Malgun Gothic" w:hAnsi="Times"/>
          <w:lang w:val="en-GB" w:eastAsia="zh-CN"/>
        </w:rPr>
        <w:t>with the reference PUCCH</w:t>
      </w:r>
      <w:r w:rsidR="007165FD">
        <w:rPr>
          <w:rFonts w:ascii="Times" w:eastAsia="Malgun Gothic" w:hAnsi="Times"/>
          <w:lang w:val="en-GB" w:eastAsia="zh-CN"/>
        </w:rPr>
        <w:t xml:space="preserve"> are</w:t>
      </w:r>
      <w:r>
        <w:rPr>
          <w:rFonts w:ascii="Times" w:eastAsia="Malgun Gothic" w:hAnsi="Times"/>
          <w:lang w:val="en-GB" w:eastAsia="zh-CN"/>
        </w:rPr>
        <w:t xml:space="preserve"> HP HARQ-ACK and HP SR. </w:t>
      </w:r>
      <w:r w:rsidR="00DD1E2E">
        <w:rPr>
          <w:rFonts w:ascii="Times" w:eastAsia="Malgun Gothic" w:hAnsi="Times"/>
          <w:lang w:val="en-GB" w:eastAsia="zh-CN"/>
        </w:rPr>
        <w:t xml:space="preserve">Then, </w:t>
      </w:r>
      <w:r>
        <w:rPr>
          <w:rFonts w:ascii="Times" w:eastAsia="Malgun Gothic" w:hAnsi="Times"/>
          <w:lang w:val="en-GB" w:eastAsia="zh-CN"/>
        </w:rPr>
        <w:t>we prefer Alt.2</w:t>
      </w:r>
      <w:r w:rsidR="00BB5119">
        <w:rPr>
          <w:rFonts w:ascii="Times" w:eastAsia="Malgun Gothic" w:hAnsi="Times"/>
          <w:lang w:val="en-GB" w:eastAsia="zh-CN"/>
        </w:rPr>
        <w:t xml:space="preserve"> of </w:t>
      </w:r>
      <w:r w:rsidR="00BB5119" w:rsidRPr="004755DA">
        <w:rPr>
          <w:rFonts w:ascii="Times" w:eastAsia="Malgun Gothic" w:hAnsi="Times"/>
          <w:lang w:val="en-GB" w:eastAsia="zh-CN"/>
        </w:rPr>
        <w:t>Proposal 1.3.19</w:t>
      </w:r>
      <w:r w:rsidR="00DD1E2E">
        <w:rPr>
          <w:rFonts w:ascii="Times" w:eastAsia="Malgun Gothic" w:hAnsi="Times"/>
          <w:lang w:val="en-GB" w:eastAsia="zh-CN"/>
        </w:rPr>
        <w:t xml:space="preserve"> for multiplexing these 3 UCIs,</w:t>
      </w:r>
      <w:r>
        <w:rPr>
          <w:rFonts w:ascii="Times" w:eastAsia="Malgun Gothic" w:hAnsi="Times"/>
          <w:lang w:val="en-GB" w:eastAsia="zh-CN"/>
        </w:rPr>
        <w:t xml:space="preserve"> since it is the closest operation with current Rel-15</w:t>
      </w:r>
      <w:r w:rsidR="00D914F1">
        <w:rPr>
          <w:rFonts w:ascii="Times" w:eastAsia="Malgun Gothic" w:hAnsi="Times"/>
          <w:lang w:val="en-GB" w:eastAsia="zh-CN"/>
        </w:rPr>
        <w:t>/16</w:t>
      </w:r>
      <w:r>
        <w:rPr>
          <w:rFonts w:ascii="Times" w:eastAsia="Malgun Gothic" w:hAnsi="Times"/>
          <w:lang w:val="en-GB" w:eastAsia="zh-CN"/>
        </w:rPr>
        <w:t xml:space="preserve"> rule and has nearly no change</w:t>
      </w:r>
      <w:r w:rsidR="00376DF2">
        <w:rPr>
          <w:rFonts w:ascii="Times" w:eastAsia="Malgun Gothic" w:hAnsi="Times"/>
          <w:lang w:val="en-GB" w:eastAsia="zh-CN"/>
        </w:rPr>
        <w:t xml:space="preserve"> on the pseudo code</w:t>
      </w:r>
      <w:r>
        <w:rPr>
          <w:rFonts w:ascii="Times" w:eastAsia="Malgun Gothic" w:hAnsi="Times"/>
          <w:lang w:val="en-GB" w:eastAsia="zh-CN"/>
        </w:rPr>
        <w:t>.</w:t>
      </w:r>
      <w:r w:rsidR="00DD1E2E">
        <w:rPr>
          <w:rFonts w:ascii="Times" w:eastAsia="Malgun Gothic" w:hAnsi="Times"/>
          <w:lang w:val="en-GB" w:eastAsia="zh-CN"/>
        </w:rPr>
        <w:t xml:space="preserve"> According to the current spec, the Rel-15</w:t>
      </w:r>
      <w:r w:rsidR="006B753A">
        <w:rPr>
          <w:rFonts w:ascii="Times" w:eastAsia="Malgun Gothic" w:hAnsi="Times"/>
          <w:lang w:val="en-GB" w:eastAsia="zh-CN"/>
        </w:rPr>
        <w:t>/16</w:t>
      </w:r>
      <w:r w:rsidR="00DD1E2E">
        <w:rPr>
          <w:rFonts w:ascii="Times" w:eastAsia="Malgun Gothic" w:hAnsi="Times"/>
          <w:lang w:val="en-GB" w:eastAsia="zh-CN"/>
        </w:rPr>
        <w:t xml:space="preserve"> multiplexing rule is “</w:t>
      </w:r>
      <w:r w:rsidR="00DD1E2E" w:rsidRPr="00BF2440">
        <w:rPr>
          <w:rFonts w:cs="Arial"/>
          <w:i/>
          <w:lang w:eastAsia="zh-CN"/>
        </w:rPr>
        <w:t xml:space="preserve">determine a single resource for multiplexing UCI associated with resources </w:t>
      </w:r>
      <w:r w:rsidR="00DD1E2E" w:rsidRPr="00BF2440">
        <w:rPr>
          <w:i/>
          <w:noProof/>
          <w:position w:val="-10"/>
          <w:lang w:eastAsia="zh-CN"/>
        </w:rPr>
        <w:drawing>
          <wp:inline distT="0" distB="0" distL="0" distR="0" wp14:anchorId="16D1EB9B" wp14:editId="0E485C73">
            <wp:extent cx="1553845" cy="170180"/>
            <wp:effectExtent l="0" t="0" r="825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3845" cy="170180"/>
                    </a:xfrm>
                    <a:prstGeom prst="rect">
                      <a:avLst/>
                    </a:prstGeom>
                    <a:noFill/>
                    <a:ln>
                      <a:noFill/>
                    </a:ln>
                  </pic:spPr>
                </pic:pic>
              </a:graphicData>
            </a:graphic>
          </wp:inline>
        </w:drawing>
      </w:r>
      <w:r w:rsidR="00DD1E2E" w:rsidRPr="00BF2440">
        <w:rPr>
          <w:i/>
          <w:lang w:eastAsia="zh-CN"/>
        </w:rPr>
        <w:t xml:space="preserve"> as </w:t>
      </w:r>
      <w:r w:rsidR="00DD1E2E" w:rsidRPr="00BF2440">
        <w:rPr>
          <w:i/>
        </w:rPr>
        <w:t>described in Clauses 9.2.5.0, 9.2.5.1 and 9.2.5.2</w:t>
      </w:r>
      <w:r w:rsidR="00DD1E2E">
        <w:rPr>
          <w:rFonts w:ascii="Times" w:eastAsia="Malgun Gothic" w:hAnsi="Times"/>
          <w:lang w:val="en-GB" w:eastAsia="zh-CN"/>
        </w:rPr>
        <w:t>”, which is intended to multiplex all the eligible PUCCH together into one PUCCH.</w:t>
      </w:r>
      <w:r>
        <w:rPr>
          <w:rFonts w:ascii="Times" w:eastAsia="Malgun Gothic" w:hAnsi="Times"/>
          <w:lang w:val="en-GB" w:eastAsia="zh-CN"/>
        </w:rPr>
        <w:t xml:space="preserve"> </w:t>
      </w:r>
      <w:r w:rsidR="004C2E8B">
        <w:rPr>
          <w:rFonts w:ascii="Times" w:eastAsia="Malgun Gothic" w:hAnsi="Times"/>
          <w:lang w:val="en-GB" w:eastAsia="zh-CN"/>
        </w:rPr>
        <w:t xml:space="preserve">Alt.1 will cause unnecessary LP PUCCH dropping, while </w:t>
      </w:r>
      <w:r>
        <w:rPr>
          <w:rFonts w:ascii="Times" w:eastAsia="Malgun Gothic" w:hAnsi="Times"/>
          <w:lang w:val="en-GB" w:eastAsia="zh-CN"/>
        </w:rPr>
        <w:t>Alt.3</w:t>
      </w:r>
      <w:r w:rsidR="00381AFF">
        <w:rPr>
          <w:rFonts w:ascii="Times" w:eastAsia="Malgun Gothic" w:hAnsi="Times"/>
          <w:lang w:val="en-GB" w:eastAsia="zh-CN"/>
        </w:rPr>
        <w:t xml:space="preserve"> </w:t>
      </w:r>
      <w:r w:rsidR="005F4F12">
        <w:rPr>
          <w:rFonts w:ascii="Times" w:eastAsia="Malgun Gothic" w:hAnsi="Times"/>
          <w:lang w:val="en-GB" w:eastAsia="zh-CN"/>
        </w:rPr>
        <w:t xml:space="preserve">would </w:t>
      </w:r>
      <w:r w:rsidR="00EE75F3">
        <w:rPr>
          <w:rFonts w:ascii="Times" w:eastAsia="Malgun Gothic" w:hAnsi="Times"/>
          <w:lang w:val="en-GB" w:eastAsia="zh-CN"/>
        </w:rPr>
        <w:t xml:space="preserve">bring </w:t>
      </w:r>
      <w:r>
        <w:rPr>
          <w:rFonts w:ascii="Times" w:eastAsia="Malgun Gothic" w:hAnsi="Times"/>
          <w:lang w:val="en-GB" w:eastAsia="zh-CN"/>
        </w:rPr>
        <w:t xml:space="preserve">more changes </w:t>
      </w:r>
      <w:r w:rsidR="00381AFF">
        <w:rPr>
          <w:rFonts w:ascii="Times" w:eastAsia="Malgun Gothic" w:hAnsi="Times"/>
          <w:lang w:val="en-GB" w:eastAsia="zh-CN"/>
        </w:rPr>
        <w:t>to the</w:t>
      </w:r>
      <w:r>
        <w:rPr>
          <w:rFonts w:ascii="Times" w:eastAsia="Malgun Gothic" w:hAnsi="Times"/>
          <w:lang w:val="en-GB" w:eastAsia="zh-CN"/>
        </w:rPr>
        <w:t xml:space="preserve"> spec and </w:t>
      </w:r>
      <w:r w:rsidR="00381AFF">
        <w:rPr>
          <w:rFonts w:ascii="Times" w:eastAsia="Malgun Gothic" w:hAnsi="Times"/>
          <w:lang w:val="en-GB" w:eastAsia="zh-CN"/>
        </w:rPr>
        <w:t xml:space="preserve">is </w:t>
      </w:r>
      <w:r>
        <w:rPr>
          <w:rFonts w:ascii="Times" w:eastAsia="Malgun Gothic" w:hAnsi="Times"/>
          <w:lang w:val="en-GB" w:eastAsia="zh-CN"/>
        </w:rPr>
        <w:t>more complicate</w:t>
      </w:r>
      <w:r w:rsidR="00381AFF">
        <w:rPr>
          <w:rFonts w:ascii="Times" w:eastAsia="Malgun Gothic" w:hAnsi="Times"/>
          <w:lang w:val="en-GB" w:eastAsia="zh-CN"/>
        </w:rPr>
        <w:t>,</w:t>
      </w:r>
      <w:r>
        <w:rPr>
          <w:rFonts w:ascii="Times" w:eastAsia="Malgun Gothic" w:hAnsi="Times"/>
          <w:lang w:val="en-GB" w:eastAsia="zh-CN"/>
        </w:rPr>
        <w:t xml:space="preserve"> </w:t>
      </w:r>
      <w:r w:rsidR="00540310">
        <w:rPr>
          <w:rFonts w:ascii="Times" w:eastAsia="Malgun Gothic" w:hAnsi="Times"/>
          <w:lang w:val="en-GB" w:eastAsia="zh-CN"/>
        </w:rPr>
        <w:t>as</w:t>
      </w:r>
      <w:r>
        <w:rPr>
          <w:rFonts w:cs="Arial"/>
          <w:lang w:eastAsia="zh-CN"/>
        </w:rPr>
        <w:t xml:space="preserve"> additional steps should be </w:t>
      </w:r>
      <w:r w:rsidR="00072B7B">
        <w:rPr>
          <w:rFonts w:cs="Arial"/>
          <w:lang w:eastAsia="zh-CN"/>
        </w:rPr>
        <w:t>introduced</w:t>
      </w:r>
      <w:r>
        <w:rPr>
          <w:rFonts w:cs="Arial"/>
          <w:lang w:eastAsia="zh-CN"/>
        </w:rPr>
        <w:t xml:space="preserve"> </w:t>
      </w:r>
      <w:r w:rsidR="00BF7198">
        <w:rPr>
          <w:rFonts w:cs="Arial"/>
          <w:lang w:eastAsia="zh-CN"/>
        </w:rPr>
        <w:t>to determine</w:t>
      </w:r>
      <w:r>
        <w:rPr>
          <w:rFonts w:cs="Arial"/>
          <w:lang w:eastAsia="zh-CN"/>
        </w:rPr>
        <w:t xml:space="preserve"> which </w:t>
      </w:r>
      <w:r w:rsidR="005F4F12">
        <w:rPr>
          <w:rFonts w:cs="Arial"/>
          <w:lang w:eastAsia="zh-CN"/>
        </w:rPr>
        <w:t xml:space="preserve">target </w:t>
      </w:r>
      <w:r>
        <w:rPr>
          <w:rFonts w:cs="Arial"/>
          <w:lang w:eastAsia="zh-CN"/>
        </w:rPr>
        <w:t xml:space="preserve">HP PUCCH </w:t>
      </w:r>
      <w:r w:rsidR="00100969">
        <w:rPr>
          <w:rFonts w:cs="Arial"/>
          <w:lang w:eastAsia="zh-CN"/>
        </w:rPr>
        <w:t>should be</w:t>
      </w:r>
      <w:r>
        <w:rPr>
          <w:rFonts w:cs="Arial"/>
          <w:lang w:eastAsia="zh-CN"/>
        </w:rPr>
        <w:t xml:space="preserve"> selected</w:t>
      </w:r>
      <w:r w:rsidR="005F1F02">
        <w:rPr>
          <w:rFonts w:cs="Arial"/>
          <w:lang w:eastAsia="zh-CN"/>
        </w:rPr>
        <w:t>.</w:t>
      </w:r>
    </w:p>
    <w:p w14:paraId="1FC25EA3" w14:textId="0C8B8C8E" w:rsidR="00F627F3" w:rsidRPr="00597967" w:rsidRDefault="00F627F3" w:rsidP="00F627F3">
      <w:pPr>
        <w:spacing w:before="120"/>
        <w:rPr>
          <w:b/>
          <w:i/>
        </w:rPr>
      </w:pPr>
      <w:r w:rsidRPr="001E0D61">
        <w:rPr>
          <w:b/>
          <w:i/>
          <w:u w:val="single"/>
          <w:lang w:eastAsia="zh-CN"/>
        </w:rPr>
        <w:t xml:space="preserve">Proposal </w:t>
      </w:r>
      <w:r w:rsidR="0042759C">
        <w:rPr>
          <w:b/>
          <w:i/>
          <w:u w:val="single"/>
          <w:lang w:eastAsia="zh-CN"/>
        </w:rPr>
        <w:t>4</w:t>
      </w:r>
      <w:r w:rsidRPr="001E0D61">
        <w:rPr>
          <w:b/>
          <w:i/>
          <w:u w:val="single"/>
          <w:lang w:eastAsia="zh-CN"/>
        </w:rPr>
        <w:t>:</w:t>
      </w:r>
      <w:r w:rsidRPr="00DC05B8">
        <w:rPr>
          <w:b/>
          <w:i/>
          <w:lang w:eastAsia="zh-CN"/>
        </w:rPr>
        <w:t xml:space="preserve"> </w:t>
      </w:r>
      <w:r w:rsidRPr="005942A7">
        <w:rPr>
          <w:b/>
          <w:i/>
        </w:rPr>
        <w:t>To resolve overlapping of LP PUCCH with HARQ-ACK and multiple HP PUCCHs</w:t>
      </w:r>
      <w:r w:rsidR="00056875">
        <w:rPr>
          <w:b/>
          <w:i/>
        </w:rPr>
        <w:t xml:space="preserve"> which are </w:t>
      </w:r>
      <w:r w:rsidR="00056875" w:rsidRPr="005942A7">
        <w:rPr>
          <w:b/>
          <w:i/>
        </w:rPr>
        <w:t>non-overlapping</w:t>
      </w:r>
      <w:r w:rsidR="00056875">
        <w:rPr>
          <w:b/>
          <w:i/>
        </w:rPr>
        <w:t xml:space="preserve"> with each other</w:t>
      </w:r>
      <w:r w:rsidRPr="005942A7">
        <w:rPr>
          <w:b/>
          <w:i/>
        </w:rPr>
        <w:t xml:space="preserve"> after </w:t>
      </w:r>
      <w:r w:rsidR="00CB51DA">
        <w:rPr>
          <w:b/>
          <w:i/>
        </w:rPr>
        <w:t>S</w:t>
      </w:r>
      <w:r w:rsidRPr="005942A7">
        <w:rPr>
          <w:b/>
          <w:i/>
        </w:rPr>
        <w:t>tep 2.1-2</w:t>
      </w:r>
      <w:r w:rsidRPr="00597967">
        <w:rPr>
          <w:b/>
          <w:i/>
        </w:rPr>
        <w:t>,</w:t>
      </w:r>
      <w:r>
        <w:rPr>
          <w:b/>
          <w:i/>
        </w:rPr>
        <w:t xml:space="preserve"> support Alt.2:</w:t>
      </w:r>
      <w:r w:rsidRPr="005942A7">
        <w:t xml:space="preserve"> </w:t>
      </w:r>
      <w:r w:rsidRPr="005942A7">
        <w:rPr>
          <w:b/>
          <w:i/>
        </w:rPr>
        <w:t xml:space="preserve">LP HARQ-ACK </w:t>
      </w:r>
      <w:r w:rsidR="007222A8">
        <w:rPr>
          <w:b/>
          <w:i/>
        </w:rPr>
        <w:t>can be</w:t>
      </w:r>
      <w:r w:rsidRPr="005942A7">
        <w:rPr>
          <w:b/>
          <w:i/>
        </w:rPr>
        <w:t xml:space="preserve"> multiplexed with HP UCI</w:t>
      </w:r>
      <w:r w:rsidR="00442E51">
        <w:rPr>
          <w:b/>
          <w:i/>
        </w:rPr>
        <w:t>s</w:t>
      </w:r>
      <w:r w:rsidRPr="005942A7">
        <w:rPr>
          <w:b/>
          <w:i/>
        </w:rPr>
        <w:t xml:space="preserve"> </w:t>
      </w:r>
      <w:r w:rsidR="00442E51">
        <w:rPr>
          <w:b/>
          <w:i/>
        </w:rPr>
        <w:t>from more than one</w:t>
      </w:r>
      <w:r w:rsidRPr="005942A7">
        <w:rPr>
          <w:b/>
          <w:i/>
        </w:rPr>
        <w:t xml:space="preserve"> HP PUCCHs in</w:t>
      </w:r>
      <w:r w:rsidR="00BF4958">
        <w:rPr>
          <w:b/>
          <w:i/>
        </w:rPr>
        <w:t>to</w:t>
      </w:r>
      <w:r w:rsidRPr="005942A7">
        <w:rPr>
          <w:b/>
          <w:i/>
        </w:rPr>
        <w:t xml:space="preserve"> </w:t>
      </w:r>
      <w:r w:rsidR="00BF4958">
        <w:rPr>
          <w:b/>
          <w:i/>
        </w:rPr>
        <w:t>a</w:t>
      </w:r>
      <w:r w:rsidRPr="005942A7">
        <w:rPr>
          <w:b/>
          <w:i/>
        </w:rPr>
        <w:t xml:space="preserve"> </w:t>
      </w:r>
      <w:r w:rsidR="00BF4958">
        <w:rPr>
          <w:b/>
          <w:i/>
        </w:rPr>
        <w:t xml:space="preserve">resultant </w:t>
      </w:r>
      <w:r w:rsidRPr="005942A7">
        <w:rPr>
          <w:b/>
          <w:i/>
        </w:rPr>
        <w:t>PUCCH resource</w:t>
      </w:r>
      <w:r w:rsidR="00BF4958">
        <w:rPr>
          <w:b/>
          <w:i/>
        </w:rPr>
        <w:t>, if the</w:t>
      </w:r>
      <w:r w:rsidR="007222A8">
        <w:rPr>
          <w:b/>
          <w:i/>
        </w:rPr>
        <w:t xml:space="preserve"> LP HARQ-ACK </w:t>
      </w:r>
      <w:r w:rsidR="00BF4958">
        <w:rPr>
          <w:b/>
          <w:i/>
        </w:rPr>
        <w:t>is eligible for such</w:t>
      </w:r>
      <w:r w:rsidR="00D078E0">
        <w:rPr>
          <w:b/>
          <w:i/>
        </w:rPr>
        <w:t xml:space="preserve"> inter-priority</w:t>
      </w:r>
      <w:r w:rsidR="00BF4958">
        <w:rPr>
          <w:b/>
          <w:i/>
        </w:rPr>
        <w:t xml:space="preserve"> </w:t>
      </w:r>
      <w:r w:rsidR="00053256">
        <w:rPr>
          <w:b/>
          <w:i/>
        </w:rPr>
        <w:t>UCI</w:t>
      </w:r>
      <w:r w:rsidR="00783A4C">
        <w:rPr>
          <w:b/>
          <w:i/>
        </w:rPr>
        <w:t xml:space="preserve"> </w:t>
      </w:r>
      <w:r w:rsidR="00BF4958">
        <w:rPr>
          <w:b/>
          <w:i/>
        </w:rPr>
        <w:t>combination</w:t>
      </w:r>
      <w:r w:rsidRPr="005942A7">
        <w:rPr>
          <w:b/>
          <w:i/>
        </w:rPr>
        <w:t>.</w:t>
      </w:r>
    </w:p>
    <w:p w14:paraId="5DC9D571" w14:textId="3CEBA39E" w:rsidR="00F627F3" w:rsidRDefault="00F627F3" w:rsidP="00F627F3">
      <w:pPr>
        <w:autoSpaceDE/>
        <w:adjustRightInd/>
        <w:snapToGrid/>
        <w:spacing w:beforeLines="100" w:before="240"/>
        <w:jc w:val="left"/>
        <w:rPr>
          <w:lang w:val="en-GB" w:eastAsia="zh-CN"/>
        </w:rPr>
      </w:pPr>
      <w:r>
        <w:rPr>
          <w:lang w:val="en-GB" w:eastAsia="zh-CN"/>
        </w:rPr>
        <w:lastRenderedPageBreak/>
        <w:t>Another issue is for repetition. The following proposals ha</w:t>
      </w:r>
      <w:r w:rsidR="000361B5">
        <w:rPr>
          <w:lang w:val="en-GB" w:eastAsia="zh-CN"/>
        </w:rPr>
        <w:t>ve</w:t>
      </w:r>
      <w:r>
        <w:rPr>
          <w:lang w:val="en-GB" w:eastAsia="zh-CN"/>
        </w:rPr>
        <w:t xml:space="preserve"> been raised in the last meeting.</w:t>
      </w:r>
    </w:p>
    <w:tbl>
      <w:tblPr>
        <w:tblStyle w:val="ac"/>
        <w:tblW w:w="0" w:type="auto"/>
        <w:tblLook w:val="04A0" w:firstRow="1" w:lastRow="0" w:firstColumn="1" w:lastColumn="0" w:noHBand="0" w:noVBand="1"/>
      </w:tblPr>
      <w:tblGrid>
        <w:gridCol w:w="9307"/>
      </w:tblGrid>
      <w:tr w:rsidR="00F627F3" w14:paraId="232C6009" w14:textId="77777777" w:rsidTr="00BD7F66">
        <w:tc>
          <w:tcPr>
            <w:tcW w:w="9307" w:type="dxa"/>
          </w:tcPr>
          <w:p w14:paraId="453D048B" w14:textId="77777777" w:rsidR="002B4510" w:rsidRPr="002B4510" w:rsidRDefault="002B4510" w:rsidP="002B4510">
            <w:pPr>
              <w:autoSpaceDE/>
              <w:autoSpaceDN/>
              <w:adjustRightInd/>
              <w:snapToGrid/>
              <w:spacing w:afterLines="50"/>
              <w:jc w:val="left"/>
              <w:rPr>
                <w:rFonts w:ascii="Times" w:eastAsia="宋体" w:hAnsi="Times" w:cs="Times"/>
                <w:b/>
                <w:sz w:val="20"/>
                <w:szCs w:val="20"/>
                <w:lang w:eastAsia="zh-CN"/>
              </w:rPr>
            </w:pPr>
            <w:r w:rsidRPr="002B4510">
              <w:rPr>
                <w:rFonts w:ascii="Times" w:eastAsia="宋体" w:hAnsi="Times" w:cs="Times"/>
                <w:b/>
                <w:sz w:val="20"/>
                <w:szCs w:val="20"/>
                <w:highlight w:val="yellow"/>
                <w:lang w:eastAsia="zh-CN"/>
              </w:rPr>
              <w:t xml:space="preserve">Proposed </w:t>
            </w:r>
            <w:r w:rsidRPr="002B4510">
              <w:rPr>
                <w:rFonts w:ascii="Times" w:eastAsia="宋体" w:hAnsi="Times" w:cs="Times" w:hint="eastAsia"/>
                <w:b/>
                <w:sz w:val="20"/>
                <w:szCs w:val="20"/>
                <w:highlight w:val="yellow"/>
                <w:lang w:eastAsia="zh-CN"/>
              </w:rPr>
              <w:t>C</w:t>
            </w:r>
            <w:r w:rsidRPr="002B4510">
              <w:rPr>
                <w:rFonts w:ascii="Times" w:eastAsia="宋体" w:hAnsi="Times" w:cs="Times"/>
                <w:b/>
                <w:sz w:val="20"/>
                <w:szCs w:val="20"/>
                <w:highlight w:val="yellow"/>
                <w:lang w:eastAsia="zh-CN"/>
              </w:rPr>
              <w:t>onclusion 1.8.1:</w:t>
            </w:r>
          </w:p>
          <w:p w14:paraId="50E4331E" w14:textId="77777777" w:rsidR="002B4510" w:rsidRPr="002B4510" w:rsidRDefault="002B4510" w:rsidP="002B4510">
            <w:pPr>
              <w:autoSpaceDE/>
              <w:autoSpaceDN/>
              <w:adjustRightInd/>
              <w:snapToGrid/>
              <w:spacing w:afterLines="50"/>
              <w:jc w:val="left"/>
              <w:rPr>
                <w:rFonts w:ascii="Times" w:eastAsia="宋体" w:hAnsi="Times" w:cs="Times"/>
                <w:sz w:val="20"/>
                <w:szCs w:val="20"/>
                <w:lang w:eastAsia="zh-CN"/>
              </w:rPr>
            </w:pPr>
            <w:bookmarkStart w:id="9" w:name="_Hlk95428443"/>
            <w:r w:rsidRPr="002B4510">
              <w:rPr>
                <w:rFonts w:eastAsia="宋体" w:cs="Times"/>
                <w:color w:val="222222"/>
                <w:sz w:val="20"/>
                <w:szCs w:val="20"/>
                <w:lang w:eastAsia="zh-CN"/>
              </w:rPr>
              <w:t xml:space="preserve">For </w:t>
            </w:r>
            <w:r w:rsidRPr="002B4510">
              <w:rPr>
                <w:rFonts w:eastAsia="Times New Roman" w:cs="Times"/>
                <w:color w:val="000000"/>
                <w:sz w:val="20"/>
                <w:szCs w:val="20"/>
              </w:rPr>
              <w:t xml:space="preserve">resolving collision of </w:t>
            </w:r>
            <w:r w:rsidRPr="002B4510">
              <w:rPr>
                <w:rFonts w:eastAsia="宋体" w:cs="Times" w:hint="eastAsia"/>
                <w:color w:val="000000"/>
                <w:sz w:val="20"/>
                <w:szCs w:val="20"/>
                <w:lang w:eastAsia="zh-CN"/>
              </w:rPr>
              <w:t>two overlapping channels</w:t>
            </w:r>
            <w:r w:rsidRPr="002B4510">
              <w:rPr>
                <w:rFonts w:eastAsia="Times New Roman" w:cs="Times"/>
                <w:color w:val="000000"/>
                <w:sz w:val="20"/>
                <w:szCs w:val="20"/>
              </w:rPr>
              <w:t xml:space="preserve"> with different priorities</w:t>
            </w:r>
            <w:r w:rsidRPr="002B4510">
              <w:rPr>
                <w:rFonts w:ascii="Times" w:eastAsia="宋体" w:hAnsi="Times" w:cs="Times" w:hint="eastAsia"/>
                <w:sz w:val="20"/>
                <w:szCs w:val="20"/>
                <w:lang w:eastAsia="zh-CN"/>
              </w:rPr>
              <w:t xml:space="preserve"> </w:t>
            </w:r>
            <w:r w:rsidRPr="002B4510">
              <w:rPr>
                <w:rFonts w:ascii="Times" w:eastAsia="宋体" w:hAnsi="Times" w:cs="Times"/>
                <w:sz w:val="20"/>
                <w:szCs w:val="20"/>
                <w:lang w:eastAsia="zh-CN"/>
              </w:rPr>
              <w:t>i</w:t>
            </w:r>
            <w:r w:rsidRPr="002B4510">
              <w:rPr>
                <w:rFonts w:ascii="Times" w:eastAsia="宋体" w:hAnsi="Times" w:cs="Times" w:hint="eastAsia"/>
                <w:sz w:val="20"/>
                <w:szCs w:val="20"/>
                <w:lang w:eastAsia="zh-CN"/>
              </w:rPr>
              <w:t xml:space="preserve">n Step 2, </w:t>
            </w:r>
          </w:p>
          <w:p w14:paraId="5D89F1F2" w14:textId="77777777" w:rsidR="002B4510" w:rsidRPr="002B4510" w:rsidRDefault="002B4510" w:rsidP="002B4510">
            <w:pPr>
              <w:numPr>
                <w:ilvl w:val="0"/>
                <w:numId w:val="46"/>
              </w:numPr>
              <w:autoSpaceDE/>
              <w:autoSpaceDN/>
              <w:adjustRightInd/>
              <w:snapToGrid/>
              <w:spacing w:afterLines="50"/>
              <w:jc w:val="left"/>
              <w:rPr>
                <w:rFonts w:ascii="Times" w:eastAsia="宋体" w:hAnsi="Times" w:cs="Times"/>
                <w:sz w:val="20"/>
                <w:szCs w:val="24"/>
                <w:lang w:val="en-GB" w:eastAsia="zh-CN"/>
              </w:rPr>
            </w:pPr>
            <w:r w:rsidRPr="002B4510">
              <w:rPr>
                <w:rFonts w:ascii="Times" w:eastAsia="宋体" w:hAnsi="Times" w:cs="Times"/>
                <w:sz w:val="20"/>
                <w:szCs w:val="24"/>
                <w:lang w:val="en-GB" w:eastAsia="zh-CN"/>
              </w:rPr>
              <w:t>If a LP PUCCH overlaps with only one HP PUCCH and the LP or HP PUCCH is with repetitions, the LP PUCCH is dropped.</w:t>
            </w:r>
          </w:p>
          <w:p w14:paraId="1013A7E9" w14:textId="77777777" w:rsidR="002B4510" w:rsidRPr="002B4510" w:rsidRDefault="002B4510" w:rsidP="002B4510">
            <w:pPr>
              <w:numPr>
                <w:ilvl w:val="0"/>
                <w:numId w:val="46"/>
              </w:numPr>
              <w:autoSpaceDE/>
              <w:autoSpaceDN/>
              <w:adjustRightInd/>
              <w:snapToGrid/>
              <w:spacing w:afterLines="50"/>
              <w:jc w:val="left"/>
              <w:rPr>
                <w:rFonts w:ascii="Times" w:eastAsia="宋体" w:hAnsi="Times" w:cs="Times"/>
                <w:sz w:val="20"/>
                <w:szCs w:val="24"/>
                <w:lang w:val="en-GB" w:eastAsia="zh-CN"/>
              </w:rPr>
            </w:pPr>
            <w:r w:rsidRPr="002B4510">
              <w:rPr>
                <w:rFonts w:ascii="Times" w:eastAsia="宋体" w:hAnsi="Times" w:cs="Times"/>
                <w:sz w:val="20"/>
                <w:szCs w:val="24"/>
                <w:lang w:val="en-GB" w:eastAsia="zh-CN"/>
              </w:rPr>
              <w:t>If a LP PUSCH overlaps with a HP PUCCH with repetitions, the LP PUSCH is dropped.</w:t>
            </w:r>
          </w:p>
          <w:p w14:paraId="5D1D44B3" w14:textId="77777777" w:rsidR="002B4510" w:rsidRPr="002B4510" w:rsidRDefault="002B4510" w:rsidP="002B4510">
            <w:pPr>
              <w:numPr>
                <w:ilvl w:val="0"/>
                <w:numId w:val="46"/>
              </w:numPr>
              <w:autoSpaceDE/>
              <w:autoSpaceDN/>
              <w:adjustRightInd/>
              <w:snapToGrid/>
              <w:spacing w:afterLines="50"/>
              <w:jc w:val="left"/>
              <w:rPr>
                <w:rFonts w:ascii="Times" w:eastAsia="宋体" w:hAnsi="Times" w:cs="Times"/>
                <w:sz w:val="20"/>
                <w:szCs w:val="24"/>
                <w:lang w:val="en-GB" w:eastAsia="zh-CN"/>
              </w:rPr>
            </w:pPr>
            <w:r w:rsidRPr="002B4510">
              <w:rPr>
                <w:rFonts w:ascii="Times" w:eastAsia="宋体" w:hAnsi="Times" w:cs="Times"/>
                <w:sz w:val="20"/>
                <w:szCs w:val="24"/>
                <w:lang w:val="en-GB" w:eastAsia="zh-CN"/>
              </w:rPr>
              <w:t>If a HP PUSCH overlaps with a LP PUCCH with repetitions, the LP PUCCH is dropped.</w:t>
            </w:r>
          </w:p>
          <w:p w14:paraId="40A684E9" w14:textId="4FB571AA" w:rsidR="002B4510" w:rsidRPr="004755DA" w:rsidRDefault="002B4510" w:rsidP="004755DA">
            <w:pPr>
              <w:autoSpaceDE/>
              <w:autoSpaceDN/>
              <w:adjustRightInd/>
              <w:snapToGrid/>
              <w:spacing w:afterLines="50"/>
              <w:jc w:val="left"/>
              <w:rPr>
                <w:rFonts w:eastAsia="宋体" w:cs="Times"/>
                <w:sz w:val="20"/>
                <w:szCs w:val="20"/>
                <w:lang w:eastAsia="zh-CN"/>
              </w:rPr>
            </w:pPr>
            <w:r w:rsidRPr="002B4510">
              <w:rPr>
                <w:rFonts w:eastAsia="宋体" w:cs="Times" w:hint="eastAsia"/>
                <w:sz w:val="20"/>
                <w:szCs w:val="20"/>
                <w:lang w:eastAsia="zh-CN"/>
              </w:rPr>
              <w:t>Note: the dropping of LP PUCCH/PUSCH is performed per repetition.</w:t>
            </w:r>
          </w:p>
          <w:bookmarkEnd w:id="9"/>
          <w:p w14:paraId="230E3BA6" w14:textId="3D56A937" w:rsidR="00F627F3" w:rsidRPr="00210D84" w:rsidRDefault="00F627F3" w:rsidP="00BD7F66">
            <w:pPr>
              <w:rPr>
                <w:rFonts w:ascii="Times" w:hAnsi="Times" w:cs="Times"/>
                <w:b/>
                <w:lang w:eastAsia="zh-CN"/>
              </w:rPr>
            </w:pPr>
            <w:r w:rsidRPr="00210D84">
              <w:rPr>
                <w:rFonts w:ascii="Times" w:hAnsi="Times" w:cs="Times"/>
                <w:b/>
                <w:highlight w:val="yellow"/>
                <w:lang w:eastAsia="zh-CN"/>
              </w:rPr>
              <w:t>Proposal 1.8.2:</w:t>
            </w:r>
          </w:p>
          <w:p w14:paraId="741322D9" w14:textId="77777777" w:rsidR="00F627F3" w:rsidRDefault="00F627F3" w:rsidP="00BD7F66">
            <w:pPr>
              <w:rPr>
                <w:rFonts w:ascii="Times" w:hAnsi="Times" w:cs="Times"/>
                <w:lang w:eastAsia="zh-CN"/>
              </w:rPr>
            </w:pPr>
            <w:r>
              <w:rPr>
                <w:rFonts w:cs="Times"/>
                <w:color w:val="222222"/>
                <w:lang w:eastAsia="zh-CN"/>
              </w:rPr>
              <w:t xml:space="preserve">For </w:t>
            </w:r>
            <w:r>
              <w:rPr>
                <w:rFonts w:cs="Times"/>
                <w:color w:val="000000"/>
              </w:rPr>
              <w:t>resolving collision of PUCCHs and/or PUSCHs with different priorities</w:t>
            </w:r>
            <w:r>
              <w:rPr>
                <w:rFonts w:ascii="Times" w:hAnsi="Times" w:cs="Times" w:hint="eastAsia"/>
                <w:lang w:eastAsia="zh-CN"/>
              </w:rPr>
              <w:t xml:space="preserve"> </w:t>
            </w:r>
            <w:r>
              <w:rPr>
                <w:rFonts w:ascii="Times" w:hAnsi="Times" w:cs="Times"/>
                <w:lang w:eastAsia="zh-CN"/>
              </w:rPr>
              <w:t>i</w:t>
            </w:r>
            <w:r>
              <w:rPr>
                <w:rFonts w:ascii="Times" w:hAnsi="Times" w:cs="Times" w:hint="eastAsia"/>
                <w:lang w:eastAsia="zh-CN"/>
              </w:rPr>
              <w:t>n Step 2.1, first r</w:t>
            </w:r>
            <w:r w:rsidRPr="001F3907">
              <w:rPr>
                <w:rFonts w:eastAsia="微软雅黑"/>
                <w:lang w:eastAsia="zh-CN"/>
              </w:rPr>
              <w:t>esolve collision of PUCCHs without repetitions</w:t>
            </w:r>
            <w:r>
              <w:rPr>
                <w:rFonts w:eastAsia="微软雅黑" w:hint="eastAsia"/>
                <w:lang w:eastAsia="zh-CN"/>
              </w:rPr>
              <w:t xml:space="preserve"> and then r</w:t>
            </w:r>
            <w:r w:rsidRPr="001F3907">
              <w:rPr>
                <w:rFonts w:eastAsia="微软雅黑"/>
                <w:lang w:eastAsia="zh-CN"/>
              </w:rPr>
              <w:t>esolve collision of PUCCHs (with or without repetitions)</w:t>
            </w:r>
            <w:r>
              <w:rPr>
                <w:rFonts w:ascii="Times" w:hAnsi="Times" w:cs="Times" w:hint="eastAsia"/>
                <w:lang w:eastAsia="zh-CN"/>
              </w:rPr>
              <w:t>.</w:t>
            </w:r>
          </w:p>
          <w:p w14:paraId="1D2CCCFB" w14:textId="77777777" w:rsidR="00F627F3" w:rsidRPr="00210D84" w:rsidRDefault="00F627F3" w:rsidP="00BD7F66">
            <w:pPr>
              <w:rPr>
                <w:rFonts w:ascii="Times" w:hAnsi="Times" w:cs="Times"/>
                <w:b/>
                <w:lang w:eastAsia="zh-CN"/>
              </w:rPr>
            </w:pPr>
            <w:r w:rsidRPr="00210D84">
              <w:rPr>
                <w:rFonts w:ascii="Times" w:hAnsi="Times" w:cs="Times"/>
                <w:b/>
                <w:highlight w:val="yellow"/>
                <w:lang w:eastAsia="zh-CN"/>
              </w:rPr>
              <w:t>Proposal 1.8.3:</w:t>
            </w:r>
          </w:p>
          <w:p w14:paraId="5AC06D42" w14:textId="77777777" w:rsidR="00F627F3" w:rsidRPr="00BF2440" w:rsidRDefault="00F627F3" w:rsidP="00BD7F66">
            <w:pPr>
              <w:rPr>
                <w:rFonts w:ascii="Times" w:hAnsi="Times" w:cs="Times"/>
                <w:lang w:eastAsia="zh-CN"/>
              </w:rPr>
            </w:pPr>
            <w:r>
              <w:rPr>
                <w:rFonts w:cs="Times"/>
                <w:color w:val="222222"/>
                <w:lang w:eastAsia="zh-CN"/>
              </w:rPr>
              <w:t xml:space="preserve">For </w:t>
            </w:r>
            <w:r>
              <w:rPr>
                <w:rFonts w:cs="Times"/>
                <w:color w:val="000000"/>
              </w:rPr>
              <w:t>resolving collision of PUCCHs and/or PUSCHs with different priorities</w:t>
            </w:r>
            <w:r>
              <w:rPr>
                <w:rFonts w:ascii="Times" w:hAnsi="Times" w:cs="Times" w:hint="eastAsia"/>
                <w:lang w:eastAsia="zh-CN"/>
              </w:rPr>
              <w:t xml:space="preserve"> </w:t>
            </w:r>
            <w:r>
              <w:rPr>
                <w:rFonts w:ascii="Times" w:hAnsi="Times" w:cs="Times"/>
                <w:lang w:eastAsia="zh-CN"/>
              </w:rPr>
              <w:t>i</w:t>
            </w:r>
            <w:r>
              <w:rPr>
                <w:rFonts w:ascii="Times" w:hAnsi="Times" w:cs="Times" w:hint="eastAsia"/>
                <w:lang w:eastAsia="zh-CN"/>
              </w:rPr>
              <w:t>n Step 2.2, first r</w:t>
            </w:r>
            <w:r w:rsidRPr="001F3907">
              <w:rPr>
                <w:rFonts w:eastAsia="微软雅黑"/>
                <w:lang w:eastAsia="zh-CN"/>
              </w:rPr>
              <w:t>esolve collision of PUCCHs with repetitions</w:t>
            </w:r>
            <w:r>
              <w:rPr>
                <w:rFonts w:eastAsia="微软雅黑" w:hint="eastAsia"/>
                <w:lang w:eastAsia="zh-CN"/>
              </w:rPr>
              <w:t xml:space="preserve"> </w:t>
            </w:r>
            <w:r w:rsidRPr="001F3907">
              <w:rPr>
                <w:rFonts w:ascii="Times" w:eastAsia="微软雅黑" w:hAnsi="Times"/>
                <w:szCs w:val="24"/>
                <w:lang w:eastAsia="zh-CN"/>
              </w:rPr>
              <w:t>and PUSCHs</w:t>
            </w:r>
            <w:r>
              <w:rPr>
                <w:rFonts w:ascii="Times" w:eastAsia="微软雅黑" w:hAnsi="Times" w:hint="eastAsia"/>
                <w:szCs w:val="24"/>
                <w:lang w:eastAsia="zh-CN"/>
              </w:rPr>
              <w:t>,</w:t>
            </w:r>
            <w:r>
              <w:rPr>
                <w:rFonts w:eastAsia="微软雅黑" w:hint="eastAsia"/>
                <w:lang w:eastAsia="zh-CN"/>
              </w:rPr>
              <w:t xml:space="preserve"> and then r</w:t>
            </w:r>
            <w:r w:rsidRPr="001F3907">
              <w:rPr>
                <w:rFonts w:eastAsia="微软雅黑"/>
                <w:lang w:eastAsia="zh-CN"/>
              </w:rPr>
              <w:t>esolve collision of PUCCHs without repetitions</w:t>
            </w:r>
            <w:r w:rsidRPr="007969F7">
              <w:rPr>
                <w:rFonts w:ascii="Times" w:eastAsia="微软雅黑" w:hAnsi="Times"/>
                <w:szCs w:val="24"/>
                <w:lang w:eastAsia="zh-CN"/>
              </w:rPr>
              <w:t xml:space="preserve"> </w:t>
            </w:r>
            <w:r w:rsidRPr="001F3907">
              <w:rPr>
                <w:rFonts w:ascii="Times" w:eastAsia="微软雅黑" w:hAnsi="Times"/>
                <w:szCs w:val="24"/>
                <w:lang w:eastAsia="zh-CN"/>
              </w:rPr>
              <w:t>and PUSCHs</w:t>
            </w:r>
            <w:r>
              <w:rPr>
                <w:rFonts w:ascii="Times" w:hAnsi="Times" w:cs="Times" w:hint="eastAsia"/>
                <w:lang w:eastAsia="zh-CN"/>
              </w:rPr>
              <w:t>.</w:t>
            </w:r>
          </w:p>
        </w:tc>
      </w:tr>
    </w:tbl>
    <w:p w14:paraId="4F92AC5B" w14:textId="3C125BA4" w:rsidR="0060603D" w:rsidRDefault="0060603D" w:rsidP="004755DA">
      <w:pPr>
        <w:autoSpaceDE/>
        <w:adjustRightInd/>
        <w:snapToGrid/>
        <w:spacing w:before="120"/>
        <w:jc w:val="left"/>
        <w:rPr>
          <w:lang w:val="en-GB" w:eastAsia="zh-CN"/>
        </w:rPr>
      </w:pPr>
      <w:r>
        <w:rPr>
          <w:lang w:val="en-GB" w:eastAsia="zh-CN"/>
        </w:rPr>
        <w:t>For the first proposal in above</w:t>
      </w:r>
      <w:r w:rsidR="002B4510">
        <w:rPr>
          <w:lang w:val="en-GB" w:eastAsia="zh-CN"/>
        </w:rPr>
        <w:t xml:space="preserve">, </w:t>
      </w:r>
      <w:r>
        <w:rPr>
          <w:lang w:val="en-GB" w:eastAsia="zh-CN"/>
        </w:rPr>
        <w:t xml:space="preserve">the </w:t>
      </w:r>
      <w:r w:rsidR="003244B1">
        <w:rPr>
          <w:lang w:val="en-GB" w:eastAsia="zh-CN"/>
        </w:rPr>
        <w:t>multiplexing</w:t>
      </w:r>
      <w:r>
        <w:rPr>
          <w:lang w:val="en-GB" w:eastAsia="zh-CN"/>
        </w:rPr>
        <w:t xml:space="preserve"> of LP PUCCH/PUSCH with HP PUCCH repetitions, or the </w:t>
      </w:r>
      <w:r w:rsidR="003244B1">
        <w:rPr>
          <w:lang w:val="en-GB" w:eastAsia="zh-CN"/>
        </w:rPr>
        <w:t xml:space="preserve">multiplexing </w:t>
      </w:r>
      <w:r>
        <w:rPr>
          <w:lang w:val="en-GB" w:eastAsia="zh-CN"/>
        </w:rPr>
        <w:t xml:space="preserve">of LP PUCCH repetitions with HP PUCCH/PUSCH </w:t>
      </w:r>
      <w:r w:rsidR="003244B1">
        <w:rPr>
          <w:lang w:val="en-GB" w:eastAsia="zh-CN"/>
        </w:rPr>
        <w:t>can</w:t>
      </w:r>
      <w:r>
        <w:rPr>
          <w:lang w:val="en-GB" w:eastAsia="zh-CN"/>
        </w:rPr>
        <w:t xml:space="preserve">not be </w:t>
      </w:r>
      <w:r w:rsidR="002F5D9E">
        <w:rPr>
          <w:lang w:val="en-GB" w:eastAsia="zh-CN"/>
        </w:rPr>
        <w:t>supported, thus dropping the LP PUCCH/PUSCH overlapping with the HP PUCCH/PUSCH is the straightforward way.</w:t>
      </w:r>
    </w:p>
    <w:p w14:paraId="5A37C20A" w14:textId="162A5B4B" w:rsidR="009A14AA" w:rsidRDefault="00F92159" w:rsidP="004755DA">
      <w:pPr>
        <w:autoSpaceDE/>
        <w:adjustRightInd/>
        <w:snapToGrid/>
        <w:spacing w:before="120"/>
        <w:jc w:val="left"/>
        <w:rPr>
          <w:lang w:val="en-GB" w:eastAsia="zh-CN"/>
        </w:rPr>
      </w:pPr>
      <w:r>
        <w:rPr>
          <w:lang w:val="en-GB" w:eastAsia="zh-CN"/>
        </w:rPr>
        <w:t xml:space="preserve">For the second </w:t>
      </w:r>
      <w:r w:rsidR="00AB649C">
        <w:rPr>
          <w:lang w:val="en-GB" w:eastAsia="zh-CN"/>
        </w:rPr>
        <w:t>proposal</w:t>
      </w:r>
      <w:r>
        <w:rPr>
          <w:lang w:val="en-GB" w:eastAsia="zh-CN"/>
        </w:rPr>
        <w:t>,</w:t>
      </w:r>
      <w:r w:rsidR="00697E52">
        <w:rPr>
          <w:lang w:val="en-GB" w:eastAsia="zh-CN"/>
        </w:rPr>
        <w:t xml:space="preserve"> </w:t>
      </w:r>
      <w:r w:rsidR="002B4510">
        <w:rPr>
          <w:lang w:val="en-GB" w:eastAsia="zh-CN"/>
        </w:rPr>
        <w:t xml:space="preserve">there </w:t>
      </w:r>
      <w:r w:rsidR="00AB649C">
        <w:rPr>
          <w:lang w:val="en-GB" w:eastAsia="zh-CN"/>
        </w:rPr>
        <w:t>can be</w:t>
      </w:r>
      <w:r w:rsidR="002B4510">
        <w:rPr>
          <w:lang w:val="en-GB" w:eastAsia="zh-CN"/>
        </w:rPr>
        <w:t xml:space="preserve"> 2 </w:t>
      </w:r>
      <w:r w:rsidR="006C121D">
        <w:rPr>
          <w:lang w:val="en-GB" w:eastAsia="zh-CN"/>
        </w:rPr>
        <w:t>candidates</w:t>
      </w:r>
      <w:r w:rsidR="002B4510">
        <w:rPr>
          <w:lang w:val="en-GB" w:eastAsia="zh-CN"/>
        </w:rPr>
        <w:t xml:space="preserve"> to deal with PUCCH repetition in Rel-17 multiplexing</w:t>
      </w:r>
      <w:r w:rsidR="00AB649C">
        <w:rPr>
          <w:lang w:val="en-GB" w:eastAsia="zh-CN"/>
        </w:rPr>
        <w:t xml:space="preserve"> in our understanding</w:t>
      </w:r>
      <w:r w:rsidR="002B4510">
        <w:rPr>
          <w:lang w:val="en-GB" w:eastAsia="zh-CN"/>
        </w:rPr>
        <w:t xml:space="preserve">. </w:t>
      </w:r>
      <w:r w:rsidR="00AB649C">
        <w:rPr>
          <w:lang w:val="en-GB" w:eastAsia="zh-CN"/>
        </w:rPr>
        <w:t xml:space="preserve">One </w:t>
      </w:r>
      <w:r w:rsidR="006C121D">
        <w:rPr>
          <w:lang w:val="en-GB" w:eastAsia="zh-CN"/>
        </w:rPr>
        <w:t xml:space="preserve">candidate </w:t>
      </w:r>
      <w:r w:rsidR="00AB649C">
        <w:rPr>
          <w:lang w:val="en-GB" w:eastAsia="zh-CN"/>
        </w:rPr>
        <w:t xml:space="preserve">is to handle the overlapping PUCCHs sequentially-in-time. The other </w:t>
      </w:r>
      <w:r w:rsidR="006C121D">
        <w:rPr>
          <w:lang w:val="en-GB" w:eastAsia="zh-CN"/>
        </w:rPr>
        <w:t xml:space="preserve">candidate </w:t>
      </w:r>
      <w:r w:rsidR="00AB649C">
        <w:rPr>
          <w:lang w:val="en-GB" w:eastAsia="zh-CN"/>
        </w:rPr>
        <w:t xml:space="preserve">is </w:t>
      </w:r>
      <w:r w:rsidR="00C73243">
        <w:rPr>
          <w:lang w:val="en-GB" w:eastAsia="zh-CN"/>
        </w:rPr>
        <w:t xml:space="preserve">to </w:t>
      </w:r>
      <w:r w:rsidR="00653ADE">
        <w:rPr>
          <w:lang w:val="en-GB" w:eastAsia="zh-CN"/>
        </w:rPr>
        <w:t xml:space="preserve">first </w:t>
      </w:r>
      <w:r w:rsidR="00C73243">
        <w:rPr>
          <w:lang w:val="en-GB" w:eastAsia="zh-CN"/>
        </w:rPr>
        <w:t>perform the multiplexing for the PUCCHs without repetitions to reduce the probability of dropping LP channels</w:t>
      </w:r>
      <w:r w:rsidR="00AB649C">
        <w:rPr>
          <w:lang w:val="en-GB" w:eastAsia="zh-CN"/>
        </w:rPr>
        <w:t>. In our understanding</w:t>
      </w:r>
      <w:r w:rsidR="00761B5C">
        <w:rPr>
          <w:lang w:val="en-GB" w:eastAsia="zh-CN"/>
        </w:rPr>
        <w:t xml:space="preserve">, the first </w:t>
      </w:r>
      <w:r w:rsidR="006D67EB">
        <w:rPr>
          <w:lang w:val="en-GB" w:eastAsia="zh-CN"/>
        </w:rPr>
        <w:t xml:space="preserve">candidate </w:t>
      </w:r>
      <w:r w:rsidR="00F71FFA">
        <w:rPr>
          <w:lang w:val="en-GB" w:eastAsia="zh-CN"/>
        </w:rPr>
        <w:t>is preferred, since</w:t>
      </w:r>
      <w:r w:rsidR="00AB649C">
        <w:rPr>
          <w:lang w:val="en-GB" w:eastAsia="zh-CN"/>
        </w:rPr>
        <w:t xml:space="preserve"> </w:t>
      </w:r>
      <w:r w:rsidR="00C73243">
        <w:rPr>
          <w:lang w:val="en-GB" w:eastAsia="zh-CN"/>
        </w:rPr>
        <w:t>if we follow the Option 2 and Alt.1</w:t>
      </w:r>
      <w:r w:rsidR="00106C3F">
        <w:rPr>
          <w:lang w:val="en-GB" w:eastAsia="zh-CN"/>
        </w:rPr>
        <w:t xml:space="preserve"> as discussed in Section 2.2</w:t>
      </w:r>
      <w:r w:rsidR="00F71FFA">
        <w:rPr>
          <w:lang w:val="en-GB" w:eastAsia="zh-CN"/>
        </w:rPr>
        <w:t xml:space="preserve"> later</w:t>
      </w:r>
      <w:r w:rsidR="00C73243">
        <w:rPr>
          <w:lang w:val="en-GB" w:eastAsia="zh-CN"/>
        </w:rPr>
        <w:t xml:space="preserve">, the LP PUCCH should be identified as ineligible </w:t>
      </w:r>
      <w:r w:rsidR="00106C3F">
        <w:rPr>
          <w:lang w:val="en-GB" w:eastAsia="zh-CN"/>
        </w:rPr>
        <w:t>to be</w:t>
      </w:r>
      <w:r w:rsidR="00C73243">
        <w:rPr>
          <w:lang w:val="en-GB" w:eastAsia="zh-CN"/>
        </w:rPr>
        <w:t xml:space="preserve"> multiplex</w:t>
      </w:r>
      <w:r w:rsidR="00106C3F">
        <w:rPr>
          <w:lang w:val="en-GB" w:eastAsia="zh-CN"/>
        </w:rPr>
        <w:t>ed</w:t>
      </w:r>
      <w:r w:rsidR="00C73243">
        <w:rPr>
          <w:lang w:val="en-GB" w:eastAsia="zh-CN"/>
        </w:rPr>
        <w:t xml:space="preserve"> with the HP </w:t>
      </w:r>
      <w:r w:rsidR="00106C3F">
        <w:rPr>
          <w:lang w:val="en-GB" w:eastAsia="zh-CN"/>
        </w:rPr>
        <w:t>PUCCH repetitions, thus the LP PUCCH is dropped.</w:t>
      </w:r>
      <w:r w:rsidR="009A14AA">
        <w:rPr>
          <w:lang w:val="en-GB" w:eastAsia="zh-CN"/>
        </w:rPr>
        <w:t xml:space="preserve"> Adopting the first candidate could </w:t>
      </w:r>
      <w:r w:rsidR="001A7880">
        <w:rPr>
          <w:lang w:val="en-GB" w:eastAsia="zh-CN"/>
        </w:rPr>
        <w:t>conduct</w:t>
      </w:r>
      <w:r w:rsidR="009A14AA">
        <w:rPr>
          <w:lang w:val="en-GB" w:eastAsia="zh-CN"/>
        </w:rPr>
        <w:t xml:space="preserve"> a unified rule for handling the overlapping of PUCCHs with or without repetitions.</w:t>
      </w:r>
      <w:r w:rsidR="00106C3F">
        <w:rPr>
          <w:lang w:val="en-GB" w:eastAsia="zh-CN"/>
        </w:rPr>
        <w:t xml:space="preserve"> </w:t>
      </w:r>
      <w:r w:rsidR="00B211EE">
        <w:rPr>
          <w:lang w:val="en-GB" w:eastAsia="zh-CN"/>
        </w:rPr>
        <w:t>As</w:t>
      </w:r>
      <w:r w:rsidR="00BF7198">
        <w:rPr>
          <w:lang w:val="en-GB" w:eastAsia="zh-CN"/>
        </w:rPr>
        <w:t xml:space="preserve"> shown in </w:t>
      </w:r>
      <w:r w:rsidR="007B0957">
        <w:rPr>
          <w:lang w:val="en-GB" w:eastAsia="zh-CN"/>
        </w:rPr>
        <w:fldChar w:fldCharType="begin"/>
      </w:r>
      <w:r w:rsidR="007B0957">
        <w:rPr>
          <w:lang w:val="en-GB" w:eastAsia="zh-CN"/>
        </w:rPr>
        <w:instrText xml:space="preserve"> REF _Ref95428305 \h </w:instrText>
      </w:r>
      <w:r w:rsidR="007B0957">
        <w:rPr>
          <w:lang w:val="en-GB" w:eastAsia="zh-CN"/>
        </w:rPr>
      </w:r>
      <w:r w:rsidR="007B0957">
        <w:rPr>
          <w:lang w:val="en-GB" w:eastAsia="zh-CN"/>
        </w:rPr>
        <w:fldChar w:fldCharType="separate"/>
      </w:r>
      <w:r w:rsidR="00D45136">
        <w:t xml:space="preserve">Figure </w:t>
      </w:r>
      <w:r w:rsidR="00D45136">
        <w:rPr>
          <w:noProof/>
        </w:rPr>
        <w:t>4</w:t>
      </w:r>
      <w:r w:rsidR="007B0957">
        <w:rPr>
          <w:lang w:val="en-GB" w:eastAsia="zh-CN"/>
        </w:rPr>
        <w:fldChar w:fldCharType="end"/>
      </w:r>
      <w:r w:rsidR="00B211EE">
        <w:rPr>
          <w:lang w:val="en-GB" w:eastAsia="zh-CN"/>
        </w:rPr>
        <w:t xml:space="preserve"> below, </w:t>
      </w:r>
      <w:r w:rsidR="003647CC">
        <w:rPr>
          <w:lang w:val="en-GB" w:eastAsia="zh-CN"/>
        </w:rPr>
        <w:t>for case (a), LP HARQ-ACK should be dropped</w:t>
      </w:r>
      <w:r w:rsidR="00376DF2">
        <w:rPr>
          <w:lang w:val="en-GB" w:eastAsia="zh-CN"/>
        </w:rPr>
        <w:t xml:space="preserve"> due to overlap with HP SR repetition</w:t>
      </w:r>
      <w:r w:rsidR="003647CC">
        <w:rPr>
          <w:lang w:val="en-GB" w:eastAsia="zh-CN"/>
        </w:rPr>
        <w:t>, and HP HARQ-ACK is transmitted separately. While for case (b), LP HARQ-ACK should be multiplexed on HP HARQ-ACK first</w:t>
      </w:r>
      <w:r w:rsidR="00BF7198">
        <w:rPr>
          <w:lang w:val="en-GB" w:eastAsia="zh-CN"/>
        </w:rPr>
        <w:t>ly</w:t>
      </w:r>
      <w:r w:rsidR="003647CC">
        <w:rPr>
          <w:lang w:val="en-GB" w:eastAsia="zh-CN"/>
        </w:rPr>
        <w:t>, and then HP SR repetition is transmitted separately.</w:t>
      </w:r>
    </w:p>
    <w:p w14:paraId="41637BC1" w14:textId="65FC9D1D" w:rsidR="003647CC" w:rsidRPr="004755DA" w:rsidRDefault="009A14AA" w:rsidP="004755DA">
      <w:pPr>
        <w:autoSpaceDE/>
        <w:adjustRightInd/>
        <w:snapToGrid/>
        <w:spacing w:before="120"/>
        <w:jc w:val="left"/>
        <w:rPr>
          <w:rFonts w:eastAsia="微软雅黑"/>
          <w:color w:val="000000"/>
          <w:lang w:val="en-GB" w:eastAsia="zh-CN"/>
        </w:rPr>
      </w:pPr>
      <w:r>
        <w:rPr>
          <w:lang w:val="en-GB" w:eastAsia="zh-CN"/>
        </w:rPr>
        <w:t>For the third proposal</w:t>
      </w:r>
      <w:r w:rsidR="00AF797A">
        <w:rPr>
          <w:lang w:val="en-GB" w:eastAsia="zh-CN"/>
        </w:rPr>
        <w:t xml:space="preserve"> on handling the PUCCH/PUSCH multiplexing</w:t>
      </w:r>
      <w:r>
        <w:rPr>
          <w:lang w:val="en-GB" w:eastAsia="zh-CN"/>
        </w:rPr>
        <w:t>,</w:t>
      </w:r>
      <w:r w:rsidR="00AF797A">
        <w:rPr>
          <w:lang w:val="en-GB" w:eastAsia="zh-CN"/>
        </w:rPr>
        <w:t xml:space="preserve"> it can be considered to keep consistent with the</w:t>
      </w:r>
      <w:r w:rsidR="00AF797A">
        <w:rPr>
          <w:rFonts w:eastAsia="微软雅黑"/>
          <w:color w:val="000000"/>
          <w:lang w:val="en-GB" w:eastAsia="zh-CN"/>
        </w:rPr>
        <w:t xml:space="preserve"> case</w:t>
      </w:r>
      <w:r w:rsidR="005E2803">
        <w:rPr>
          <w:rFonts w:eastAsia="微软雅黑"/>
          <w:color w:val="000000"/>
          <w:lang w:val="en-GB" w:eastAsia="zh-CN"/>
        </w:rPr>
        <w:t xml:space="preserve"> in the WA</w:t>
      </w:r>
      <w:r w:rsidR="00AF797A">
        <w:rPr>
          <w:rFonts w:eastAsia="微软雅黑"/>
          <w:color w:val="000000"/>
          <w:lang w:val="en-GB" w:eastAsia="zh-CN"/>
        </w:rPr>
        <w:t xml:space="preserve"> where the UE drops LP PUSCH colliding with HP SR before performing</w:t>
      </w:r>
      <w:r w:rsidR="000B0152">
        <w:rPr>
          <w:rFonts w:eastAsia="微软雅黑"/>
          <w:color w:val="000000"/>
          <w:lang w:val="en-GB" w:eastAsia="zh-CN"/>
        </w:rPr>
        <w:t xml:space="preserve"> </w:t>
      </w:r>
      <w:r w:rsidR="00CA7BC2">
        <w:rPr>
          <w:rFonts w:eastAsia="微软雅黑"/>
          <w:color w:val="000000"/>
          <w:lang w:val="en-GB" w:eastAsia="zh-CN"/>
        </w:rPr>
        <w:t xml:space="preserve">the </w:t>
      </w:r>
      <w:r w:rsidR="000B0152">
        <w:rPr>
          <w:rFonts w:eastAsia="微软雅黑"/>
          <w:color w:val="000000"/>
          <w:lang w:val="en-GB" w:eastAsia="zh-CN"/>
        </w:rPr>
        <w:t>multiplexing in</w:t>
      </w:r>
      <w:r w:rsidR="00AF797A">
        <w:rPr>
          <w:rFonts w:eastAsia="微软雅黑"/>
          <w:color w:val="000000"/>
          <w:lang w:val="en-GB" w:eastAsia="zh-CN"/>
        </w:rPr>
        <w:t xml:space="preserve"> Step 2.2.</w:t>
      </w:r>
    </w:p>
    <w:p w14:paraId="118F4615" w14:textId="49FB2D7A" w:rsidR="00B211EE" w:rsidRDefault="00B211EE" w:rsidP="004755DA">
      <w:pPr>
        <w:autoSpaceDE/>
        <w:adjustRightInd/>
        <w:snapToGrid/>
        <w:spacing w:beforeLines="100" w:before="240"/>
        <w:jc w:val="center"/>
        <w:rPr>
          <w:lang w:val="en-GB" w:eastAsia="zh-CN"/>
        </w:rPr>
      </w:pPr>
      <w:r>
        <w:rPr>
          <w:noProof/>
          <w:lang w:eastAsia="zh-CN"/>
        </w:rPr>
        <w:drawing>
          <wp:inline distT="0" distB="0" distL="0" distR="0" wp14:anchorId="6F765FB0" wp14:editId="1CACCB85">
            <wp:extent cx="5486400" cy="1690026"/>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10274" cy="1697380"/>
                    </a:xfrm>
                    <a:prstGeom prst="rect">
                      <a:avLst/>
                    </a:prstGeom>
                  </pic:spPr>
                </pic:pic>
              </a:graphicData>
            </a:graphic>
          </wp:inline>
        </w:drawing>
      </w:r>
    </w:p>
    <w:p w14:paraId="2F7E72D1" w14:textId="39B7346F" w:rsidR="007B0957" w:rsidRPr="0096202D" w:rsidRDefault="007B0957" w:rsidP="00DC05B8">
      <w:pPr>
        <w:pStyle w:val="a5"/>
        <w:spacing w:before="0"/>
        <w:jc w:val="center"/>
      </w:pPr>
      <w:bookmarkStart w:id="10" w:name="_Ref95428305"/>
      <w:r>
        <w:t xml:space="preserve">Figure </w:t>
      </w:r>
      <w:r>
        <w:rPr>
          <w:noProof/>
        </w:rPr>
        <w:fldChar w:fldCharType="begin"/>
      </w:r>
      <w:r>
        <w:rPr>
          <w:noProof/>
        </w:rPr>
        <w:instrText xml:space="preserve"> SEQ Figure \* ARABIC </w:instrText>
      </w:r>
      <w:r>
        <w:rPr>
          <w:noProof/>
        </w:rPr>
        <w:fldChar w:fldCharType="separate"/>
      </w:r>
      <w:r w:rsidR="00D45136">
        <w:rPr>
          <w:noProof/>
        </w:rPr>
        <w:t>4</w:t>
      </w:r>
      <w:r>
        <w:rPr>
          <w:noProof/>
        </w:rPr>
        <w:fldChar w:fldCharType="end"/>
      </w:r>
      <w:bookmarkEnd w:id="10"/>
      <w:r>
        <w:t xml:space="preserve"> – </w:t>
      </w:r>
      <w:r>
        <w:rPr>
          <w:rFonts w:eastAsia="宋体"/>
          <w:lang w:eastAsia="zh-CN"/>
        </w:rPr>
        <w:t>O</w:t>
      </w:r>
      <w:r w:rsidRPr="00AC63C7">
        <w:rPr>
          <w:rFonts w:eastAsia="宋体" w:hint="eastAsia"/>
          <w:lang w:eastAsia="zh-CN"/>
        </w:rPr>
        <w:t>verlapping</w:t>
      </w:r>
      <w:r>
        <w:rPr>
          <w:rFonts w:eastAsia="宋体"/>
          <w:lang w:eastAsia="zh-CN"/>
        </w:rPr>
        <w:t xml:space="preserve"> case</w:t>
      </w:r>
      <w:r w:rsidRPr="00AC63C7">
        <w:rPr>
          <w:rFonts w:eastAsia="宋体" w:hint="eastAsia"/>
          <w:lang w:eastAsia="zh-CN"/>
        </w:rPr>
        <w:t xml:space="preserve"> </w:t>
      </w:r>
      <w:r w:rsidRPr="00AC63C7">
        <w:rPr>
          <w:rFonts w:eastAsia="宋体" w:hint="eastAsia"/>
          <w:lang w:val="en-GB" w:eastAsia="zh-CN"/>
        </w:rPr>
        <w:t xml:space="preserve">of </w:t>
      </w:r>
      <w:r>
        <w:rPr>
          <w:rFonts w:eastAsia="宋体"/>
          <w:lang w:val="en-GB" w:eastAsia="zh-CN"/>
        </w:rPr>
        <w:t>PUCCH repetition</w:t>
      </w:r>
    </w:p>
    <w:p w14:paraId="3FE0FB6B" w14:textId="71FCFD8C" w:rsidR="007B0957" w:rsidRPr="007B0957" w:rsidRDefault="007B0957" w:rsidP="004755DA">
      <w:pPr>
        <w:autoSpaceDE/>
        <w:adjustRightInd/>
        <w:snapToGrid/>
        <w:jc w:val="left"/>
        <w:rPr>
          <w:b/>
          <w:i/>
        </w:rPr>
      </w:pPr>
      <w:r w:rsidRPr="001E0D61">
        <w:rPr>
          <w:b/>
          <w:i/>
          <w:u w:val="single"/>
          <w:lang w:eastAsia="zh-CN"/>
        </w:rPr>
        <w:t xml:space="preserve">Proposal </w:t>
      </w:r>
      <w:r w:rsidR="0042759C">
        <w:rPr>
          <w:b/>
          <w:i/>
          <w:u w:val="single"/>
          <w:lang w:eastAsia="zh-CN"/>
        </w:rPr>
        <w:t>5</w:t>
      </w:r>
      <w:r w:rsidRPr="001E0D61">
        <w:rPr>
          <w:b/>
          <w:i/>
          <w:u w:val="single"/>
          <w:lang w:eastAsia="zh-CN"/>
        </w:rPr>
        <w:t>:</w:t>
      </w:r>
      <w:r w:rsidRPr="00DC05B8">
        <w:rPr>
          <w:b/>
          <w:i/>
          <w:lang w:eastAsia="zh-CN"/>
        </w:rPr>
        <w:t xml:space="preserve"> </w:t>
      </w:r>
      <w:r w:rsidRPr="007B0957">
        <w:rPr>
          <w:b/>
          <w:i/>
        </w:rPr>
        <w:t xml:space="preserve">For resolving collision of </w:t>
      </w:r>
      <w:r w:rsidRPr="007B0957">
        <w:rPr>
          <w:rFonts w:hint="eastAsia"/>
          <w:b/>
          <w:i/>
        </w:rPr>
        <w:t>two overlapping channels</w:t>
      </w:r>
      <w:r w:rsidRPr="007B0957">
        <w:rPr>
          <w:b/>
          <w:i/>
        </w:rPr>
        <w:t xml:space="preserve"> with different priorities</w:t>
      </w:r>
      <w:r w:rsidRPr="007B0957">
        <w:rPr>
          <w:rFonts w:hint="eastAsia"/>
          <w:b/>
          <w:i/>
        </w:rPr>
        <w:t xml:space="preserve"> </w:t>
      </w:r>
      <w:r w:rsidRPr="007B0957">
        <w:rPr>
          <w:b/>
          <w:i/>
        </w:rPr>
        <w:t>i</w:t>
      </w:r>
      <w:r w:rsidRPr="007B0957">
        <w:rPr>
          <w:rFonts w:hint="eastAsia"/>
          <w:b/>
          <w:i/>
        </w:rPr>
        <w:t xml:space="preserve">n Step 2, </w:t>
      </w:r>
    </w:p>
    <w:p w14:paraId="3519FF6E" w14:textId="5093FFC6" w:rsidR="007B0957" w:rsidRPr="004755DA" w:rsidRDefault="007B0957" w:rsidP="004755DA">
      <w:pPr>
        <w:pStyle w:val="afa"/>
        <w:numPr>
          <w:ilvl w:val="0"/>
          <w:numId w:val="17"/>
        </w:numPr>
        <w:overflowPunct w:val="0"/>
        <w:textAlignment w:val="baseline"/>
        <w:rPr>
          <w:b/>
          <w:i/>
        </w:rPr>
      </w:pPr>
      <w:r w:rsidRPr="004755DA">
        <w:rPr>
          <w:rFonts w:ascii="Times New Roman" w:hAnsi="Times New Roman"/>
          <w:b/>
          <w:i/>
        </w:rPr>
        <w:t xml:space="preserve">If a LP PUCCH overlaps with </w:t>
      </w:r>
      <w:r w:rsidR="00D10735">
        <w:rPr>
          <w:rFonts w:ascii="Times New Roman" w:hAnsi="Times New Roman"/>
          <w:b/>
          <w:i/>
        </w:rPr>
        <w:t>a</w:t>
      </w:r>
      <w:r w:rsidRPr="004755DA">
        <w:rPr>
          <w:rFonts w:ascii="Times New Roman" w:hAnsi="Times New Roman"/>
          <w:b/>
          <w:i/>
        </w:rPr>
        <w:t xml:space="preserve"> HP PUCCH and the LP </w:t>
      </w:r>
      <w:r w:rsidR="00D10735">
        <w:rPr>
          <w:rFonts w:ascii="Times New Roman" w:hAnsi="Times New Roman"/>
          <w:b/>
          <w:i/>
        </w:rPr>
        <w:t>and/</w:t>
      </w:r>
      <w:r w:rsidRPr="004755DA">
        <w:rPr>
          <w:rFonts w:ascii="Times New Roman" w:hAnsi="Times New Roman"/>
          <w:b/>
          <w:i/>
        </w:rPr>
        <w:t>or HP PUCCH is with repetitions, the LP PUCCH is dropped.</w:t>
      </w:r>
    </w:p>
    <w:p w14:paraId="4168E458" w14:textId="77777777" w:rsidR="007B0957" w:rsidRPr="004755DA" w:rsidRDefault="007B0957" w:rsidP="004755DA">
      <w:pPr>
        <w:pStyle w:val="afa"/>
        <w:numPr>
          <w:ilvl w:val="0"/>
          <w:numId w:val="17"/>
        </w:numPr>
        <w:overflowPunct w:val="0"/>
        <w:textAlignment w:val="baseline"/>
        <w:rPr>
          <w:b/>
          <w:i/>
        </w:rPr>
      </w:pPr>
      <w:r w:rsidRPr="004755DA">
        <w:rPr>
          <w:rFonts w:ascii="Times New Roman" w:hAnsi="Times New Roman"/>
          <w:b/>
          <w:i/>
        </w:rPr>
        <w:lastRenderedPageBreak/>
        <w:t>If a LP PUSCH overlaps with a HP PUCCH with repetitions, the LP PUSCH is dropped.</w:t>
      </w:r>
    </w:p>
    <w:p w14:paraId="700CE573" w14:textId="77777777" w:rsidR="007B0957" w:rsidRPr="004755DA" w:rsidRDefault="007B0957" w:rsidP="004755DA">
      <w:pPr>
        <w:pStyle w:val="afa"/>
        <w:numPr>
          <w:ilvl w:val="0"/>
          <w:numId w:val="17"/>
        </w:numPr>
        <w:overflowPunct w:val="0"/>
        <w:textAlignment w:val="baseline"/>
        <w:rPr>
          <w:b/>
          <w:i/>
        </w:rPr>
      </w:pPr>
      <w:r w:rsidRPr="004755DA">
        <w:rPr>
          <w:rFonts w:ascii="Times New Roman" w:hAnsi="Times New Roman"/>
          <w:b/>
          <w:i/>
        </w:rPr>
        <w:t>If a HP PUSCH overlaps with a LP PUCCH with repetitions, the LP PUCCH is dropped.</w:t>
      </w:r>
    </w:p>
    <w:p w14:paraId="2C8AEDDA" w14:textId="33842B43" w:rsidR="007706D9" w:rsidRPr="0031730D" w:rsidRDefault="007706D9" w:rsidP="007706D9">
      <w:pPr>
        <w:pStyle w:val="2"/>
        <w:tabs>
          <w:tab w:val="left" w:pos="567"/>
        </w:tabs>
        <w:spacing w:before="240"/>
        <w:rPr>
          <w:b w:val="0"/>
          <w:lang w:eastAsia="zh-CN"/>
        </w:rPr>
      </w:pPr>
      <w:r>
        <w:rPr>
          <w:lang w:eastAsia="zh-CN"/>
        </w:rPr>
        <w:t xml:space="preserve">2.2 </w:t>
      </w:r>
      <w:r w:rsidRPr="0031730D">
        <w:rPr>
          <w:lang w:eastAsia="zh-CN"/>
        </w:rPr>
        <w:t>Detailed procedure for Step 2.1</w:t>
      </w:r>
    </w:p>
    <w:p w14:paraId="6A728720" w14:textId="585E6095" w:rsidR="00EB34BA" w:rsidRDefault="00EB34BA" w:rsidP="00EB34BA">
      <w:pPr>
        <w:rPr>
          <w:lang w:val="en-GB" w:eastAsia="zh-CN"/>
        </w:rPr>
      </w:pPr>
      <w:r>
        <w:rPr>
          <w:lang w:val="en-GB" w:eastAsia="zh-CN"/>
        </w:rPr>
        <w:t>In the RAN1</w:t>
      </w:r>
      <w:r>
        <w:rPr>
          <w:rFonts w:hint="eastAsia"/>
          <w:lang w:val="en-GB" w:eastAsia="zh-CN"/>
        </w:rPr>
        <w:t>#</w:t>
      </w:r>
      <w:r>
        <w:rPr>
          <w:lang w:val="en-GB" w:eastAsia="zh-CN"/>
        </w:rPr>
        <w:t>107</w:t>
      </w:r>
      <w:r>
        <w:rPr>
          <w:rFonts w:hint="eastAsia"/>
          <w:lang w:val="en-GB" w:eastAsia="zh-CN"/>
        </w:rPr>
        <w:t>bis-e</w:t>
      </w:r>
      <w:r>
        <w:rPr>
          <w:lang w:val="en-GB" w:eastAsia="zh-CN"/>
        </w:rPr>
        <w:t xml:space="preserve"> meeting [</w:t>
      </w:r>
      <w:r w:rsidR="002B357F">
        <w:rPr>
          <w:lang w:val="en-GB" w:eastAsia="zh-CN"/>
        </w:rPr>
        <w:t>2</w:t>
      </w:r>
      <w:r>
        <w:rPr>
          <w:lang w:val="en-GB" w:eastAsia="zh-CN"/>
        </w:rPr>
        <w:t xml:space="preserve">], the multiplexing procedure in Step 2.1 has been agreed as shown below. </w:t>
      </w:r>
      <w:r w:rsidR="00880860">
        <w:rPr>
          <w:lang w:val="en-GB" w:eastAsia="zh-CN"/>
        </w:rPr>
        <w:t xml:space="preserve">In this section, we </w:t>
      </w:r>
      <w:r w:rsidR="003A0EB2">
        <w:rPr>
          <w:lang w:val="en-GB" w:eastAsia="zh-CN"/>
        </w:rPr>
        <w:t>analyse</w:t>
      </w:r>
      <w:r w:rsidR="00880860">
        <w:rPr>
          <w:lang w:val="en-GB" w:eastAsia="zh-CN"/>
        </w:rPr>
        <w:t xml:space="preserve"> the options </w:t>
      </w:r>
      <w:r w:rsidR="003A0EB2">
        <w:rPr>
          <w:lang w:val="en-GB" w:eastAsia="zh-CN"/>
        </w:rPr>
        <w:t>to</w:t>
      </w:r>
      <w:r w:rsidR="00880860">
        <w:rPr>
          <w:lang w:val="en-GB" w:eastAsia="zh-CN"/>
        </w:rPr>
        <w:t xml:space="preserve"> select the reference PUCCH resource and </w:t>
      </w:r>
      <w:r w:rsidR="00E210B9">
        <w:rPr>
          <w:lang w:val="en-GB" w:eastAsia="zh-CN"/>
        </w:rPr>
        <w:t>the alternatives</w:t>
      </w:r>
      <w:r w:rsidR="00880860">
        <w:rPr>
          <w:lang w:val="en-GB" w:eastAsia="zh-CN"/>
        </w:rPr>
        <w:t xml:space="preserve"> to associate LP PUCCH with HP PUCCH</w:t>
      </w:r>
      <w:r w:rsidR="00880860" w:rsidRPr="00C80B2D">
        <w:rPr>
          <w:rFonts w:hint="eastAsia"/>
          <w:lang w:val="en-GB" w:eastAsia="zh-CN"/>
        </w:rPr>
        <w:t xml:space="preserve"> </w:t>
      </w:r>
      <w:r w:rsidR="004875EF">
        <w:rPr>
          <w:lang w:val="en-GB" w:eastAsia="zh-CN"/>
        </w:rPr>
        <w:t xml:space="preserve">time unit </w:t>
      </w:r>
      <w:r w:rsidR="00880860">
        <w:rPr>
          <w:rFonts w:hint="eastAsia"/>
          <w:lang w:val="en-GB" w:eastAsia="zh-CN"/>
        </w:rPr>
        <w:t>in</w:t>
      </w:r>
      <w:r w:rsidR="00880860">
        <w:rPr>
          <w:lang w:val="en-GB" w:eastAsia="zh-CN"/>
        </w:rPr>
        <w:t xml:space="preserve"> Step 2.1.</w:t>
      </w:r>
    </w:p>
    <w:tbl>
      <w:tblPr>
        <w:tblStyle w:val="ac"/>
        <w:tblW w:w="0" w:type="auto"/>
        <w:tblLook w:val="04A0" w:firstRow="1" w:lastRow="0" w:firstColumn="1" w:lastColumn="0" w:noHBand="0" w:noVBand="1"/>
      </w:tblPr>
      <w:tblGrid>
        <w:gridCol w:w="9307"/>
      </w:tblGrid>
      <w:tr w:rsidR="00EB34BA" w14:paraId="68D6F51E" w14:textId="77777777" w:rsidTr="004F4E85">
        <w:tc>
          <w:tcPr>
            <w:tcW w:w="9307" w:type="dxa"/>
          </w:tcPr>
          <w:p w14:paraId="46B6D04F" w14:textId="77777777" w:rsidR="00EB34BA" w:rsidRPr="000C6A3E" w:rsidRDefault="00EB34BA" w:rsidP="004F4E85">
            <w:pPr>
              <w:autoSpaceDE/>
              <w:autoSpaceDN/>
              <w:adjustRightInd/>
              <w:snapToGrid/>
              <w:spacing w:after="0"/>
              <w:jc w:val="left"/>
              <w:rPr>
                <w:rFonts w:ascii="Times" w:eastAsia="Batang" w:hAnsi="Times"/>
                <w:b/>
                <w:bCs/>
                <w:highlight w:val="green"/>
                <w:lang w:eastAsia="x-none"/>
              </w:rPr>
            </w:pPr>
            <w:r w:rsidRPr="000C6A3E">
              <w:rPr>
                <w:rFonts w:ascii="Times" w:eastAsia="Batang" w:hAnsi="Times"/>
                <w:b/>
                <w:bCs/>
                <w:highlight w:val="green"/>
                <w:lang w:eastAsia="x-none"/>
              </w:rPr>
              <w:t>Agreement</w:t>
            </w:r>
          </w:p>
          <w:p w14:paraId="6E623FF0" w14:textId="77777777" w:rsidR="00EB34BA" w:rsidRPr="000C6A3E" w:rsidRDefault="00EB34BA" w:rsidP="004F4E85">
            <w:pPr>
              <w:autoSpaceDE/>
              <w:autoSpaceDN/>
              <w:adjustRightInd/>
              <w:snapToGrid/>
              <w:spacing w:after="0"/>
              <w:rPr>
                <w:rFonts w:ascii="Times" w:eastAsia="Malgun Gothic" w:hAnsi="Times"/>
                <w:bCs/>
                <w:lang w:val="en-GB" w:eastAsia="zh-CN"/>
              </w:rPr>
            </w:pPr>
            <w:r w:rsidRPr="000C6A3E">
              <w:rPr>
                <w:rFonts w:ascii="Times" w:eastAsia="Malgun Gothic" w:hAnsi="Times" w:cs="Times" w:hint="eastAsia"/>
                <w:lang w:val="en-GB" w:eastAsia="zh-CN"/>
              </w:rPr>
              <w:t>For r</w:t>
            </w:r>
            <w:r w:rsidRPr="000C6A3E">
              <w:rPr>
                <w:rFonts w:ascii="Times" w:eastAsia="Batang" w:hAnsi="Times" w:cs="Times"/>
                <w:lang w:val="en-GB" w:eastAsia="zh-CN"/>
              </w:rPr>
              <w:t>esolv</w:t>
            </w:r>
            <w:r w:rsidRPr="000C6A3E">
              <w:rPr>
                <w:rFonts w:ascii="Times" w:eastAsia="Malgun Gothic" w:hAnsi="Times" w:cs="Times" w:hint="eastAsia"/>
                <w:lang w:val="en-GB" w:eastAsia="zh-CN"/>
              </w:rPr>
              <w:t>ing</w:t>
            </w:r>
            <w:r w:rsidRPr="000C6A3E">
              <w:rPr>
                <w:rFonts w:ascii="Times" w:eastAsia="Batang" w:hAnsi="Times" w:cs="Times"/>
                <w:lang w:val="en-GB" w:eastAsia="zh-CN"/>
              </w:rPr>
              <w:t xml:space="preserve"> collision </w:t>
            </w:r>
            <w:r w:rsidRPr="000C6A3E">
              <w:rPr>
                <w:rFonts w:ascii="Times" w:eastAsia="Malgun Gothic" w:hAnsi="Times" w:cs="Times" w:hint="eastAsia"/>
                <w:lang w:val="en-GB" w:eastAsia="zh-CN"/>
              </w:rPr>
              <w:t xml:space="preserve">of </w:t>
            </w:r>
            <w:r w:rsidRPr="000C6A3E">
              <w:rPr>
                <w:rFonts w:ascii="Times" w:eastAsia="Batang" w:hAnsi="Times" w:cs="Times"/>
                <w:lang w:val="en-GB" w:eastAsia="zh-CN"/>
              </w:rPr>
              <w:t>PUCCHs</w:t>
            </w:r>
            <w:r w:rsidRPr="000C6A3E">
              <w:rPr>
                <w:rFonts w:ascii="Times" w:eastAsia="Malgun Gothic" w:hAnsi="Times" w:cs="Times" w:hint="eastAsia"/>
                <w:lang w:val="en-GB" w:eastAsia="zh-CN"/>
              </w:rPr>
              <w:t xml:space="preserve"> of different priorities</w:t>
            </w:r>
            <w:r w:rsidRPr="000C6A3E">
              <w:rPr>
                <w:rFonts w:ascii="Times" w:eastAsia="微软雅黑" w:hAnsi="Times" w:hint="eastAsia"/>
                <w:bCs/>
                <w:lang w:val="en-GB" w:eastAsia="zh-CN"/>
              </w:rPr>
              <w:t xml:space="preserve"> without repetition</w:t>
            </w:r>
            <w:r w:rsidRPr="000C6A3E">
              <w:rPr>
                <w:rFonts w:ascii="Times" w:eastAsia="微软雅黑" w:hAnsi="Times"/>
                <w:bCs/>
                <w:lang w:val="en-GB" w:eastAsia="zh-CN"/>
              </w:rPr>
              <w:t>s</w:t>
            </w:r>
            <w:r w:rsidRPr="000C6A3E">
              <w:rPr>
                <w:rFonts w:ascii="Times" w:eastAsia="Malgun Gothic" w:hAnsi="Times" w:cs="Times" w:hint="eastAsia"/>
                <w:lang w:val="en-GB" w:eastAsia="zh-CN"/>
              </w:rPr>
              <w:t xml:space="preserve"> </w:t>
            </w:r>
            <w:r w:rsidRPr="000C6A3E">
              <w:rPr>
                <w:rFonts w:ascii="Times" w:eastAsia="微软雅黑" w:hAnsi="Times" w:hint="eastAsia"/>
                <w:bCs/>
                <w:lang w:val="en-GB" w:eastAsia="zh-CN"/>
              </w:rPr>
              <w:t>within a</w:t>
            </w:r>
            <w:r w:rsidRPr="000C6A3E">
              <w:rPr>
                <w:rFonts w:ascii="Times" w:eastAsia="微软雅黑" w:hAnsi="Times"/>
                <w:bCs/>
                <w:lang w:val="en-GB" w:eastAsia="zh-CN"/>
              </w:rPr>
              <w:t xml:space="preserve"> </w:t>
            </w:r>
            <w:r w:rsidRPr="000C6A3E">
              <w:rPr>
                <w:rFonts w:ascii="Times" w:eastAsia="微软雅黑" w:hAnsi="Times" w:hint="eastAsia"/>
                <w:bCs/>
                <w:lang w:val="en-GB" w:eastAsia="zh-CN"/>
              </w:rPr>
              <w:t>time unit</w:t>
            </w:r>
            <w:r w:rsidRPr="000C6A3E">
              <w:rPr>
                <w:rFonts w:ascii="Times" w:eastAsia="Malgun Gothic" w:hAnsi="Times" w:cs="Times" w:hint="eastAsia"/>
                <w:lang w:val="en-GB" w:eastAsia="zh-CN"/>
              </w:rPr>
              <w:t xml:space="preserve">, </w:t>
            </w:r>
            <w:r w:rsidRPr="000C6A3E">
              <w:rPr>
                <w:rFonts w:ascii="Times" w:eastAsia="Batang" w:hAnsi="Times" w:cs="Times"/>
                <w:lang w:val="en-GB" w:eastAsia="zh-CN"/>
              </w:rPr>
              <w:t>Step 2</w:t>
            </w:r>
            <w:r w:rsidRPr="000C6A3E">
              <w:rPr>
                <w:rFonts w:ascii="Times" w:eastAsia="Malgun Gothic" w:hAnsi="Times" w:cs="Times" w:hint="eastAsia"/>
                <w:lang w:val="en-GB" w:eastAsia="zh-CN"/>
              </w:rPr>
              <w:t>.1</w:t>
            </w:r>
            <w:r w:rsidRPr="000C6A3E">
              <w:rPr>
                <w:rFonts w:ascii="Times" w:eastAsia="Batang" w:hAnsi="Times" w:cs="Times"/>
                <w:lang w:val="en-GB" w:eastAsia="zh-CN"/>
              </w:rPr>
              <w:t xml:space="preserve"> consists of the following sub-steps:</w:t>
            </w:r>
          </w:p>
          <w:p w14:paraId="4A3BC0D7" w14:textId="77777777" w:rsidR="00EB34BA" w:rsidRPr="000C6A3E" w:rsidRDefault="00EB34BA" w:rsidP="004F4E85">
            <w:pPr>
              <w:numPr>
                <w:ilvl w:val="1"/>
                <w:numId w:val="37"/>
              </w:numPr>
              <w:autoSpaceDE/>
              <w:autoSpaceDN/>
              <w:adjustRightInd/>
              <w:snapToGrid/>
              <w:spacing w:after="0"/>
              <w:jc w:val="left"/>
              <w:rPr>
                <w:rFonts w:ascii="Times" w:eastAsia="Malgun Gothic" w:hAnsi="Times"/>
                <w:bCs/>
                <w:lang w:val="en-GB" w:eastAsia="zh-CN"/>
              </w:rPr>
            </w:pPr>
            <w:r w:rsidRPr="000C6A3E">
              <w:rPr>
                <w:rFonts w:ascii="Times" w:eastAsia="微软雅黑" w:hAnsi="Times" w:hint="eastAsia"/>
                <w:bCs/>
                <w:lang w:val="en-GB" w:eastAsia="zh-CN"/>
              </w:rPr>
              <w:t xml:space="preserve">Step 2.1-1: </w:t>
            </w:r>
            <w:r w:rsidRPr="000C6A3E">
              <w:rPr>
                <w:rFonts w:ascii="Times" w:eastAsia="Malgun Gothic" w:hAnsi="Times" w:hint="eastAsia"/>
                <w:lang w:val="en-GB" w:eastAsia="zh-CN"/>
              </w:rPr>
              <w:t>Determine</w:t>
            </w:r>
            <w:r w:rsidRPr="000C6A3E">
              <w:rPr>
                <w:rFonts w:ascii="Times" w:eastAsia="Batang" w:hAnsi="Times"/>
                <w:lang w:val="en-GB" w:eastAsia="zh-CN"/>
              </w:rPr>
              <w:t xml:space="preserve"> a</w:t>
            </w:r>
            <w:r w:rsidRPr="000C6A3E">
              <w:rPr>
                <w:rFonts w:ascii="Times" w:eastAsia="Malgun Gothic" w:hAnsi="Times" w:hint="eastAsia"/>
                <w:lang w:val="en-GB" w:eastAsia="zh-CN"/>
              </w:rPr>
              <w:t xml:space="preserve"> reference</w:t>
            </w:r>
            <w:r w:rsidRPr="000C6A3E">
              <w:rPr>
                <w:rFonts w:ascii="Times" w:eastAsia="Batang" w:hAnsi="Times"/>
                <w:lang w:val="en-GB" w:eastAsia="zh-CN"/>
              </w:rPr>
              <w:t xml:space="preserve"> PUCCH resource</w:t>
            </w:r>
          </w:p>
          <w:p w14:paraId="7161CC3F" w14:textId="77777777" w:rsidR="00EB34BA" w:rsidRPr="000C6A3E" w:rsidRDefault="00EB34BA" w:rsidP="004F4E85">
            <w:pPr>
              <w:numPr>
                <w:ilvl w:val="1"/>
                <w:numId w:val="37"/>
              </w:numPr>
              <w:autoSpaceDE/>
              <w:autoSpaceDN/>
              <w:adjustRightInd/>
              <w:snapToGrid/>
              <w:spacing w:after="0"/>
              <w:jc w:val="left"/>
              <w:rPr>
                <w:rFonts w:ascii="Times" w:eastAsia="Malgun Gothic" w:hAnsi="Times"/>
                <w:bCs/>
                <w:lang w:val="en-GB" w:eastAsia="zh-CN"/>
              </w:rPr>
            </w:pPr>
            <w:r w:rsidRPr="000C6A3E">
              <w:rPr>
                <w:rFonts w:ascii="Times" w:eastAsia="Batang" w:hAnsi="Times"/>
                <w:lang w:val="en-GB" w:eastAsia="zh-CN"/>
              </w:rPr>
              <w:t xml:space="preserve">Step </w:t>
            </w:r>
            <w:r w:rsidRPr="000C6A3E">
              <w:rPr>
                <w:rFonts w:ascii="Times" w:eastAsia="Malgun Gothic" w:hAnsi="Times" w:hint="eastAsia"/>
                <w:lang w:val="en-GB" w:eastAsia="zh-CN"/>
              </w:rPr>
              <w:t>2.1-2:</w:t>
            </w:r>
            <w:r w:rsidRPr="000C6A3E">
              <w:rPr>
                <w:rFonts w:ascii="Times" w:eastAsia="Batang" w:hAnsi="Times"/>
                <w:lang w:val="en-GB" w:eastAsia="zh-CN"/>
              </w:rPr>
              <w:t xml:space="preserve"> </w:t>
            </w:r>
            <w:r w:rsidRPr="000C6A3E">
              <w:rPr>
                <w:rFonts w:ascii="Times" w:eastAsia="Malgun Gothic" w:hAnsi="Times" w:hint="eastAsia"/>
                <w:lang w:val="en-GB" w:eastAsia="zh-CN"/>
              </w:rPr>
              <w:t>Select</w:t>
            </w:r>
            <w:r w:rsidRPr="000C6A3E">
              <w:rPr>
                <w:rFonts w:ascii="Times" w:eastAsia="Batang" w:hAnsi="Times"/>
                <w:lang w:val="en-GB" w:eastAsia="zh-CN"/>
              </w:rPr>
              <w:t xml:space="preserve"> </w:t>
            </w:r>
            <w:r w:rsidRPr="000C6A3E">
              <w:rPr>
                <w:rFonts w:ascii="Times" w:eastAsia="Malgun Gothic" w:hAnsi="Times" w:hint="eastAsia"/>
                <w:i/>
                <w:lang w:val="en-GB" w:eastAsia="zh-CN"/>
              </w:rPr>
              <w:t>O</w:t>
            </w:r>
            <w:r w:rsidRPr="000C6A3E">
              <w:rPr>
                <w:rFonts w:ascii="Times" w:eastAsia="Batang" w:hAnsi="Times"/>
                <w:lang w:val="en-GB" w:eastAsia="zh-CN"/>
              </w:rPr>
              <w:t xml:space="preserve"> PUCCH resource</w:t>
            </w:r>
            <w:r w:rsidRPr="000C6A3E">
              <w:rPr>
                <w:rFonts w:ascii="Times" w:eastAsia="Malgun Gothic" w:hAnsi="Times" w:hint="eastAsia"/>
                <w:lang w:val="en-GB" w:eastAsia="zh-CN"/>
              </w:rPr>
              <w:t>(</w:t>
            </w:r>
            <w:r w:rsidRPr="000C6A3E">
              <w:rPr>
                <w:rFonts w:ascii="Times" w:eastAsia="Batang" w:hAnsi="Times"/>
                <w:lang w:val="en-GB" w:eastAsia="zh-CN"/>
              </w:rPr>
              <w:t>s</w:t>
            </w:r>
            <w:r w:rsidRPr="000C6A3E">
              <w:rPr>
                <w:rFonts w:ascii="Times" w:eastAsia="Malgun Gothic" w:hAnsi="Times" w:hint="eastAsia"/>
                <w:lang w:val="en-GB" w:eastAsia="zh-CN"/>
              </w:rPr>
              <w:t xml:space="preserve">) </w:t>
            </w:r>
            <w:r w:rsidRPr="000C6A3E">
              <w:rPr>
                <w:rFonts w:ascii="Times" w:eastAsia="Batang" w:hAnsi="Times"/>
                <w:lang w:val="en-GB" w:eastAsia="zh-CN"/>
              </w:rPr>
              <w:t>overlap</w:t>
            </w:r>
            <w:r w:rsidRPr="000C6A3E">
              <w:rPr>
                <w:rFonts w:ascii="Times" w:eastAsia="Malgun Gothic" w:hAnsi="Times" w:hint="eastAsia"/>
                <w:lang w:val="en-GB" w:eastAsia="zh-CN"/>
              </w:rPr>
              <w:t>ping</w:t>
            </w:r>
            <w:r w:rsidRPr="000C6A3E">
              <w:rPr>
                <w:rFonts w:ascii="Times" w:eastAsia="Batang" w:hAnsi="Times"/>
                <w:lang w:val="en-GB" w:eastAsia="zh-CN"/>
              </w:rPr>
              <w:t xml:space="preserve"> with</w:t>
            </w:r>
            <w:r w:rsidRPr="000C6A3E">
              <w:rPr>
                <w:rFonts w:ascii="Times" w:eastAsia="Malgun Gothic" w:hAnsi="Times" w:hint="eastAsia"/>
                <w:lang w:val="en-GB" w:eastAsia="zh-CN"/>
              </w:rPr>
              <w:t xml:space="preserve"> the reference PUCCH resource. </w:t>
            </w:r>
          </w:p>
          <w:p w14:paraId="4FE58C6A" w14:textId="77777777" w:rsidR="00EB34BA" w:rsidRPr="000C6A3E" w:rsidRDefault="00EB34BA" w:rsidP="004F4E85">
            <w:pPr>
              <w:numPr>
                <w:ilvl w:val="1"/>
                <w:numId w:val="37"/>
              </w:numPr>
              <w:autoSpaceDE/>
              <w:autoSpaceDN/>
              <w:adjustRightInd/>
              <w:snapToGrid/>
              <w:spacing w:after="0"/>
              <w:jc w:val="left"/>
              <w:rPr>
                <w:rFonts w:ascii="Times" w:eastAsia="Malgun Gothic" w:hAnsi="Times"/>
                <w:lang w:val="en-GB" w:eastAsia="zh-CN"/>
              </w:rPr>
            </w:pPr>
            <w:r w:rsidRPr="000C6A3E">
              <w:rPr>
                <w:rFonts w:ascii="Times" w:eastAsia="Malgun Gothic" w:hAnsi="Times"/>
                <w:lang w:val="en-GB" w:eastAsia="zh-CN"/>
              </w:rPr>
              <w:t>Step 2.1-3: Apply Rel-17 in</w:t>
            </w:r>
            <w:r w:rsidRPr="000C6A3E">
              <w:rPr>
                <w:rFonts w:ascii="Times" w:eastAsia="Malgun Gothic" w:hAnsi="Times" w:hint="eastAsia"/>
                <w:lang w:val="en-GB" w:eastAsia="zh-CN"/>
              </w:rPr>
              <w:t>tra-UE multiplexing/dropping</w:t>
            </w:r>
            <w:r w:rsidRPr="000C6A3E">
              <w:rPr>
                <w:rFonts w:ascii="Times" w:eastAsia="Malgun Gothic" w:hAnsi="Times"/>
                <w:lang w:val="en-GB" w:eastAsia="zh-CN"/>
              </w:rPr>
              <w:t xml:space="preserve"> rules to resolve overlapping among </w:t>
            </w:r>
            <w:r w:rsidRPr="000C6A3E">
              <w:rPr>
                <w:rFonts w:ascii="Times" w:eastAsia="Malgun Gothic" w:hAnsi="Times" w:hint="eastAsia"/>
                <w:lang w:val="en-GB" w:eastAsia="zh-CN"/>
              </w:rPr>
              <w:t xml:space="preserve">the reference PUCCH resource and </w:t>
            </w:r>
            <w:r w:rsidRPr="000C6A3E">
              <w:rPr>
                <w:rFonts w:ascii="Times" w:eastAsia="Malgun Gothic" w:hAnsi="Times" w:hint="eastAsia"/>
                <w:i/>
                <w:lang w:val="en-GB" w:eastAsia="zh-CN"/>
              </w:rPr>
              <w:t>O</w:t>
            </w:r>
            <w:r w:rsidRPr="000C6A3E">
              <w:rPr>
                <w:rFonts w:ascii="Times" w:eastAsia="Malgun Gothic" w:hAnsi="Times" w:hint="eastAsia"/>
                <w:lang w:val="en-GB" w:eastAsia="zh-CN"/>
              </w:rPr>
              <w:t xml:space="preserve"> PUCCH resource(s). </w:t>
            </w:r>
          </w:p>
          <w:p w14:paraId="34489E58" w14:textId="77777777" w:rsidR="00EB34BA" w:rsidRPr="000C6A3E" w:rsidRDefault="00EB34BA" w:rsidP="004F4E85">
            <w:pPr>
              <w:numPr>
                <w:ilvl w:val="1"/>
                <w:numId w:val="37"/>
              </w:numPr>
              <w:autoSpaceDE/>
              <w:autoSpaceDN/>
              <w:adjustRightInd/>
              <w:snapToGrid/>
              <w:spacing w:after="0"/>
              <w:jc w:val="left"/>
              <w:rPr>
                <w:rFonts w:ascii="Times" w:eastAsia="Malgun Gothic" w:hAnsi="Times"/>
                <w:lang w:val="en-GB" w:eastAsia="zh-CN"/>
              </w:rPr>
            </w:pPr>
            <w:r w:rsidRPr="000C6A3E">
              <w:rPr>
                <w:rFonts w:ascii="Times" w:eastAsia="Batang" w:hAnsi="Times"/>
                <w:lang w:val="en-GB" w:eastAsia="zh-CN"/>
              </w:rPr>
              <w:t xml:space="preserve">Step </w:t>
            </w:r>
            <w:r w:rsidRPr="000C6A3E">
              <w:rPr>
                <w:rFonts w:ascii="Times" w:eastAsia="Malgun Gothic" w:hAnsi="Times" w:hint="eastAsia"/>
                <w:lang w:val="en-GB" w:eastAsia="zh-CN"/>
              </w:rPr>
              <w:t>2.1-4:</w:t>
            </w:r>
            <w:r w:rsidRPr="000C6A3E">
              <w:rPr>
                <w:rFonts w:ascii="Times" w:eastAsia="Batang" w:hAnsi="Times"/>
                <w:lang w:val="en-GB" w:eastAsia="zh-CN"/>
              </w:rPr>
              <w:t xml:space="preserve"> Loop Step </w:t>
            </w:r>
            <w:r w:rsidRPr="000C6A3E">
              <w:rPr>
                <w:rFonts w:ascii="Times" w:eastAsia="Malgun Gothic" w:hAnsi="Times" w:hint="eastAsia"/>
                <w:lang w:val="en-GB" w:eastAsia="zh-CN"/>
              </w:rPr>
              <w:t>2.1-</w:t>
            </w:r>
            <w:r w:rsidRPr="000C6A3E">
              <w:rPr>
                <w:rFonts w:ascii="Times" w:eastAsia="Batang" w:hAnsi="Times"/>
                <w:lang w:val="en-GB" w:eastAsia="zh-CN"/>
              </w:rPr>
              <w:t xml:space="preserve">1) ~ Step </w:t>
            </w:r>
            <w:r w:rsidRPr="000C6A3E">
              <w:rPr>
                <w:rFonts w:ascii="Times" w:eastAsia="Malgun Gothic" w:hAnsi="Times" w:hint="eastAsia"/>
                <w:lang w:val="en-GB" w:eastAsia="zh-CN"/>
              </w:rPr>
              <w:t>2.1-3</w:t>
            </w:r>
            <w:r w:rsidRPr="000C6A3E">
              <w:rPr>
                <w:rFonts w:ascii="Times" w:eastAsia="Batang" w:hAnsi="Times"/>
                <w:lang w:val="en-GB" w:eastAsia="zh-CN"/>
              </w:rPr>
              <w:t xml:space="preserve">) until there </w:t>
            </w:r>
            <w:r w:rsidRPr="000C6A3E">
              <w:rPr>
                <w:rFonts w:ascii="Times" w:eastAsia="Malgun Gothic" w:hAnsi="Times" w:hint="eastAsia"/>
                <w:lang w:val="en-GB" w:eastAsia="zh-CN"/>
              </w:rPr>
              <w:t>are</w:t>
            </w:r>
            <w:r w:rsidRPr="000C6A3E">
              <w:rPr>
                <w:rFonts w:ascii="Times" w:eastAsia="Batang" w:hAnsi="Times"/>
                <w:lang w:val="en-GB" w:eastAsia="zh-CN"/>
              </w:rPr>
              <w:t xml:space="preserve"> no overlapping PUCCHs in the </w:t>
            </w:r>
            <w:r w:rsidRPr="000C6A3E">
              <w:rPr>
                <w:rFonts w:ascii="Times" w:eastAsia="Malgun Gothic" w:hAnsi="Times" w:hint="eastAsia"/>
                <w:lang w:val="en-GB" w:eastAsia="zh-CN"/>
              </w:rPr>
              <w:t>time unit</w:t>
            </w:r>
            <w:r w:rsidRPr="000C6A3E">
              <w:rPr>
                <w:rFonts w:ascii="Times" w:eastAsia="Batang" w:hAnsi="Times"/>
                <w:lang w:val="en-GB" w:eastAsia="zh-CN"/>
              </w:rPr>
              <w:t>.</w:t>
            </w:r>
          </w:p>
          <w:p w14:paraId="60EF55A8" w14:textId="77777777" w:rsidR="00EB34BA" w:rsidRPr="006D40F6" w:rsidRDefault="00EB34BA" w:rsidP="004F4E85">
            <w:pPr>
              <w:autoSpaceDE/>
              <w:autoSpaceDN/>
              <w:adjustRightInd/>
              <w:snapToGrid/>
              <w:spacing w:after="0"/>
              <w:jc w:val="left"/>
              <w:rPr>
                <w:rFonts w:ascii="Times" w:hAnsi="Times"/>
                <w:lang w:val="en-GB" w:eastAsia="zh-CN"/>
              </w:rPr>
            </w:pPr>
            <w:r w:rsidRPr="000C6A3E">
              <w:rPr>
                <w:rFonts w:ascii="Times" w:eastAsia="Malgun Gothic" w:hAnsi="Times" w:hint="eastAsia"/>
                <w:lang w:val="en-GB" w:eastAsia="zh-CN"/>
              </w:rPr>
              <w:t>FFS details</w:t>
            </w:r>
          </w:p>
          <w:p w14:paraId="58B5F701" w14:textId="77777777" w:rsidR="00EB34BA" w:rsidRPr="00E33DB0" w:rsidRDefault="00EB34BA" w:rsidP="004F4E85">
            <w:pPr>
              <w:autoSpaceDE/>
              <w:autoSpaceDN/>
              <w:adjustRightInd/>
              <w:snapToGrid/>
              <w:spacing w:before="240" w:after="0"/>
              <w:jc w:val="left"/>
              <w:rPr>
                <w:rFonts w:ascii="Times" w:eastAsia="Malgun Gothic" w:hAnsi="Times"/>
                <w:b/>
                <w:highlight w:val="green"/>
                <w:lang w:val="en-GB" w:eastAsia="zh-CN"/>
              </w:rPr>
            </w:pPr>
            <w:r w:rsidRPr="00E33DB0">
              <w:rPr>
                <w:rFonts w:ascii="Times" w:eastAsia="Malgun Gothic" w:hAnsi="Times"/>
                <w:b/>
                <w:highlight w:val="green"/>
                <w:lang w:val="en-GB" w:eastAsia="zh-CN"/>
              </w:rPr>
              <w:t>Agreement</w:t>
            </w:r>
          </w:p>
          <w:p w14:paraId="57D1CD8F" w14:textId="77777777" w:rsidR="00EB34BA" w:rsidRPr="006D40F6" w:rsidRDefault="00EB34BA" w:rsidP="004F4E85">
            <w:pPr>
              <w:autoSpaceDE/>
              <w:autoSpaceDN/>
              <w:adjustRightInd/>
              <w:snapToGrid/>
              <w:spacing w:after="0"/>
              <w:rPr>
                <w:rFonts w:ascii="Times" w:hAnsi="Times"/>
                <w:bCs/>
                <w:lang w:val="en-GB" w:eastAsia="zh-CN"/>
              </w:rPr>
            </w:pPr>
            <w:r w:rsidRPr="00E33DB0">
              <w:rPr>
                <w:rFonts w:ascii="Times" w:eastAsia="Malgun Gothic" w:hAnsi="Times" w:hint="eastAsia"/>
                <w:lang w:val="en-GB" w:eastAsia="zh-CN"/>
              </w:rPr>
              <w:t xml:space="preserve">To apply Rel-17 intra-UE multiplexing/dropping rules to resolve overlapping among the reference PUCCH resource and </w:t>
            </w:r>
            <w:r w:rsidRPr="00E33DB0">
              <w:rPr>
                <w:rFonts w:ascii="Times" w:eastAsia="Malgun Gothic" w:hAnsi="Times" w:hint="eastAsia"/>
                <w:i/>
                <w:lang w:val="en-GB" w:eastAsia="zh-CN"/>
              </w:rPr>
              <w:t>O</w:t>
            </w:r>
            <w:r w:rsidRPr="00E33DB0">
              <w:rPr>
                <w:rFonts w:ascii="Times" w:eastAsia="Malgun Gothic" w:hAnsi="Times" w:hint="eastAsia"/>
                <w:lang w:val="en-GB" w:eastAsia="zh-CN"/>
              </w:rPr>
              <w:t xml:space="preserve"> PUCCH resource(s)</w:t>
            </w:r>
            <w:r w:rsidRPr="00E33DB0">
              <w:rPr>
                <w:rFonts w:ascii="Times" w:eastAsia="Malgun Gothic" w:hAnsi="Times"/>
                <w:lang w:val="en-GB" w:eastAsia="zh-CN"/>
              </w:rPr>
              <w:t xml:space="preserve"> in step 2.1-3</w:t>
            </w:r>
            <w:r w:rsidRPr="00E33DB0">
              <w:rPr>
                <w:rFonts w:ascii="Times" w:eastAsia="Malgun Gothic" w:hAnsi="Times" w:hint="eastAsia"/>
                <w:lang w:val="en-GB" w:eastAsia="zh-CN"/>
              </w:rPr>
              <w:t xml:space="preserve">, </w:t>
            </w:r>
            <w:r w:rsidRPr="00E33DB0">
              <w:rPr>
                <w:rFonts w:ascii="Times" w:eastAsia="Malgun Gothic" w:hAnsi="Times" w:hint="eastAsia"/>
                <w:bCs/>
                <w:lang w:val="en-GB" w:eastAsia="zh-CN"/>
              </w:rPr>
              <w:t xml:space="preserve">LP PUCCH(s) </w:t>
            </w:r>
            <w:r w:rsidRPr="00E33DB0">
              <w:rPr>
                <w:rFonts w:ascii="Times" w:eastAsia="Malgun Gothic" w:hAnsi="Times"/>
                <w:bCs/>
                <w:lang w:val="en-GB" w:eastAsia="zh-CN"/>
              </w:rPr>
              <w:t>without HARQ</w:t>
            </w:r>
            <w:r>
              <w:rPr>
                <w:rFonts w:ascii="Times" w:eastAsia="Malgun Gothic" w:hAnsi="Times"/>
                <w:bCs/>
                <w:lang w:val="en-GB" w:eastAsia="zh-CN"/>
              </w:rPr>
              <w:t>-</w:t>
            </w:r>
            <w:r w:rsidRPr="00E33DB0">
              <w:rPr>
                <w:rFonts w:ascii="Times" w:eastAsia="Malgun Gothic" w:hAnsi="Times"/>
                <w:bCs/>
                <w:lang w:val="en-GB" w:eastAsia="zh-CN"/>
              </w:rPr>
              <w:t xml:space="preserve">ACK </w:t>
            </w:r>
            <w:r w:rsidRPr="00E33DB0">
              <w:rPr>
                <w:rFonts w:ascii="Times" w:eastAsia="Malgun Gothic" w:hAnsi="Times" w:hint="eastAsia"/>
                <w:bCs/>
                <w:lang w:val="en-GB" w:eastAsia="zh-CN"/>
              </w:rPr>
              <w:t xml:space="preserve">are dropped </w:t>
            </w:r>
            <w:r w:rsidRPr="00E33DB0">
              <w:rPr>
                <w:rFonts w:ascii="Times" w:eastAsia="Malgun Gothic" w:hAnsi="Times"/>
                <w:lang w:val="en-GB" w:eastAsia="zh-CN"/>
              </w:rPr>
              <w:t>before multiplexing if multiplexing is to be performed.</w:t>
            </w:r>
          </w:p>
          <w:p w14:paraId="26C7CBE1" w14:textId="77777777" w:rsidR="00EB34BA" w:rsidRPr="00550E85" w:rsidRDefault="00EB34BA" w:rsidP="004F4E85">
            <w:pPr>
              <w:autoSpaceDE/>
              <w:autoSpaceDN/>
              <w:adjustRightInd/>
              <w:snapToGrid/>
              <w:spacing w:before="240" w:after="0"/>
              <w:jc w:val="left"/>
              <w:rPr>
                <w:rFonts w:ascii="Times" w:eastAsia="Malgun Gothic" w:hAnsi="Times"/>
                <w:b/>
                <w:highlight w:val="green"/>
                <w:lang w:val="en-GB" w:eastAsia="zh-CN"/>
              </w:rPr>
            </w:pPr>
            <w:r w:rsidRPr="00550E85">
              <w:rPr>
                <w:rFonts w:ascii="Times" w:eastAsia="Malgun Gothic" w:hAnsi="Times"/>
                <w:b/>
                <w:highlight w:val="green"/>
                <w:lang w:val="en-GB" w:eastAsia="zh-CN"/>
              </w:rPr>
              <w:t>Agreement</w:t>
            </w:r>
          </w:p>
          <w:p w14:paraId="59E543EA" w14:textId="77777777" w:rsidR="00EB34BA" w:rsidRPr="00550E85" w:rsidRDefault="00EB34BA" w:rsidP="004F4E85">
            <w:pPr>
              <w:autoSpaceDE/>
              <w:autoSpaceDN/>
              <w:adjustRightInd/>
              <w:snapToGrid/>
              <w:spacing w:after="0"/>
              <w:jc w:val="left"/>
              <w:rPr>
                <w:rFonts w:ascii="Times" w:eastAsia="Malgun Gothic" w:hAnsi="Times"/>
                <w:lang w:val="en-GB" w:eastAsia="zh-CN"/>
              </w:rPr>
            </w:pPr>
            <w:r w:rsidRPr="00550E85">
              <w:rPr>
                <w:rFonts w:ascii="Times" w:eastAsia="Malgun Gothic" w:hAnsi="Times" w:cs="Times" w:hint="eastAsia"/>
                <w:lang w:val="en-GB" w:eastAsia="zh-CN"/>
              </w:rPr>
              <w:t>For r</w:t>
            </w:r>
            <w:r w:rsidRPr="00550E85">
              <w:rPr>
                <w:rFonts w:ascii="Times" w:eastAsia="Batang" w:hAnsi="Times" w:cs="Times"/>
                <w:lang w:val="en-GB" w:eastAsia="zh-CN"/>
              </w:rPr>
              <w:t>esolv</w:t>
            </w:r>
            <w:r w:rsidRPr="00550E85">
              <w:rPr>
                <w:rFonts w:ascii="Times" w:eastAsia="Malgun Gothic" w:hAnsi="Times" w:cs="Times" w:hint="eastAsia"/>
                <w:lang w:val="en-GB" w:eastAsia="zh-CN"/>
              </w:rPr>
              <w:t>ing</w:t>
            </w:r>
            <w:r w:rsidRPr="00550E85">
              <w:rPr>
                <w:rFonts w:ascii="Times" w:eastAsia="Batang" w:hAnsi="Times" w:cs="Times"/>
                <w:lang w:val="en-GB" w:eastAsia="zh-CN"/>
              </w:rPr>
              <w:t xml:space="preserve"> collision </w:t>
            </w:r>
            <w:r w:rsidRPr="00550E85">
              <w:rPr>
                <w:rFonts w:ascii="Times" w:eastAsia="Malgun Gothic" w:hAnsi="Times" w:cs="Times" w:hint="eastAsia"/>
                <w:lang w:val="en-GB" w:eastAsia="zh-CN"/>
              </w:rPr>
              <w:t xml:space="preserve">of </w:t>
            </w:r>
            <w:r w:rsidRPr="00550E85">
              <w:rPr>
                <w:rFonts w:ascii="Times" w:eastAsia="Batang" w:hAnsi="Times" w:cs="Times"/>
                <w:lang w:val="en-GB" w:eastAsia="zh-CN"/>
              </w:rPr>
              <w:t xml:space="preserve">PUCCHs </w:t>
            </w:r>
            <w:r w:rsidRPr="00550E85">
              <w:rPr>
                <w:rFonts w:ascii="Times" w:eastAsia="Malgun Gothic" w:hAnsi="Times" w:cs="Times"/>
                <w:lang w:val="en-GB" w:eastAsia="zh-CN"/>
              </w:rPr>
              <w:t>of different priorities</w:t>
            </w:r>
            <w:r w:rsidRPr="00550E85">
              <w:rPr>
                <w:rFonts w:ascii="Times" w:eastAsia="微软雅黑" w:hAnsi="Times"/>
                <w:bCs/>
                <w:lang w:val="en-GB" w:eastAsia="zh-CN"/>
              </w:rPr>
              <w:t xml:space="preserve"> without repetition</w:t>
            </w:r>
            <w:r w:rsidRPr="00550E85">
              <w:rPr>
                <w:rFonts w:ascii="Times" w:eastAsia="微软雅黑" w:hAnsi="Times" w:hint="eastAsia"/>
                <w:bCs/>
                <w:lang w:val="en-GB" w:eastAsia="zh-CN"/>
              </w:rPr>
              <w:t xml:space="preserve"> within a</w:t>
            </w:r>
            <w:r w:rsidRPr="00550E85">
              <w:rPr>
                <w:rFonts w:ascii="Times" w:eastAsia="微软雅黑" w:hAnsi="Times"/>
                <w:bCs/>
                <w:lang w:val="en-GB" w:eastAsia="zh-CN"/>
              </w:rPr>
              <w:t xml:space="preserve"> </w:t>
            </w:r>
            <w:r w:rsidRPr="00550E85">
              <w:rPr>
                <w:rFonts w:ascii="Times" w:eastAsia="微软雅黑" w:hAnsi="Times" w:hint="eastAsia"/>
                <w:bCs/>
                <w:lang w:val="en-GB" w:eastAsia="zh-CN"/>
              </w:rPr>
              <w:t>time unit</w:t>
            </w:r>
            <w:r w:rsidRPr="00550E85">
              <w:rPr>
                <w:rFonts w:ascii="Times" w:eastAsia="Malgun Gothic" w:hAnsi="Times" w:cs="Times" w:hint="eastAsia"/>
                <w:lang w:val="en-GB" w:eastAsia="zh-CN"/>
              </w:rPr>
              <w:t>, down-select from the following options:</w:t>
            </w:r>
          </w:p>
          <w:p w14:paraId="4B6B454B" w14:textId="77777777" w:rsidR="00EB34BA" w:rsidRPr="00550E85" w:rsidRDefault="00EB34BA" w:rsidP="004F4E85">
            <w:pPr>
              <w:numPr>
                <w:ilvl w:val="1"/>
                <w:numId w:val="37"/>
              </w:numPr>
              <w:autoSpaceDE/>
              <w:autoSpaceDN/>
              <w:adjustRightInd/>
              <w:snapToGrid/>
              <w:spacing w:after="0"/>
              <w:jc w:val="left"/>
              <w:rPr>
                <w:rFonts w:ascii="Times" w:eastAsia="Batang" w:hAnsi="Times"/>
                <w:lang w:val="en-GB" w:eastAsia="zh-CN"/>
              </w:rPr>
            </w:pPr>
            <w:r w:rsidRPr="00550E85">
              <w:rPr>
                <w:rFonts w:ascii="Times" w:eastAsia="Batang" w:hAnsi="Times" w:hint="eastAsia"/>
                <w:lang w:val="en-GB" w:eastAsia="zh-CN"/>
              </w:rPr>
              <w:t>Option 1:</w:t>
            </w:r>
          </w:p>
          <w:p w14:paraId="6D4E2D8D" w14:textId="77777777" w:rsidR="00EB34BA" w:rsidRPr="00550E85" w:rsidRDefault="00EB34BA" w:rsidP="004F4E85">
            <w:pPr>
              <w:numPr>
                <w:ilvl w:val="2"/>
                <w:numId w:val="37"/>
              </w:numPr>
              <w:autoSpaceDE/>
              <w:autoSpaceDN/>
              <w:adjustRightInd/>
              <w:snapToGrid/>
              <w:spacing w:after="0"/>
              <w:jc w:val="left"/>
              <w:rPr>
                <w:rFonts w:ascii="Times" w:eastAsia="Batang" w:hAnsi="Times"/>
                <w:lang w:val="en-GB" w:eastAsia="zh-CN"/>
              </w:rPr>
            </w:pPr>
            <w:r w:rsidRPr="00550E85">
              <w:rPr>
                <w:rFonts w:ascii="Times" w:eastAsia="Malgun Gothic" w:hAnsi="Times" w:hint="eastAsia"/>
                <w:lang w:val="en-GB" w:eastAsia="zh-CN"/>
              </w:rPr>
              <w:t>The reference PUCCH resource is determined as in Rel-15, i.e. based on the starting symbol and duration</w:t>
            </w:r>
          </w:p>
          <w:p w14:paraId="6B367C39" w14:textId="77777777" w:rsidR="00EB34BA" w:rsidRPr="00550E85" w:rsidRDefault="00EB34BA" w:rsidP="004F4E85">
            <w:pPr>
              <w:numPr>
                <w:ilvl w:val="2"/>
                <w:numId w:val="37"/>
              </w:numPr>
              <w:autoSpaceDE/>
              <w:autoSpaceDN/>
              <w:adjustRightInd/>
              <w:snapToGrid/>
              <w:spacing w:after="0"/>
              <w:jc w:val="left"/>
              <w:rPr>
                <w:rFonts w:ascii="Times" w:eastAsia="Malgun Gothic" w:hAnsi="Times"/>
                <w:lang w:val="en-GB" w:eastAsia="zh-CN"/>
              </w:rPr>
            </w:pPr>
            <w:r w:rsidRPr="00550E85">
              <w:rPr>
                <w:rFonts w:ascii="Times" w:eastAsia="Malgun Gothic" w:hAnsi="Times" w:hint="eastAsia"/>
                <w:lang w:val="en-GB" w:eastAsia="zh-CN"/>
              </w:rPr>
              <w:t xml:space="preserve">In step 2.1-2, select up to one </w:t>
            </w:r>
            <w:r w:rsidRPr="00550E85">
              <w:rPr>
                <w:rFonts w:ascii="Times" w:eastAsia="Malgun Gothic" w:hAnsi="Times"/>
                <w:lang w:val="en-GB" w:eastAsia="zh-CN"/>
              </w:rPr>
              <w:t>PUCCH resource</w:t>
            </w:r>
            <w:r w:rsidRPr="00550E85">
              <w:rPr>
                <w:rFonts w:ascii="Times" w:eastAsia="Malgun Gothic" w:hAnsi="Times" w:hint="eastAsia"/>
                <w:lang w:val="en-GB" w:eastAsia="zh-CN"/>
              </w:rPr>
              <w:t xml:space="preserve"> </w:t>
            </w:r>
            <w:r w:rsidRPr="00550E85">
              <w:rPr>
                <w:rFonts w:ascii="Times" w:eastAsia="Malgun Gothic" w:hAnsi="Times"/>
                <w:lang w:val="en-GB" w:eastAsia="zh-CN"/>
              </w:rPr>
              <w:t>overlap</w:t>
            </w:r>
            <w:r w:rsidRPr="00550E85">
              <w:rPr>
                <w:rFonts w:ascii="Times" w:eastAsia="Malgun Gothic" w:hAnsi="Times" w:hint="eastAsia"/>
                <w:lang w:val="en-GB" w:eastAsia="zh-CN"/>
              </w:rPr>
              <w:t>ping</w:t>
            </w:r>
            <w:r w:rsidRPr="00550E85">
              <w:rPr>
                <w:rFonts w:ascii="Times" w:eastAsia="Malgun Gothic" w:hAnsi="Times"/>
                <w:lang w:val="en-GB" w:eastAsia="zh-CN"/>
              </w:rPr>
              <w:t xml:space="preserve"> with</w:t>
            </w:r>
            <w:r w:rsidRPr="00550E85">
              <w:rPr>
                <w:rFonts w:ascii="Times" w:eastAsia="Malgun Gothic" w:hAnsi="Times" w:hint="eastAsia"/>
                <w:lang w:val="en-GB" w:eastAsia="zh-CN"/>
              </w:rPr>
              <w:t xml:space="preserve"> the reference PUCCH resource </w:t>
            </w:r>
            <w:r w:rsidRPr="00550E85">
              <w:rPr>
                <w:rFonts w:ascii="Times" w:eastAsia="Malgun Gothic" w:hAnsi="Times"/>
                <w:lang w:val="en-GB" w:eastAsia="zh-CN"/>
              </w:rPr>
              <w:t>according</w:t>
            </w:r>
            <w:r w:rsidRPr="00550E85">
              <w:rPr>
                <w:rFonts w:ascii="Times" w:eastAsia="Malgun Gothic" w:hAnsi="Times" w:hint="eastAsia"/>
                <w:lang w:val="en-GB" w:eastAsia="zh-CN"/>
              </w:rPr>
              <w:t xml:space="preserve"> to Rel-15 pseudo code </w:t>
            </w:r>
          </w:p>
          <w:p w14:paraId="2448763E" w14:textId="77777777" w:rsidR="00EB34BA" w:rsidRPr="00550E85" w:rsidRDefault="00EB34BA" w:rsidP="004F4E85">
            <w:pPr>
              <w:numPr>
                <w:ilvl w:val="1"/>
                <w:numId w:val="37"/>
              </w:numPr>
              <w:autoSpaceDE/>
              <w:autoSpaceDN/>
              <w:adjustRightInd/>
              <w:snapToGrid/>
              <w:spacing w:after="0"/>
              <w:jc w:val="left"/>
              <w:rPr>
                <w:rFonts w:ascii="Times" w:eastAsia="Batang" w:hAnsi="Times"/>
                <w:lang w:val="en-GB" w:eastAsia="zh-CN"/>
              </w:rPr>
            </w:pPr>
            <w:r w:rsidRPr="00550E85">
              <w:rPr>
                <w:rFonts w:ascii="Times" w:eastAsia="Batang" w:hAnsi="Times" w:hint="eastAsia"/>
                <w:lang w:val="en-GB" w:eastAsia="zh-CN"/>
              </w:rPr>
              <w:t xml:space="preserve">Option 2: </w:t>
            </w:r>
          </w:p>
          <w:p w14:paraId="0AECF2C8" w14:textId="77777777" w:rsidR="00EB34BA" w:rsidRPr="00550E85" w:rsidRDefault="00EB34BA" w:rsidP="004F4E85">
            <w:pPr>
              <w:numPr>
                <w:ilvl w:val="2"/>
                <w:numId w:val="37"/>
              </w:numPr>
              <w:autoSpaceDE/>
              <w:autoSpaceDN/>
              <w:adjustRightInd/>
              <w:snapToGrid/>
              <w:spacing w:after="0"/>
              <w:jc w:val="left"/>
              <w:rPr>
                <w:rFonts w:ascii="Times" w:eastAsia="Malgun Gothic" w:hAnsi="Times"/>
                <w:lang w:val="en-GB" w:eastAsia="zh-CN"/>
              </w:rPr>
            </w:pPr>
            <w:r w:rsidRPr="00550E85">
              <w:rPr>
                <w:rFonts w:ascii="Times" w:eastAsia="Malgun Gothic" w:hAnsi="Times" w:hint="eastAsia"/>
                <w:lang w:val="en-GB" w:eastAsia="zh-CN"/>
              </w:rPr>
              <w:t>The reference PUCCH resource is determined as in Rel-15, i.e. based on the starting symbol and duration</w:t>
            </w:r>
          </w:p>
          <w:p w14:paraId="3F2A965B" w14:textId="77777777" w:rsidR="00EB34BA" w:rsidRPr="00550E85" w:rsidRDefault="00EB34BA" w:rsidP="004F4E85">
            <w:pPr>
              <w:numPr>
                <w:ilvl w:val="2"/>
                <w:numId w:val="37"/>
              </w:numPr>
              <w:autoSpaceDE/>
              <w:autoSpaceDN/>
              <w:adjustRightInd/>
              <w:snapToGrid/>
              <w:spacing w:after="0"/>
              <w:jc w:val="left"/>
              <w:rPr>
                <w:rFonts w:ascii="Times" w:eastAsia="Malgun Gothic" w:hAnsi="Times"/>
                <w:lang w:val="en-GB" w:eastAsia="zh-CN"/>
              </w:rPr>
            </w:pPr>
            <w:r w:rsidRPr="00550E85">
              <w:rPr>
                <w:rFonts w:ascii="Times" w:eastAsia="Malgun Gothic" w:hAnsi="Times" w:hint="eastAsia"/>
                <w:lang w:val="en-GB" w:eastAsia="zh-CN"/>
              </w:rPr>
              <w:t xml:space="preserve">In step 2.1-2, select all the </w:t>
            </w:r>
            <w:r w:rsidRPr="00550E85">
              <w:rPr>
                <w:rFonts w:ascii="Times" w:eastAsia="Malgun Gothic" w:hAnsi="Times"/>
                <w:lang w:val="en-GB" w:eastAsia="zh-CN"/>
              </w:rPr>
              <w:t>PUCCH resource</w:t>
            </w:r>
            <w:r w:rsidRPr="00550E85">
              <w:rPr>
                <w:rFonts w:ascii="Times" w:eastAsia="Malgun Gothic" w:hAnsi="Times" w:hint="eastAsia"/>
                <w:lang w:val="en-GB" w:eastAsia="zh-CN"/>
              </w:rPr>
              <w:t xml:space="preserve">s </w:t>
            </w:r>
            <w:r w:rsidRPr="00550E85">
              <w:rPr>
                <w:rFonts w:ascii="Times" w:eastAsia="Malgun Gothic" w:hAnsi="Times"/>
                <w:lang w:val="en-GB" w:eastAsia="zh-CN"/>
              </w:rPr>
              <w:t>overlap</w:t>
            </w:r>
            <w:r w:rsidRPr="00550E85">
              <w:rPr>
                <w:rFonts w:ascii="Times" w:eastAsia="Malgun Gothic" w:hAnsi="Times" w:hint="eastAsia"/>
                <w:lang w:val="en-GB" w:eastAsia="zh-CN"/>
              </w:rPr>
              <w:t>ping</w:t>
            </w:r>
            <w:r w:rsidRPr="00550E85">
              <w:rPr>
                <w:rFonts w:ascii="Times" w:eastAsia="Malgun Gothic" w:hAnsi="Times"/>
                <w:lang w:val="en-GB" w:eastAsia="zh-CN"/>
              </w:rPr>
              <w:t xml:space="preserve"> with</w:t>
            </w:r>
            <w:r w:rsidRPr="00550E85">
              <w:rPr>
                <w:rFonts w:ascii="Times" w:eastAsia="Malgun Gothic" w:hAnsi="Times" w:hint="eastAsia"/>
                <w:lang w:val="en-GB" w:eastAsia="zh-CN"/>
              </w:rPr>
              <w:t xml:space="preserve"> the reference PUCCH resource </w:t>
            </w:r>
            <w:r w:rsidRPr="00550E85">
              <w:rPr>
                <w:rFonts w:ascii="Times" w:eastAsia="Malgun Gothic" w:hAnsi="Times"/>
                <w:lang w:val="en-GB" w:eastAsia="zh-CN"/>
              </w:rPr>
              <w:t>according</w:t>
            </w:r>
            <w:r w:rsidRPr="00550E85">
              <w:rPr>
                <w:rFonts w:ascii="Times" w:eastAsia="Malgun Gothic" w:hAnsi="Times" w:hint="eastAsia"/>
                <w:lang w:val="en-GB" w:eastAsia="zh-CN"/>
              </w:rPr>
              <w:t xml:space="preserve"> to Rel-15 pseudo code </w:t>
            </w:r>
          </w:p>
          <w:p w14:paraId="5FD707A2" w14:textId="77777777" w:rsidR="00EB34BA" w:rsidRPr="00550E85" w:rsidRDefault="00EB34BA" w:rsidP="004F4E85">
            <w:pPr>
              <w:numPr>
                <w:ilvl w:val="1"/>
                <w:numId w:val="37"/>
              </w:numPr>
              <w:autoSpaceDE/>
              <w:autoSpaceDN/>
              <w:adjustRightInd/>
              <w:snapToGrid/>
              <w:spacing w:after="0"/>
              <w:jc w:val="left"/>
              <w:rPr>
                <w:rFonts w:ascii="Times" w:eastAsia="Batang" w:hAnsi="Times"/>
                <w:lang w:val="en-GB" w:eastAsia="zh-CN"/>
              </w:rPr>
            </w:pPr>
            <w:r w:rsidRPr="00550E85">
              <w:rPr>
                <w:rFonts w:ascii="Times" w:eastAsia="Batang" w:hAnsi="Times" w:hint="eastAsia"/>
                <w:lang w:val="en-GB" w:eastAsia="zh-CN"/>
              </w:rPr>
              <w:t xml:space="preserve">Option 3: </w:t>
            </w:r>
          </w:p>
          <w:p w14:paraId="574CC53D" w14:textId="77777777" w:rsidR="00EB34BA" w:rsidRPr="00550E85" w:rsidRDefault="00EB34BA" w:rsidP="004F4E85">
            <w:pPr>
              <w:numPr>
                <w:ilvl w:val="2"/>
                <w:numId w:val="37"/>
              </w:numPr>
              <w:autoSpaceDE/>
              <w:autoSpaceDN/>
              <w:adjustRightInd/>
              <w:snapToGrid/>
              <w:spacing w:after="0"/>
              <w:jc w:val="left"/>
              <w:rPr>
                <w:rFonts w:ascii="Times" w:eastAsia="Malgun Gothic" w:hAnsi="Times"/>
                <w:lang w:val="en-GB" w:eastAsia="zh-CN"/>
              </w:rPr>
            </w:pPr>
            <w:r w:rsidRPr="00550E85">
              <w:rPr>
                <w:rFonts w:ascii="Times" w:eastAsia="Malgun Gothic" w:hAnsi="Times" w:hint="eastAsia"/>
                <w:lang w:val="en-GB" w:eastAsia="zh-CN"/>
              </w:rPr>
              <w:t>The reference PUCCH resource is determined by prioritizing HP PUCCH over LP PUCCH on top of Rel-15 rules</w:t>
            </w:r>
          </w:p>
          <w:p w14:paraId="3737AAE0" w14:textId="77777777" w:rsidR="00EB34BA" w:rsidRPr="00550E85" w:rsidRDefault="00EB34BA" w:rsidP="004F4E85">
            <w:pPr>
              <w:numPr>
                <w:ilvl w:val="2"/>
                <w:numId w:val="37"/>
              </w:numPr>
              <w:autoSpaceDE/>
              <w:autoSpaceDN/>
              <w:adjustRightInd/>
              <w:snapToGrid/>
              <w:spacing w:after="0"/>
              <w:jc w:val="left"/>
              <w:rPr>
                <w:rFonts w:ascii="Times" w:eastAsia="Malgun Gothic" w:hAnsi="Times"/>
                <w:lang w:val="en-GB" w:eastAsia="zh-CN"/>
              </w:rPr>
            </w:pPr>
            <w:r w:rsidRPr="00550E85">
              <w:rPr>
                <w:rFonts w:ascii="Times" w:eastAsia="Malgun Gothic" w:hAnsi="Times" w:hint="eastAsia"/>
                <w:lang w:val="en-GB" w:eastAsia="zh-CN"/>
              </w:rPr>
              <w:t xml:space="preserve">In step 2.1-2, select all the </w:t>
            </w:r>
            <w:r w:rsidRPr="00550E85">
              <w:rPr>
                <w:rFonts w:ascii="Times" w:eastAsia="Malgun Gothic" w:hAnsi="Times"/>
                <w:lang w:val="en-GB" w:eastAsia="zh-CN"/>
              </w:rPr>
              <w:t>PUCCH resource</w:t>
            </w:r>
            <w:r w:rsidRPr="00550E85">
              <w:rPr>
                <w:rFonts w:ascii="Times" w:eastAsia="Malgun Gothic" w:hAnsi="Times" w:hint="eastAsia"/>
                <w:lang w:val="en-GB" w:eastAsia="zh-CN"/>
              </w:rPr>
              <w:t xml:space="preserve">s </w:t>
            </w:r>
            <w:r w:rsidRPr="00550E85">
              <w:rPr>
                <w:rFonts w:ascii="Times" w:eastAsia="Malgun Gothic" w:hAnsi="Times"/>
                <w:lang w:val="en-GB" w:eastAsia="zh-CN"/>
              </w:rPr>
              <w:t>overlap</w:t>
            </w:r>
            <w:r w:rsidRPr="00550E85">
              <w:rPr>
                <w:rFonts w:ascii="Times" w:eastAsia="Malgun Gothic" w:hAnsi="Times" w:hint="eastAsia"/>
                <w:lang w:val="en-GB" w:eastAsia="zh-CN"/>
              </w:rPr>
              <w:t>ping</w:t>
            </w:r>
            <w:r w:rsidRPr="00550E85">
              <w:rPr>
                <w:rFonts w:ascii="Times" w:eastAsia="Malgun Gothic" w:hAnsi="Times"/>
                <w:lang w:val="en-GB" w:eastAsia="zh-CN"/>
              </w:rPr>
              <w:t xml:space="preserve"> with</w:t>
            </w:r>
            <w:r w:rsidRPr="00550E85">
              <w:rPr>
                <w:rFonts w:ascii="Times" w:eastAsia="Malgun Gothic" w:hAnsi="Times" w:hint="eastAsia"/>
                <w:lang w:val="en-GB" w:eastAsia="zh-CN"/>
              </w:rPr>
              <w:t xml:space="preserve"> the reference PUCCH resource </w:t>
            </w:r>
            <w:r w:rsidRPr="00550E85">
              <w:rPr>
                <w:rFonts w:ascii="Times" w:eastAsia="Malgun Gothic" w:hAnsi="Times"/>
                <w:lang w:val="en-GB" w:eastAsia="zh-CN"/>
              </w:rPr>
              <w:t>according</w:t>
            </w:r>
            <w:r w:rsidRPr="00550E85">
              <w:rPr>
                <w:rFonts w:ascii="Times" w:eastAsia="Malgun Gothic" w:hAnsi="Times" w:hint="eastAsia"/>
                <w:lang w:val="en-GB" w:eastAsia="zh-CN"/>
              </w:rPr>
              <w:t xml:space="preserve"> to Rel-15 pseudo code </w:t>
            </w:r>
          </w:p>
          <w:p w14:paraId="6DA3148F" w14:textId="77777777" w:rsidR="00EB34BA" w:rsidRPr="00550E85" w:rsidRDefault="00EB34BA" w:rsidP="004F4E85">
            <w:pPr>
              <w:numPr>
                <w:ilvl w:val="1"/>
                <w:numId w:val="37"/>
              </w:numPr>
              <w:autoSpaceDE/>
              <w:autoSpaceDN/>
              <w:adjustRightInd/>
              <w:snapToGrid/>
              <w:spacing w:after="0"/>
              <w:jc w:val="left"/>
              <w:rPr>
                <w:rFonts w:ascii="Times" w:eastAsia="Batang" w:hAnsi="Times"/>
                <w:lang w:val="en-GB" w:eastAsia="zh-CN"/>
              </w:rPr>
            </w:pPr>
            <w:r w:rsidRPr="00550E85">
              <w:rPr>
                <w:rFonts w:ascii="Times" w:eastAsia="Batang" w:hAnsi="Times" w:hint="eastAsia"/>
                <w:lang w:val="en-GB" w:eastAsia="zh-CN"/>
              </w:rPr>
              <w:t xml:space="preserve">Option 4: </w:t>
            </w:r>
          </w:p>
          <w:p w14:paraId="2458B334" w14:textId="77777777" w:rsidR="00EB34BA" w:rsidRPr="00550E85" w:rsidRDefault="00EB34BA" w:rsidP="004F4E85">
            <w:pPr>
              <w:numPr>
                <w:ilvl w:val="2"/>
                <w:numId w:val="37"/>
              </w:numPr>
              <w:autoSpaceDE/>
              <w:autoSpaceDN/>
              <w:adjustRightInd/>
              <w:snapToGrid/>
              <w:spacing w:after="0"/>
              <w:jc w:val="left"/>
              <w:rPr>
                <w:rFonts w:ascii="Times" w:eastAsia="Malgun Gothic" w:hAnsi="Times"/>
                <w:lang w:val="en-GB" w:eastAsia="zh-CN"/>
              </w:rPr>
            </w:pPr>
            <w:r w:rsidRPr="00550E85">
              <w:rPr>
                <w:rFonts w:ascii="Times" w:eastAsia="Malgun Gothic" w:hAnsi="Times" w:hint="eastAsia"/>
                <w:lang w:val="en-GB" w:eastAsia="zh-CN"/>
              </w:rPr>
              <w:t>The reference PUCCH resource is determined by prioritizing LP PUCCH carrying HARQ-ACK on top of Rel-15 rules</w:t>
            </w:r>
          </w:p>
          <w:p w14:paraId="79DF921A" w14:textId="77777777" w:rsidR="00EB34BA" w:rsidRPr="00550E85" w:rsidRDefault="00EB34BA" w:rsidP="004F4E85">
            <w:pPr>
              <w:numPr>
                <w:ilvl w:val="2"/>
                <w:numId w:val="37"/>
              </w:numPr>
              <w:autoSpaceDE/>
              <w:autoSpaceDN/>
              <w:adjustRightInd/>
              <w:snapToGrid/>
              <w:spacing w:after="0"/>
              <w:jc w:val="left"/>
              <w:rPr>
                <w:rFonts w:ascii="Times" w:eastAsia="Malgun Gothic" w:hAnsi="Times"/>
                <w:lang w:val="en-GB" w:eastAsia="zh-CN"/>
              </w:rPr>
            </w:pPr>
            <w:r w:rsidRPr="00550E85">
              <w:rPr>
                <w:rFonts w:ascii="Times" w:eastAsia="Malgun Gothic" w:hAnsi="Times" w:hint="eastAsia"/>
                <w:lang w:val="en-GB" w:eastAsia="zh-CN"/>
              </w:rPr>
              <w:t xml:space="preserve">In step 2.1-2, If a LP PUCCH carrying HARQ-ACK overlaps with multiple HP PUCCHs and one of the HP PUCCH includes HARQ-ACK, only select the HP PUCCH including HARQ-ACK in step 2.1-2; otherwise, select all the </w:t>
            </w:r>
            <w:r w:rsidRPr="00550E85">
              <w:rPr>
                <w:rFonts w:ascii="Times" w:eastAsia="Malgun Gothic" w:hAnsi="Times"/>
                <w:lang w:val="en-GB" w:eastAsia="zh-CN"/>
              </w:rPr>
              <w:t>PUCCH resource</w:t>
            </w:r>
            <w:r w:rsidRPr="00550E85">
              <w:rPr>
                <w:rFonts w:ascii="Times" w:eastAsia="Malgun Gothic" w:hAnsi="Times" w:hint="eastAsia"/>
                <w:lang w:val="en-GB" w:eastAsia="zh-CN"/>
              </w:rPr>
              <w:t xml:space="preserve">s </w:t>
            </w:r>
            <w:r w:rsidRPr="00550E85">
              <w:rPr>
                <w:rFonts w:ascii="Times" w:eastAsia="Malgun Gothic" w:hAnsi="Times"/>
                <w:lang w:val="en-GB" w:eastAsia="zh-CN"/>
              </w:rPr>
              <w:t>overlap</w:t>
            </w:r>
            <w:r w:rsidRPr="00550E85">
              <w:rPr>
                <w:rFonts w:ascii="Times" w:eastAsia="Malgun Gothic" w:hAnsi="Times" w:hint="eastAsia"/>
                <w:lang w:val="en-GB" w:eastAsia="zh-CN"/>
              </w:rPr>
              <w:t>ping</w:t>
            </w:r>
            <w:r w:rsidRPr="00550E85">
              <w:rPr>
                <w:rFonts w:ascii="Times" w:eastAsia="Malgun Gothic" w:hAnsi="Times"/>
                <w:lang w:val="en-GB" w:eastAsia="zh-CN"/>
              </w:rPr>
              <w:t xml:space="preserve"> with</w:t>
            </w:r>
            <w:r w:rsidRPr="00550E85">
              <w:rPr>
                <w:rFonts w:ascii="Times" w:eastAsia="Malgun Gothic" w:hAnsi="Times" w:hint="eastAsia"/>
                <w:lang w:val="en-GB" w:eastAsia="zh-CN"/>
              </w:rPr>
              <w:t xml:space="preserve"> the reference PUCCH resource </w:t>
            </w:r>
            <w:r w:rsidRPr="00550E85">
              <w:rPr>
                <w:rFonts w:ascii="Times" w:eastAsia="Malgun Gothic" w:hAnsi="Times"/>
                <w:lang w:val="en-GB" w:eastAsia="zh-CN"/>
              </w:rPr>
              <w:t>according</w:t>
            </w:r>
            <w:r w:rsidRPr="00550E85">
              <w:rPr>
                <w:rFonts w:ascii="Times" w:eastAsia="Malgun Gothic" w:hAnsi="Times" w:hint="eastAsia"/>
                <w:lang w:val="en-GB" w:eastAsia="zh-CN"/>
              </w:rPr>
              <w:t xml:space="preserve"> to Rel-15 pseudo code </w:t>
            </w:r>
          </w:p>
          <w:p w14:paraId="10F4E2D7" w14:textId="77777777" w:rsidR="00EB34BA" w:rsidRPr="006D40F6" w:rsidRDefault="00EB34BA" w:rsidP="004F4E85">
            <w:pPr>
              <w:autoSpaceDE/>
              <w:autoSpaceDN/>
              <w:adjustRightInd/>
              <w:snapToGrid/>
              <w:spacing w:after="0"/>
              <w:jc w:val="left"/>
              <w:rPr>
                <w:rFonts w:ascii="Times" w:eastAsia="Batang" w:hAnsi="Times"/>
                <w:lang w:val="en-GB" w:eastAsia="x-none"/>
              </w:rPr>
            </w:pPr>
            <w:r w:rsidRPr="00550E85">
              <w:rPr>
                <w:rFonts w:ascii="Times" w:eastAsia="Batang" w:hAnsi="Times"/>
                <w:lang w:val="en-GB" w:eastAsia="x-none"/>
              </w:rPr>
              <w:t>FFS: Details on time units for all options</w:t>
            </w:r>
          </w:p>
          <w:p w14:paraId="1DAEFB18" w14:textId="77777777" w:rsidR="00EB34BA" w:rsidRPr="006D40F6" w:rsidRDefault="00EB34BA" w:rsidP="004F4E85">
            <w:pPr>
              <w:autoSpaceDE/>
              <w:autoSpaceDN/>
              <w:adjustRightInd/>
              <w:snapToGrid/>
              <w:spacing w:before="240" w:after="0"/>
              <w:jc w:val="left"/>
              <w:rPr>
                <w:rFonts w:ascii="Times" w:hAnsi="Times" w:cs="Times"/>
                <w:b/>
                <w:bCs/>
                <w:highlight w:val="darkYellow"/>
                <w:lang w:val="en-GB" w:eastAsia="zh-CN"/>
              </w:rPr>
            </w:pPr>
            <w:r w:rsidRPr="006D40F6">
              <w:rPr>
                <w:rFonts w:ascii="Times" w:eastAsia="Malgun Gothic" w:hAnsi="Times" w:cs="Times"/>
                <w:b/>
                <w:bCs/>
                <w:highlight w:val="darkYellow"/>
                <w:lang w:val="en-GB" w:eastAsia="zh-CN"/>
              </w:rPr>
              <w:t>Working Assumption</w:t>
            </w:r>
          </w:p>
          <w:p w14:paraId="5CE388E8" w14:textId="77777777" w:rsidR="00EB34BA" w:rsidRPr="006D40F6" w:rsidRDefault="00EB34BA" w:rsidP="004F4E85">
            <w:pPr>
              <w:autoSpaceDE/>
              <w:autoSpaceDN/>
              <w:adjustRightInd/>
              <w:snapToGrid/>
              <w:spacing w:after="0"/>
              <w:jc w:val="left"/>
              <w:rPr>
                <w:rFonts w:ascii="Times" w:eastAsia="Malgun Gothic" w:hAnsi="Times"/>
                <w:lang w:val="en-GB" w:eastAsia="zh-CN"/>
              </w:rPr>
            </w:pPr>
            <w:r w:rsidRPr="006D40F6">
              <w:rPr>
                <w:rFonts w:ascii="Times" w:eastAsia="Malgun Gothic" w:hAnsi="Times" w:cs="Times" w:hint="eastAsia"/>
                <w:lang w:val="en-GB" w:eastAsia="zh-CN"/>
              </w:rPr>
              <w:t>For r</w:t>
            </w:r>
            <w:r w:rsidRPr="006D40F6">
              <w:rPr>
                <w:rFonts w:ascii="Times" w:eastAsia="Batang" w:hAnsi="Times" w:cs="Times"/>
                <w:lang w:val="en-GB" w:eastAsia="zh-CN"/>
              </w:rPr>
              <w:t>esolv</w:t>
            </w:r>
            <w:r w:rsidRPr="006D40F6">
              <w:rPr>
                <w:rFonts w:ascii="Times" w:eastAsia="Malgun Gothic" w:hAnsi="Times" w:cs="Times" w:hint="eastAsia"/>
                <w:lang w:val="en-GB" w:eastAsia="zh-CN"/>
              </w:rPr>
              <w:t>ing</w:t>
            </w:r>
            <w:r w:rsidRPr="006D40F6">
              <w:rPr>
                <w:rFonts w:ascii="Times" w:eastAsia="Batang" w:hAnsi="Times" w:cs="Times"/>
                <w:lang w:val="en-GB" w:eastAsia="zh-CN"/>
              </w:rPr>
              <w:t xml:space="preserve"> collision </w:t>
            </w:r>
            <w:r w:rsidRPr="006D40F6">
              <w:rPr>
                <w:rFonts w:ascii="Times" w:eastAsia="Malgun Gothic" w:hAnsi="Times" w:cs="Times" w:hint="eastAsia"/>
                <w:lang w:val="en-GB" w:eastAsia="zh-CN"/>
              </w:rPr>
              <w:t xml:space="preserve">of </w:t>
            </w:r>
            <w:r w:rsidRPr="006D40F6">
              <w:rPr>
                <w:rFonts w:ascii="Times" w:eastAsia="Batang" w:hAnsi="Times" w:cs="Times"/>
                <w:lang w:val="en-GB" w:eastAsia="zh-CN"/>
              </w:rPr>
              <w:t xml:space="preserve">PUCCHs </w:t>
            </w:r>
            <w:r w:rsidRPr="006D40F6">
              <w:rPr>
                <w:rFonts w:ascii="Times" w:eastAsia="Malgun Gothic" w:hAnsi="Times" w:cs="Times" w:hint="eastAsia"/>
                <w:lang w:val="en-GB" w:eastAsia="zh-CN"/>
              </w:rPr>
              <w:t>of different priorities</w:t>
            </w:r>
            <w:r w:rsidRPr="006D40F6">
              <w:rPr>
                <w:rFonts w:ascii="Times" w:eastAsia="微软雅黑" w:hAnsi="Times" w:hint="eastAsia"/>
                <w:bCs/>
                <w:lang w:val="en-GB" w:eastAsia="zh-CN"/>
              </w:rPr>
              <w:t xml:space="preserve"> without repetition within a</w:t>
            </w:r>
            <w:r w:rsidRPr="006D40F6">
              <w:rPr>
                <w:rFonts w:ascii="Times" w:eastAsia="微软雅黑" w:hAnsi="Times"/>
                <w:bCs/>
                <w:lang w:val="en-GB" w:eastAsia="zh-CN"/>
              </w:rPr>
              <w:t xml:space="preserve"> </w:t>
            </w:r>
            <w:r w:rsidRPr="006D40F6">
              <w:rPr>
                <w:rFonts w:ascii="Times" w:eastAsia="微软雅黑" w:hAnsi="Times" w:hint="eastAsia"/>
                <w:bCs/>
                <w:lang w:val="en-GB" w:eastAsia="zh-CN"/>
              </w:rPr>
              <w:t>time unit</w:t>
            </w:r>
            <w:r w:rsidRPr="006D40F6">
              <w:rPr>
                <w:rFonts w:ascii="Times" w:eastAsia="Malgun Gothic" w:hAnsi="Times" w:cs="Times" w:hint="eastAsia"/>
                <w:lang w:val="en-GB" w:eastAsia="zh-CN"/>
              </w:rPr>
              <w:t xml:space="preserve">, </w:t>
            </w:r>
            <w:r w:rsidRPr="0031730D">
              <w:rPr>
                <w:rFonts w:ascii="Times" w:eastAsia="Malgun Gothic" w:hAnsi="Times"/>
                <w:lang w:val="en-GB" w:eastAsia="zh-CN"/>
              </w:rPr>
              <w:t>the time unit of HP HARQ-ACK is used.</w:t>
            </w:r>
            <w:r w:rsidRPr="006D40F6">
              <w:rPr>
                <w:rFonts w:ascii="Times" w:eastAsia="Malgun Gothic" w:hAnsi="Times"/>
                <w:lang w:val="en-GB" w:eastAsia="zh-CN"/>
              </w:rPr>
              <w:t xml:space="preserve"> </w:t>
            </w:r>
            <w:r w:rsidRPr="006D40F6">
              <w:rPr>
                <w:rFonts w:ascii="Times" w:eastAsia="Malgun Gothic" w:hAnsi="Times" w:hint="eastAsia"/>
                <w:lang w:val="en-GB" w:eastAsia="zh-CN"/>
              </w:rPr>
              <w:t>For a LP PUCCH overlapping with multiple time units, down-select from:</w:t>
            </w:r>
          </w:p>
          <w:p w14:paraId="2008072C" w14:textId="77777777" w:rsidR="00EB34BA" w:rsidRPr="006D40F6" w:rsidRDefault="00EB34BA" w:rsidP="004F4E85">
            <w:pPr>
              <w:numPr>
                <w:ilvl w:val="1"/>
                <w:numId w:val="37"/>
              </w:numPr>
              <w:autoSpaceDE/>
              <w:autoSpaceDN/>
              <w:adjustRightInd/>
              <w:snapToGrid/>
              <w:spacing w:after="0"/>
              <w:jc w:val="left"/>
              <w:rPr>
                <w:rFonts w:ascii="Times" w:eastAsia="Batang" w:hAnsi="Times"/>
                <w:lang w:val="en-GB" w:eastAsia="zh-CN"/>
              </w:rPr>
            </w:pPr>
            <w:r w:rsidRPr="006D40F6">
              <w:rPr>
                <w:rFonts w:ascii="Times" w:eastAsia="Batang" w:hAnsi="Times" w:hint="eastAsia"/>
                <w:lang w:val="en-GB" w:eastAsia="zh-CN"/>
              </w:rPr>
              <w:lastRenderedPageBreak/>
              <w:t>Alt. 1: the LP PUCCH is associated with the first time unit with overlapping HP PUCCH(s)</w:t>
            </w:r>
          </w:p>
          <w:p w14:paraId="6F07E31F" w14:textId="77777777" w:rsidR="00EB34BA" w:rsidRPr="006D40F6" w:rsidRDefault="00EB34BA" w:rsidP="004F4E85">
            <w:pPr>
              <w:numPr>
                <w:ilvl w:val="1"/>
                <w:numId w:val="37"/>
              </w:numPr>
              <w:autoSpaceDE/>
              <w:autoSpaceDN/>
              <w:adjustRightInd/>
              <w:snapToGrid/>
              <w:spacing w:after="0"/>
              <w:jc w:val="left"/>
              <w:rPr>
                <w:rFonts w:ascii="Times" w:eastAsia="Batang" w:hAnsi="Times"/>
                <w:lang w:val="en-GB" w:eastAsia="zh-CN"/>
              </w:rPr>
            </w:pPr>
            <w:r w:rsidRPr="006D40F6">
              <w:rPr>
                <w:rFonts w:ascii="Times" w:eastAsia="Batang" w:hAnsi="Times" w:hint="eastAsia"/>
                <w:lang w:val="en-GB" w:eastAsia="zh-CN"/>
              </w:rPr>
              <w:t xml:space="preserve">Alt. 2: the LP PUCCH is associated with the first time unit with overlapping HP </w:t>
            </w:r>
            <w:r w:rsidRPr="006D40F6">
              <w:rPr>
                <w:rFonts w:ascii="Times" w:eastAsia="Batang" w:hAnsi="Times"/>
                <w:lang w:val="en-GB" w:eastAsia="zh-CN"/>
              </w:rPr>
              <w:t xml:space="preserve">PUCCH with </w:t>
            </w:r>
            <w:r w:rsidRPr="006D40F6">
              <w:rPr>
                <w:rFonts w:ascii="Times" w:eastAsia="Batang" w:hAnsi="Times" w:hint="eastAsia"/>
                <w:lang w:val="en-GB" w:eastAsia="zh-CN"/>
              </w:rPr>
              <w:t>HARQ-ACK if any. Otherwise, the LP PUCCH is associated with the first time unit with overlapping HP PUCCH(s).</w:t>
            </w:r>
          </w:p>
          <w:p w14:paraId="1CA108AF" w14:textId="77777777" w:rsidR="00EB34BA" w:rsidRPr="006D40F6" w:rsidRDefault="00EB34BA" w:rsidP="004F4E85">
            <w:pPr>
              <w:numPr>
                <w:ilvl w:val="1"/>
                <w:numId w:val="37"/>
              </w:numPr>
              <w:autoSpaceDE/>
              <w:autoSpaceDN/>
              <w:adjustRightInd/>
              <w:snapToGrid/>
              <w:spacing w:after="0"/>
              <w:jc w:val="left"/>
              <w:rPr>
                <w:rFonts w:ascii="Times" w:eastAsia="Batang" w:hAnsi="Times"/>
                <w:sz w:val="20"/>
                <w:szCs w:val="20"/>
                <w:lang w:val="en-GB" w:eastAsia="x-none"/>
              </w:rPr>
            </w:pPr>
            <w:r w:rsidRPr="006D40F6">
              <w:rPr>
                <w:rFonts w:ascii="Times" w:eastAsia="Batang" w:hAnsi="Times"/>
                <w:lang w:val="en-GB" w:eastAsia="zh-CN"/>
              </w:rPr>
              <w:t>Alt. 3: the LP PUCCH is associated with the last time unit with overlapping HP PUCCH(s)</w:t>
            </w:r>
          </w:p>
        </w:tc>
      </w:tr>
    </w:tbl>
    <w:p w14:paraId="3237559A" w14:textId="0DE1223F" w:rsidR="00653ADE" w:rsidRPr="007E57F4" w:rsidRDefault="00653ADE" w:rsidP="00653ADE">
      <w:pPr>
        <w:autoSpaceDE/>
        <w:adjustRightInd/>
        <w:snapToGrid/>
        <w:spacing w:beforeLines="100" w:before="240"/>
        <w:jc w:val="left"/>
        <w:rPr>
          <w:b/>
          <w:iCs/>
          <w:kern w:val="2"/>
          <w:u w:val="single"/>
          <w:lang w:eastAsia="zh-CN"/>
        </w:rPr>
      </w:pPr>
      <w:r>
        <w:rPr>
          <w:b/>
          <w:iCs/>
          <w:kern w:val="2"/>
          <w:u w:val="single"/>
          <w:lang w:eastAsia="zh-CN"/>
        </w:rPr>
        <w:lastRenderedPageBreak/>
        <w:t>Analysis of Option 2</w:t>
      </w:r>
    </w:p>
    <w:p w14:paraId="398D99D9" w14:textId="065D035B" w:rsidR="003F0DFD" w:rsidRDefault="003F0DFD" w:rsidP="003F0DFD">
      <w:pPr>
        <w:autoSpaceDE/>
        <w:autoSpaceDN/>
        <w:adjustRightInd/>
        <w:snapToGrid/>
        <w:spacing w:before="120"/>
        <w:jc w:val="left"/>
        <w:rPr>
          <w:lang w:val="en-GB" w:eastAsia="zh-CN"/>
        </w:rPr>
      </w:pPr>
      <w:r>
        <w:rPr>
          <w:lang w:val="en-GB" w:eastAsia="zh-CN"/>
        </w:rPr>
        <w:t>The possible procedure for Option 2 is shown in the following</w:t>
      </w:r>
      <w:r w:rsidR="00A2165B">
        <w:rPr>
          <w:lang w:val="en-GB" w:eastAsia="zh-CN"/>
        </w:rPr>
        <w:t xml:space="preserve"> with the changes on top of Rel-16 marked in red.</w:t>
      </w:r>
      <w:r w:rsidR="00D50669">
        <w:rPr>
          <w:lang w:val="en-GB" w:eastAsia="zh-CN"/>
        </w:rPr>
        <w:t xml:space="preserve"> </w:t>
      </w:r>
      <w:r w:rsidR="00A2165B">
        <w:rPr>
          <w:lang w:val="en-GB" w:eastAsia="zh-CN"/>
        </w:rPr>
        <w:t>It</w:t>
      </w:r>
      <w:r w:rsidR="00B42A2C">
        <w:rPr>
          <w:lang w:val="en-GB" w:eastAsia="zh-CN"/>
        </w:rPr>
        <w:t xml:space="preserve"> can be observed that</w:t>
      </w:r>
      <w:r w:rsidR="00D50669">
        <w:rPr>
          <w:lang w:val="en-GB" w:eastAsia="zh-CN"/>
        </w:rPr>
        <w:t xml:space="preserve"> the </w:t>
      </w:r>
      <w:r w:rsidR="00B77E2A">
        <w:rPr>
          <w:rFonts w:eastAsia="微软雅黑"/>
          <w:color w:val="000000"/>
          <w:lang w:val="en-GB" w:eastAsia="zh-CN"/>
        </w:rPr>
        <w:t>only</w:t>
      </w:r>
      <w:r w:rsidR="00D50669">
        <w:rPr>
          <w:rFonts w:eastAsia="微软雅黑"/>
          <w:color w:val="000000"/>
          <w:lang w:val="en-GB" w:eastAsia="zh-CN"/>
        </w:rPr>
        <w:t xml:space="preserve"> difference </w:t>
      </w:r>
      <w:r w:rsidR="00BF7198">
        <w:rPr>
          <w:rFonts w:eastAsia="微软雅黑"/>
          <w:color w:val="000000"/>
          <w:lang w:val="en-GB" w:eastAsia="zh-CN"/>
        </w:rPr>
        <w:t>to the</w:t>
      </w:r>
      <w:r w:rsidR="00D50669">
        <w:rPr>
          <w:rFonts w:eastAsia="微软雅黑"/>
          <w:color w:val="000000"/>
          <w:lang w:val="en-GB" w:eastAsia="zh-CN"/>
        </w:rPr>
        <w:t xml:space="preserve"> Rel-16 subslot based multi-PUCCH procedure is the exclusion of ineligible PUCCHs in Step 2.1-3</w:t>
      </w:r>
      <w:r>
        <w:rPr>
          <w:lang w:val="en-GB" w:eastAsia="zh-CN"/>
        </w:rPr>
        <w:t>.</w:t>
      </w:r>
    </w:p>
    <w:tbl>
      <w:tblPr>
        <w:tblStyle w:val="ac"/>
        <w:tblW w:w="0" w:type="auto"/>
        <w:jc w:val="center"/>
        <w:tblLook w:val="04A0" w:firstRow="1" w:lastRow="0" w:firstColumn="1" w:lastColumn="0" w:noHBand="0" w:noVBand="1"/>
      </w:tblPr>
      <w:tblGrid>
        <w:gridCol w:w="7117"/>
      </w:tblGrid>
      <w:tr w:rsidR="003F0DFD" w14:paraId="506B9056" w14:textId="77777777" w:rsidTr="0031730D">
        <w:trPr>
          <w:trHeight w:val="2622"/>
          <w:jc w:val="center"/>
        </w:trPr>
        <w:tc>
          <w:tcPr>
            <w:tcW w:w="7117" w:type="dxa"/>
          </w:tcPr>
          <w:p w14:paraId="0853F1E0" w14:textId="562149AE" w:rsidR="003F0DFD" w:rsidRPr="00CB2392" w:rsidRDefault="003F0DFD" w:rsidP="0031730D">
            <w:pPr>
              <w:autoSpaceDE/>
              <w:autoSpaceDN/>
              <w:adjustRightInd/>
              <w:snapToGrid/>
              <w:spacing w:afterLines="50"/>
              <w:rPr>
                <w:rFonts w:eastAsia="微软雅黑"/>
                <w:b/>
                <w:sz w:val="20"/>
                <w:szCs w:val="20"/>
                <w:lang w:val="en-GB" w:eastAsia="zh-CN"/>
              </w:rPr>
            </w:pPr>
            <w:r w:rsidRPr="00BF2440">
              <w:rPr>
                <w:rFonts w:eastAsia="微软雅黑" w:hint="eastAsia"/>
                <w:b/>
                <w:sz w:val="20"/>
                <w:szCs w:val="20"/>
                <w:lang w:val="en-GB" w:eastAsia="zh-CN"/>
              </w:rPr>
              <w:t>T</w:t>
            </w:r>
            <w:r w:rsidRPr="00BF2440">
              <w:rPr>
                <w:rFonts w:eastAsia="微软雅黑"/>
                <w:b/>
                <w:sz w:val="20"/>
                <w:szCs w:val="20"/>
                <w:lang w:val="en-GB" w:eastAsia="zh-CN"/>
              </w:rPr>
              <w:t xml:space="preserve">he </w:t>
            </w:r>
            <w:r>
              <w:rPr>
                <w:rFonts w:eastAsia="微软雅黑"/>
                <w:b/>
                <w:sz w:val="20"/>
                <w:szCs w:val="20"/>
                <w:lang w:val="en-GB" w:eastAsia="zh-CN"/>
              </w:rPr>
              <w:t xml:space="preserve">potential </w:t>
            </w:r>
            <w:r w:rsidRPr="00BF2440">
              <w:rPr>
                <w:rFonts w:eastAsia="微软雅黑"/>
                <w:b/>
                <w:sz w:val="20"/>
                <w:szCs w:val="20"/>
                <w:lang w:val="en-GB" w:eastAsia="zh-CN"/>
              </w:rPr>
              <w:t xml:space="preserve">procedure for Option </w:t>
            </w:r>
            <w:r>
              <w:rPr>
                <w:rFonts w:eastAsia="微软雅黑"/>
                <w:b/>
                <w:sz w:val="20"/>
                <w:szCs w:val="20"/>
                <w:lang w:val="en-GB" w:eastAsia="zh-CN"/>
              </w:rPr>
              <w:t>2</w:t>
            </w:r>
            <w:r w:rsidR="00C47B7D">
              <w:rPr>
                <w:rFonts w:eastAsia="微软雅黑"/>
                <w:b/>
                <w:sz w:val="20"/>
                <w:szCs w:val="20"/>
                <w:lang w:val="en-GB" w:eastAsia="zh-CN"/>
              </w:rPr>
              <w:t xml:space="preserve"> (with Alt.1)</w:t>
            </w:r>
            <w:r w:rsidRPr="00BF2440">
              <w:rPr>
                <w:rFonts w:eastAsia="微软雅黑"/>
                <w:b/>
                <w:sz w:val="20"/>
                <w:szCs w:val="20"/>
                <w:lang w:val="en-GB" w:eastAsia="zh-CN"/>
              </w:rPr>
              <w:t>:</w:t>
            </w:r>
          </w:p>
          <w:p w14:paraId="1772E243" w14:textId="77777777" w:rsidR="003F0DFD" w:rsidRPr="00804EF3" w:rsidRDefault="003F0DFD" w:rsidP="0031730D">
            <w:pPr>
              <w:autoSpaceDE/>
              <w:autoSpaceDN/>
              <w:adjustRightInd/>
              <w:snapToGrid/>
              <w:spacing w:afterLines="50"/>
              <w:rPr>
                <w:rFonts w:eastAsia="微软雅黑"/>
                <w:color w:val="FF0000"/>
                <w:sz w:val="20"/>
                <w:szCs w:val="20"/>
                <w:lang w:val="en-GB" w:eastAsia="zh-CN"/>
              </w:rPr>
            </w:pPr>
            <w:r w:rsidRPr="00804EF3">
              <w:rPr>
                <w:rFonts w:eastAsia="微软雅黑"/>
                <w:color w:val="FF0000"/>
                <w:sz w:val="20"/>
                <w:szCs w:val="20"/>
                <w:lang w:val="en-GB" w:eastAsia="zh-CN"/>
              </w:rPr>
              <w:t>Loop HP time unit. For each HP time unit (e.g., subslot)</w:t>
            </w:r>
          </w:p>
          <w:p w14:paraId="2D5EED8C" w14:textId="39566658" w:rsidR="003F0DFD" w:rsidRPr="00804EF3" w:rsidRDefault="003F0DFD" w:rsidP="0031730D">
            <w:pPr>
              <w:numPr>
                <w:ilvl w:val="0"/>
                <w:numId w:val="37"/>
              </w:numPr>
              <w:autoSpaceDE/>
              <w:autoSpaceDN/>
              <w:adjustRightInd/>
              <w:snapToGrid/>
              <w:spacing w:afterLines="50"/>
              <w:jc w:val="left"/>
              <w:rPr>
                <w:rFonts w:ascii="Times" w:eastAsia="Malgun Gothic" w:hAnsi="Times"/>
                <w:bCs/>
                <w:sz w:val="20"/>
                <w:szCs w:val="24"/>
                <w:lang w:val="en-GB" w:eastAsia="zh-CN"/>
              </w:rPr>
            </w:pPr>
            <w:r w:rsidRPr="00804EF3">
              <w:rPr>
                <w:rFonts w:ascii="Times" w:eastAsia="微软雅黑" w:hAnsi="Times" w:hint="eastAsia"/>
                <w:bCs/>
                <w:sz w:val="20"/>
                <w:szCs w:val="24"/>
                <w:lang w:val="en-GB" w:eastAsia="zh-CN"/>
              </w:rPr>
              <w:t xml:space="preserve">Step 2.1-1: </w:t>
            </w:r>
            <w:r w:rsidRPr="00804EF3">
              <w:rPr>
                <w:rFonts w:ascii="Times" w:eastAsia="Malgun Gothic" w:hAnsi="Times" w:hint="eastAsia"/>
                <w:sz w:val="20"/>
                <w:szCs w:val="24"/>
                <w:lang w:val="en-GB" w:eastAsia="zh-CN"/>
              </w:rPr>
              <w:t>Determine</w:t>
            </w:r>
            <w:r w:rsidRPr="00804EF3">
              <w:rPr>
                <w:rFonts w:ascii="Times" w:eastAsia="Batang" w:hAnsi="Times"/>
                <w:sz w:val="20"/>
                <w:szCs w:val="24"/>
                <w:lang w:val="en-GB" w:eastAsia="zh-CN"/>
              </w:rPr>
              <w:t xml:space="preserve"> a</w:t>
            </w:r>
            <w:r w:rsidRPr="00804EF3">
              <w:rPr>
                <w:rFonts w:ascii="Times" w:eastAsia="Malgun Gothic" w:hAnsi="Times" w:hint="eastAsia"/>
                <w:sz w:val="20"/>
                <w:szCs w:val="24"/>
                <w:lang w:val="en-GB" w:eastAsia="zh-CN"/>
              </w:rPr>
              <w:t xml:space="preserve"> reference</w:t>
            </w:r>
            <w:r w:rsidRPr="00804EF3">
              <w:rPr>
                <w:rFonts w:ascii="Times" w:eastAsia="Batang" w:hAnsi="Times"/>
                <w:sz w:val="20"/>
                <w:szCs w:val="24"/>
                <w:lang w:val="en-GB" w:eastAsia="zh-CN"/>
              </w:rPr>
              <w:t xml:space="preserve"> PUCCH resource </w:t>
            </w:r>
            <w:r w:rsidRPr="00804EF3">
              <w:rPr>
                <w:rFonts w:ascii="Times" w:eastAsia="Batang" w:hAnsi="Times"/>
                <w:color w:val="FF0000"/>
                <w:sz w:val="20"/>
                <w:szCs w:val="24"/>
                <w:lang w:val="en-GB" w:eastAsia="zh-CN"/>
              </w:rPr>
              <w:t>–</w:t>
            </w:r>
            <w:r w:rsidR="00443E0B">
              <w:rPr>
                <w:rFonts w:ascii="Times" w:eastAsia="Batang" w:hAnsi="Times"/>
                <w:color w:val="FF0000"/>
                <w:sz w:val="20"/>
                <w:szCs w:val="24"/>
                <w:lang w:val="en-GB" w:eastAsia="zh-CN"/>
              </w:rPr>
              <w:t xml:space="preserve">Same as </w:t>
            </w:r>
            <w:r w:rsidR="003B7B25">
              <w:rPr>
                <w:rFonts w:ascii="Times" w:eastAsia="Batang" w:hAnsi="Times"/>
                <w:color w:val="FF0000"/>
                <w:sz w:val="20"/>
                <w:szCs w:val="24"/>
                <w:lang w:val="en-GB" w:eastAsia="zh-CN"/>
              </w:rPr>
              <w:t>Rel-16</w:t>
            </w:r>
            <w:r w:rsidRPr="00804EF3">
              <w:rPr>
                <w:rFonts w:ascii="Times" w:eastAsia="Batang" w:hAnsi="Times"/>
                <w:color w:val="FF0000"/>
                <w:sz w:val="20"/>
                <w:szCs w:val="24"/>
                <w:lang w:val="en-GB" w:eastAsia="zh-CN"/>
              </w:rPr>
              <w:t>.</w:t>
            </w:r>
          </w:p>
          <w:p w14:paraId="2DCBD918" w14:textId="42A0FEDB" w:rsidR="003F0DFD" w:rsidRPr="00804EF3" w:rsidRDefault="003F0DFD" w:rsidP="0031730D">
            <w:pPr>
              <w:numPr>
                <w:ilvl w:val="0"/>
                <w:numId w:val="37"/>
              </w:numPr>
              <w:autoSpaceDE/>
              <w:autoSpaceDN/>
              <w:adjustRightInd/>
              <w:snapToGrid/>
              <w:spacing w:afterLines="50"/>
              <w:jc w:val="left"/>
              <w:rPr>
                <w:rFonts w:ascii="Times" w:eastAsia="Malgun Gothic" w:hAnsi="Times"/>
                <w:sz w:val="20"/>
                <w:szCs w:val="24"/>
                <w:lang w:val="en-GB" w:eastAsia="zh-CN"/>
              </w:rPr>
            </w:pPr>
            <w:r w:rsidRPr="00804EF3">
              <w:rPr>
                <w:rFonts w:ascii="Times" w:eastAsia="Batang" w:hAnsi="Times"/>
                <w:sz w:val="20"/>
                <w:szCs w:val="24"/>
                <w:lang w:val="en-GB" w:eastAsia="zh-CN"/>
              </w:rPr>
              <w:t xml:space="preserve">Step </w:t>
            </w:r>
            <w:r w:rsidRPr="00804EF3">
              <w:rPr>
                <w:rFonts w:ascii="Times" w:eastAsia="Malgun Gothic" w:hAnsi="Times" w:hint="eastAsia"/>
                <w:sz w:val="20"/>
                <w:szCs w:val="24"/>
                <w:lang w:val="en-GB" w:eastAsia="zh-CN"/>
              </w:rPr>
              <w:t>2.1-2:</w:t>
            </w:r>
            <w:r w:rsidRPr="00804EF3">
              <w:rPr>
                <w:rFonts w:ascii="Times" w:eastAsia="Batang" w:hAnsi="Times"/>
                <w:sz w:val="20"/>
                <w:szCs w:val="24"/>
                <w:lang w:val="en-GB" w:eastAsia="zh-CN"/>
              </w:rPr>
              <w:t xml:space="preserve"> </w:t>
            </w:r>
            <w:r w:rsidRPr="00804EF3">
              <w:rPr>
                <w:rFonts w:ascii="Times" w:eastAsia="Malgun Gothic" w:hAnsi="Times" w:hint="eastAsia"/>
                <w:sz w:val="20"/>
                <w:szCs w:val="24"/>
                <w:lang w:val="en-GB" w:eastAsia="zh-CN"/>
              </w:rPr>
              <w:t>Select</w:t>
            </w:r>
            <w:r w:rsidRPr="00804EF3">
              <w:rPr>
                <w:rFonts w:ascii="Times" w:eastAsia="Batang" w:hAnsi="Times"/>
                <w:sz w:val="20"/>
                <w:szCs w:val="24"/>
                <w:lang w:val="en-GB" w:eastAsia="zh-CN"/>
              </w:rPr>
              <w:t xml:space="preserve"> </w:t>
            </w:r>
            <w:r w:rsidRPr="00804EF3">
              <w:rPr>
                <w:rFonts w:ascii="Times" w:eastAsia="Malgun Gothic" w:hAnsi="Times" w:hint="eastAsia"/>
                <w:i/>
                <w:sz w:val="20"/>
                <w:szCs w:val="24"/>
                <w:lang w:val="en-GB" w:eastAsia="zh-CN"/>
              </w:rPr>
              <w:t>O</w:t>
            </w:r>
            <w:r w:rsidRPr="00804EF3">
              <w:rPr>
                <w:rFonts w:ascii="Times" w:eastAsia="Batang" w:hAnsi="Times"/>
                <w:sz w:val="20"/>
                <w:szCs w:val="24"/>
                <w:lang w:val="en-GB" w:eastAsia="zh-CN"/>
              </w:rPr>
              <w:t xml:space="preserve"> PUCCH resource</w:t>
            </w:r>
            <w:r w:rsidRPr="00804EF3">
              <w:rPr>
                <w:rFonts w:ascii="Times" w:eastAsia="Malgun Gothic" w:hAnsi="Times" w:hint="eastAsia"/>
                <w:sz w:val="20"/>
                <w:szCs w:val="24"/>
                <w:lang w:val="en-GB" w:eastAsia="zh-CN"/>
              </w:rPr>
              <w:t>(</w:t>
            </w:r>
            <w:r w:rsidRPr="00804EF3">
              <w:rPr>
                <w:rFonts w:ascii="Times" w:eastAsia="Batang" w:hAnsi="Times"/>
                <w:sz w:val="20"/>
                <w:szCs w:val="24"/>
                <w:lang w:val="en-GB" w:eastAsia="zh-CN"/>
              </w:rPr>
              <w:t>s</w:t>
            </w:r>
            <w:r w:rsidRPr="00804EF3">
              <w:rPr>
                <w:rFonts w:ascii="Times" w:eastAsia="Malgun Gothic" w:hAnsi="Times" w:hint="eastAsia"/>
                <w:sz w:val="20"/>
                <w:szCs w:val="24"/>
                <w:lang w:val="en-GB" w:eastAsia="zh-CN"/>
              </w:rPr>
              <w:t xml:space="preserve">) </w:t>
            </w:r>
            <w:r w:rsidRPr="00804EF3">
              <w:rPr>
                <w:rFonts w:ascii="Times" w:eastAsia="Batang" w:hAnsi="Times"/>
                <w:sz w:val="20"/>
                <w:szCs w:val="24"/>
                <w:lang w:val="en-GB" w:eastAsia="zh-CN"/>
              </w:rPr>
              <w:t>overlap</w:t>
            </w:r>
            <w:r w:rsidRPr="00804EF3">
              <w:rPr>
                <w:rFonts w:ascii="Times" w:eastAsia="Malgun Gothic" w:hAnsi="Times" w:hint="eastAsia"/>
                <w:sz w:val="20"/>
                <w:szCs w:val="24"/>
                <w:lang w:val="en-GB" w:eastAsia="zh-CN"/>
              </w:rPr>
              <w:t>ping</w:t>
            </w:r>
            <w:r w:rsidRPr="00804EF3">
              <w:rPr>
                <w:rFonts w:ascii="Times" w:eastAsia="Batang" w:hAnsi="Times"/>
                <w:sz w:val="20"/>
                <w:szCs w:val="24"/>
                <w:lang w:val="en-GB" w:eastAsia="zh-CN"/>
              </w:rPr>
              <w:t xml:space="preserve"> with</w:t>
            </w:r>
            <w:r w:rsidRPr="00804EF3">
              <w:rPr>
                <w:rFonts w:ascii="Times" w:eastAsia="Malgun Gothic" w:hAnsi="Times" w:hint="eastAsia"/>
                <w:sz w:val="20"/>
                <w:szCs w:val="24"/>
                <w:lang w:val="en-GB" w:eastAsia="zh-CN"/>
              </w:rPr>
              <w:t xml:space="preserve"> the reference PUCCH resource. </w:t>
            </w:r>
            <w:r w:rsidRPr="00804EF3">
              <w:rPr>
                <w:rFonts w:ascii="Times" w:eastAsia="Batang" w:hAnsi="Times"/>
                <w:color w:val="FF0000"/>
                <w:sz w:val="20"/>
                <w:szCs w:val="24"/>
                <w:lang w:val="en-GB" w:eastAsia="zh-CN"/>
              </w:rPr>
              <w:t>–</w:t>
            </w:r>
            <w:r w:rsidR="00CB4838" w:rsidRPr="00804EF3">
              <w:rPr>
                <w:rFonts w:ascii="Times" w:eastAsia="Batang" w:hAnsi="Times"/>
                <w:color w:val="FF0000"/>
                <w:sz w:val="20"/>
                <w:szCs w:val="24"/>
                <w:lang w:val="en-GB" w:eastAsia="zh-CN"/>
              </w:rPr>
              <w:t xml:space="preserve">Same as </w:t>
            </w:r>
            <w:r w:rsidR="003B7B25">
              <w:rPr>
                <w:rFonts w:ascii="Times" w:eastAsia="Batang" w:hAnsi="Times"/>
                <w:color w:val="FF0000"/>
                <w:sz w:val="20"/>
                <w:szCs w:val="24"/>
                <w:lang w:val="en-GB" w:eastAsia="zh-CN"/>
              </w:rPr>
              <w:t>Rel-</w:t>
            </w:r>
            <w:r w:rsidR="003B7B25" w:rsidRPr="00804EF3">
              <w:rPr>
                <w:rFonts w:ascii="Times" w:eastAsia="Batang" w:hAnsi="Times"/>
                <w:color w:val="FF0000"/>
                <w:sz w:val="20"/>
                <w:szCs w:val="24"/>
                <w:lang w:val="en-GB" w:eastAsia="zh-CN"/>
              </w:rPr>
              <w:t>1</w:t>
            </w:r>
            <w:r w:rsidR="003B7B25">
              <w:rPr>
                <w:rFonts w:ascii="Times" w:eastAsia="Batang" w:hAnsi="Times"/>
                <w:color w:val="FF0000"/>
                <w:sz w:val="20"/>
                <w:szCs w:val="24"/>
                <w:lang w:val="en-GB" w:eastAsia="zh-CN"/>
              </w:rPr>
              <w:t>6</w:t>
            </w:r>
            <w:r w:rsidR="00CB4838">
              <w:rPr>
                <w:rFonts w:ascii="Times" w:eastAsia="Batang" w:hAnsi="Times"/>
                <w:color w:val="FF0000"/>
                <w:sz w:val="20"/>
                <w:szCs w:val="24"/>
                <w:lang w:val="en-GB" w:eastAsia="zh-CN"/>
              </w:rPr>
              <w:t>.</w:t>
            </w:r>
          </w:p>
          <w:p w14:paraId="00544145" w14:textId="355DFCF0" w:rsidR="003F0DFD" w:rsidRPr="00804EF3" w:rsidRDefault="003F0DFD" w:rsidP="0031730D">
            <w:pPr>
              <w:numPr>
                <w:ilvl w:val="0"/>
                <w:numId w:val="37"/>
              </w:numPr>
              <w:autoSpaceDE/>
              <w:autoSpaceDN/>
              <w:adjustRightInd/>
              <w:snapToGrid/>
              <w:spacing w:afterLines="50"/>
              <w:jc w:val="left"/>
              <w:rPr>
                <w:rFonts w:ascii="Times" w:eastAsia="Malgun Gothic" w:hAnsi="Times"/>
                <w:sz w:val="20"/>
                <w:szCs w:val="24"/>
                <w:lang w:val="en-GB" w:eastAsia="zh-CN"/>
              </w:rPr>
            </w:pPr>
            <w:r w:rsidRPr="00804EF3">
              <w:rPr>
                <w:rFonts w:ascii="Times" w:eastAsia="Malgun Gothic" w:hAnsi="Times"/>
                <w:sz w:val="20"/>
                <w:szCs w:val="24"/>
                <w:lang w:val="en-GB" w:eastAsia="zh-CN"/>
              </w:rPr>
              <w:t>Step 2.1-3: Apply Rel-17 in</w:t>
            </w:r>
            <w:r w:rsidRPr="00804EF3">
              <w:rPr>
                <w:rFonts w:ascii="Times" w:eastAsia="Malgun Gothic" w:hAnsi="Times" w:hint="eastAsia"/>
                <w:sz w:val="20"/>
                <w:szCs w:val="24"/>
                <w:lang w:val="en-GB" w:eastAsia="zh-CN"/>
              </w:rPr>
              <w:t>tra-UE multiplexing/dropping</w:t>
            </w:r>
            <w:r w:rsidRPr="00804EF3">
              <w:rPr>
                <w:rFonts w:ascii="Times" w:eastAsia="Malgun Gothic" w:hAnsi="Times"/>
                <w:sz w:val="20"/>
                <w:szCs w:val="24"/>
                <w:lang w:val="en-GB" w:eastAsia="zh-CN"/>
              </w:rPr>
              <w:t xml:space="preserve"> rules to resolve overlapping among </w:t>
            </w:r>
            <w:r w:rsidRPr="00804EF3">
              <w:rPr>
                <w:rFonts w:ascii="Times" w:eastAsia="Malgun Gothic" w:hAnsi="Times" w:hint="eastAsia"/>
                <w:sz w:val="20"/>
                <w:szCs w:val="24"/>
                <w:lang w:val="en-GB" w:eastAsia="zh-CN"/>
              </w:rPr>
              <w:t xml:space="preserve">the reference PUCCH resource and </w:t>
            </w:r>
            <w:r w:rsidRPr="00804EF3">
              <w:rPr>
                <w:rFonts w:ascii="Times" w:eastAsia="Malgun Gothic" w:hAnsi="Times" w:hint="eastAsia"/>
                <w:i/>
                <w:sz w:val="20"/>
                <w:szCs w:val="24"/>
                <w:lang w:val="en-GB" w:eastAsia="zh-CN"/>
              </w:rPr>
              <w:t>O</w:t>
            </w:r>
            <w:r w:rsidRPr="00804EF3">
              <w:rPr>
                <w:rFonts w:ascii="Times" w:eastAsia="Malgun Gothic" w:hAnsi="Times" w:hint="eastAsia"/>
                <w:sz w:val="20"/>
                <w:szCs w:val="24"/>
                <w:lang w:val="en-GB" w:eastAsia="zh-CN"/>
              </w:rPr>
              <w:t xml:space="preserve"> PUCCH resource(s). </w:t>
            </w:r>
            <w:r w:rsidRPr="00804EF3">
              <w:rPr>
                <w:rFonts w:ascii="Times" w:eastAsia="Batang" w:hAnsi="Times"/>
                <w:color w:val="FF0000"/>
                <w:sz w:val="20"/>
                <w:szCs w:val="24"/>
                <w:lang w:val="en-GB" w:eastAsia="zh-CN"/>
              </w:rPr>
              <w:t xml:space="preserve">– The difference with </w:t>
            </w:r>
            <w:r w:rsidR="003B7B25">
              <w:rPr>
                <w:rFonts w:ascii="Times" w:eastAsia="Batang" w:hAnsi="Times"/>
                <w:color w:val="FF0000"/>
                <w:sz w:val="20"/>
                <w:szCs w:val="24"/>
                <w:lang w:val="en-GB" w:eastAsia="zh-CN"/>
              </w:rPr>
              <w:t>Rel-</w:t>
            </w:r>
            <w:r w:rsidR="003B7B25" w:rsidRPr="00804EF3">
              <w:rPr>
                <w:rFonts w:ascii="Times" w:eastAsia="Batang" w:hAnsi="Times"/>
                <w:color w:val="FF0000"/>
                <w:sz w:val="20"/>
                <w:szCs w:val="24"/>
                <w:lang w:val="en-GB" w:eastAsia="zh-CN"/>
              </w:rPr>
              <w:t>1</w:t>
            </w:r>
            <w:r w:rsidR="003B7B25">
              <w:rPr>
                <w:rFonts w:ascii="Times" w:eastAsia="Batang" w:hAnsi="Times"/>
                <w:color w:val="FF0000"/>
                <w:sz w:val="20"/>
                <w:szCs w:val="24"/>
                <w:lang w:val="en-GB" w:eastAsia="zh-CN"/>
              </w:rPr>
              <w:t>6</w:t>
            </w:r>
            <w:r w:rsidR="003B7B25" w:rsidRPr="00804EF3">
              <w:rPr>
                <w:rFonts w:ascii="Times" w:eastAsia="Batang" w:hAnsi="Times"/>
                <w:color w:val="FF0000"/>
                <w:sz w:val="20"/>
                <w:szCs w:val="24"/>
                <w:lang w:val="en-GB" w:eastAsia="zh-CN"/>
              </w:rPr>
              <w:t xml:space="preserve"> </w:t>
            </w:r>
            <w:r w:rsidRPr="00804EF3">
              <w:rPr>
                <w:rFonts w:ascii="Times" w:eastAsia="Batang" w:hAnsi="Times"/>
                <w:color w:val="FF0000"/>
                <w:sz w:val="20"/>
                <w:szCs w:val="24"/>
                <w:lang w:val="en-GB" w:eastAsia="zh-CN"/>
              </w:rPr>
              <w:t>is to exclude the ineligible PUCCH(s) before multiplexing</w:t>
            </w:r>
          </w:p>
          <w:p w14:paraId="3B58957C" w14:textId="71BD53CF" w:rsidR="003F0DFD" w:rsidRPr="00CB2392" w:rsidRDefault="003F0DFD" w:rsidP="00A27791">
            <w:pPr>
              <w:numPr>
                <w:ilvl w:val="0"/>
                <w:numId w:val="37"/>
              </w:numPr>
              <w:autoSpaceDE/>
              <w:autoSpaceDN/>
              <w:adjustRightInd/>
              <w:snapToGrid/>
              <w:spacing w:afterLines="50"/>
              <w:jc w:val="left"/>
              <w:rPr>
                <w:rFonts w:ascii="Times" w:eastAsia="Malgun Gothic" w:hAnsi="Times"/>
                <w:sz w:val="20"/>
                <w:szCs w:val="24"/>
                <w:lang w:val="en-GB" w:eastAsia="zh-CN"/>
              </w:rPr>
            </w:pPr>
            <w:r w:rsidRPr="00804EF3">
              <w:rPr>
                <w:rFonts w:ascii="Times" w:eastAsia="Batang" w:hAnsi="Times"/>
                <w:sz w:val="20"/>
                <w:szCs w:val="24"/>
                <w:lang w:val="en-GB" w:eastAsia="zh-CN"/>
              </w:rPr>
              <w:t xml:space="preserve">Step </w:t>
            </w:r>
            <w:r w:rsidRPr="00804EF3">
              <w:rPr>
                <w:rFonts w:ascii="Times" w:eastAsia="Malgun Gothic" w:hAnsi="Times" w:hint="eastAsia"/>
                <w:sz w:val="20"/>
                <w:szCs w:val="24"/>
                <w:lang w:val="en-GB" w:eastAsia="zh-CN"/>
              </w:rPr>
              <w:t>2.1-4:</w:t>
            </w:r>
            <w:r w:rsidRPr="00804EF3">
              <w:rPr>
                <w:rFonts w:ascii="Times" w:eastAsia="Batang" w:hAnsi="Times"/>
                <w:sz w:val="20"/>
                <w:szCs w:val="24"/>
                <w:lang w:val="en-GB" w:eastAsia="zh-CN"/>
              </w:rPr>
              <w:t xml:space="preserve"> Loop Step </w:t>
            </w:r>
            <w:r w:rsidRPr="00804EF3">
              <w:rPr>
                <w:rFonts w:ascii="Times" w:eastAsia="Malgun Gothic" w:hAnsi="Times" w:hint="eastAsia"/>
                <w:sz w:val="20"/>
                <w:szCs w:val="24"/>
                <w:lang w:val="en-GB" w:eastAsia="zh-CN"/>
              </w:rPr>
              <w:t>2.1-</w:t>
            </w:r>
            <w:r w:rsidRPr="00804EF3">
              <w:rPr>
                <w:rFonts w:ascii="Times" w:eastAsia="Batang" w:hAnsi="Times"/>
                <w:sz w:val="20"/>
                <w:szCs w:val="24"/>
                <w:lang w:val="en-GB" w:eastAsia="zh-CN"/>
              </w:rPr>
              <w:t xml:space="preserve">1) ~ Step </w:t>
            </w:r>
            <w:r w:rsidRPr="00804EF3">
              <w:rPr>
                <w:rFonts w:ascii="Times" w:eastAsia="Malgun Gothic" w:hAnsi="Times" w:hint="eastAsia"/>
                <w:sz w:val="20"/>
                <w:szCs w:val="24"/>
                <w:lang w:val="en-GB" w:eastAsia="zh-CN"/>
              </w:rPr>
              <w:t>2.1-3</w:t>
            </w:r>
            <w:r w:rsidRPr="00804EF3">
              <w:rPr>
                <w:rFonts w:ascii="Times" w:eastAsia="Batang" w:hAnsi="Times"/>
                <w:sz w:val="20"/>
                <w:szCs w:val="24"/>
                <w:lang w:val="en-GB" w:eastAsia="zh-CN"/>
              </w:rPr>
              <w:t xml:space="preserve">) until there </w:t>
            </w:r>
            <w:r w:rsidRPr="00804EF3">
              <w:rPr>
                <w:rFonts w:ascii="Times" w:eastAsia="Malgun Gothic" w:hAnsi="Times" w:hint="eastAsia"/>
                <w:sz w:val="20"/>
                <w:szCs w:val="24"/>
                <w:lang w:val="en-GB" w:eastAsia="zh-CN"/>
              </w:rPr>
              <w:t>are</w:t>
            </w:r>
            <w:r w:rsidRPr="00804EF3">
              <w:rPr>
                <w:rFonts w:ascii="Times" w:eastAsia="Batang" w:hAnsi="Times"/>
                <w:sz w:val="20"/>
                <w:szCs w:val="24"/>
                <w:lang w:val="en-GB" w:eastAsia="zh-CN"/>
              </w:rPr>
              <w:t xml:space="preserve"> no overlapping PUCCHs in the </w:t>
            </w:r>
            <w:r w:rsidRPr="00804EF3">
              <w:rPr>
                <w:rFonts w:ascii="Times" w:eastAsia="Malgun Gothic" w:hAnsi="Times" w:hint="eastAsia"/>
                <w:sz w:val="20"/>
                <w:szCs w:val="24"/>
                <w:lang w:val="en-GB" w:eastAsia="zh-CN"/>
              </w:rPr>
              <w:t>time unit</w:t>
            </w:r>
            <w:r w:rsidRPr="00804EF3">
              <w:rPr>
                <w:rFonts w:ascii="Times" w:eastAsia="Batang" w:hAnsi="Times"/>
                <w:sz w:val="20"/>
                <w:szCs w:val="24"/>
                <w:lang w:val="en-GB" w:eastAsia="zh-CN"/>
              </w:rPr>
              <w:t xml:space="preserve">. </w:t>
            </w:r>
            <w:r w:rsidRPr="00804EF3">
              <w:rPr>
                <w:rFonts w:ascii="Times" w:eastAsia="Batang" w:hAnsi="Times"/>
                <w:color w:val="FF0000"/>
                <w:sz w:val="20"/>
                <w:szCs w:val="24"/>
                <w:lang w:val="en-GB" w:eastAsia="zh-CN"/>
              </w:rPr>
              <w:t xml:space="preserve">– Same as </w:t>
            </w:r>
            <w:r w:rsidR="003B7B25">
              <w:rPr>
                <w:rFonts w:ascii="Times" w:eastAsia="Batang" w:hAnsi="Times"/>
                <w:color w:val="FF0000"/>
                <w:sz w:val="20"/>
                <w:szCs w:val="24"/>
                <w:lang w:val="en-GB" w:eastAsia="zh-CN"/>
              </w:rPr>
              <w:t>Rel-</w:t>
            </w:r>
            <w:r w:rsidR="003B7B25" w:rsidRPr="00804EF3">
              <w:rPr>
                <w:rFonts w:ascii="Times" w:eastAsia="Batang" w:hAnsi="Times"/>
                <w:color w:val="FF0000"/>
                <w:sz w:val="20"/>
                <w:szCs w:val="24"/>
                <w:lang w:val="en-GB" w:eastAsia="zh-CN"/>
              </w:rPr>
              <w:t>1</w:t>
            </w:r>
            <w:r w:rsidR="003B7B25">
              <w:rPr>
                <w:rFonts w:ascii="Times" w:eastAsia="Batang" w:hAnsi="Times"/>
                <w:color w:val="FF0000"/>
                <w:sz w:val="20"/>
                <w:szCs w:val="24"/>
                <w:lang w:val="en-GB" w:eastAsia="zh-CN"/>
              </w:rPr>
              <w:t>6</w:t>
            </w:r>
            <w:r w:rsidRPr="00804EF3">
              <w:rPr>
                <w:rFonts w:ascii="Times" w:eastAsia="Batang" w:hAnsi="Times"/>
                <w:color w:val="FF0000"/>
                <w:sz w:val="20"/>
                <w:szCs w:val="24"/>
                <w:lang w:val="en-GB" w:eastAsia="zh-CN"/>
              </w:rPr>
              <w:t>.</w:t>
            </w:r>
          </w:p>
        </w:tc>
      </w:tr>
    </w:tbl>
    <w:p w14:paraId="34DD0D26" w14:textId="06CEBD39" w:rsidR="00653ADE" w:rsidRPr="007E57F4" w:rsidRDefault="00653ADE" w:rsidP="00653ADE">
      <w:pPr>
        <w:autoSpaceDE/>
        <w:adjustRightInd/>
        <w:snapToGrid/>
        <w:spacing w:beforeLines="100" w:before="240"/>
        <w:jc w:val="left"/>
        <w:rPr>
          <w:b/>
          <w:iCs/>
          <w:kern w:val="2"/>
          <w:u w:val="single"/>
          <w:lang w:eastAsia="zh-CN"/>
        </w:rPr>
      </w:pPr>
      <w:r>
        <w:rPr>
          <w:b/>
          <w:iCs/>
          <w:kern w:val="2"/>
          <w:u w:val="single"/>
          <w:lang w:eastAsia="zh-CN"/>
        </w:rPr>
        <w:t>Analysis of Option 3</w:t>
      </w:r>
    </w:p>
    <w:p w14:paraId="498D16BF" w14:textId="75E86EA8" w:rsidR="003F0DFD" w:rsidRDefault="003F0DFD">
      <w:pPr>
        <w:autoSpaceDE/>
        <w:autoSpaceDN/>
        <w:adjustRightInd/>
        <w:snapToGrid/>
        <w:spacing w:before="120"/>
        <w:jc w:val="left"/>
        <w:rPr>
          <w:lang w:val="en-GB" w:eastAsia="zh-CN"/>
        </w:rPr>
      </w:pPr>
      <w:r>
        <w:rPr>
          <w:rFonts w:hint="eastAsia"/>
          <w:lang w:val="en-GB" w:eastAsia="zh-CN"/>
        </w:rPr>
        <w:t>F</w:t>
      </w:r>
      <w:r>
        <w:rPr>
          <w:lang w:val="en-GB" w:eastAsia="zh-CN"/>
        </w:rPr>
        <w:t xml:space="preserve">or Option 3, </w:t>
      </w:r>
      <w:r w:rsidR="00B77E2A">
        <w:rPr>
          <w:lang w:val="en-GB" w:eastAsia="zh-CN"/>
        </w:rPr>
        <w:t>one more differen</w:t>
      </w:r>
      <w:r w:rsidR="00BF7198">
        <w:rPr>
          <w:lang w:val="en-GB" w:eastAsia="zh-CN"/>
        </w:rPr>
        <w:t xml:space="preserve">ce to </w:t>
      </w:r>
      <w:r w:rsidR="00063598">
        <w:rPr>
          <w:lang w:val="en-GB" w:eastAsia="zh-CN"/>
        </w:rPr>
        <w:t>Rel-</w:t>
      </w:r>
      <w:r w:rsidR="004D2CAB">
        <w:rPr>
          <w:lang w:val="en-GB" w:eastAsia="zh-CN"/>
        </w:rPr>
        <w:t xml:space="preserve">16 </w:t>
      </w:r>
      <w:r w:rsidR="00B77E2A">
        <w:rPr>
          <w:lang w:val="en-GB" w:eastAsia="zh-CN"/>
        </w:rPr>
        <w:t>on top of</w:t>
      </w:r>
      <w:r>
        <w:rPr>
          <w:lang w:val="en-GB" w:eastAsia="zh-CN"/>
        </w:rPr>
        <w:t xml:space="preserve"> Option 2 is the order</w:t>
      </w:r>
      <w:r w:rsidR="00B501D9">
        <w:rPr>
          <w:lang w:val="en-GB" w:eastAsia="zh-CN"/>
        </w:rPr>
        <w:t>ing</w:t>
      </w:r>
      <w:r>
        <w:rPr>
          <w:lang w:val="en-GB" w:eastAsia="zh-CN"/>
        </w:rPr>
        <w:t xml:space="preserve"> of set Q</w:t>
      </w:r>
      <w:r w:rsidR="00B73D8E">
        <w:rPr>
          <w:lang w:val="en-GB" w:eastAsia="zh-CN"/>
        </w:rPr>
        <w:t xml:space="preserve"> at Step 2.1-1</w:t>
      </w:r>
      <w:r>
        <w:rPr>
          <w:lang w:val="en-GB" w:eastAsia="zh-CN"/>
        </w:rPr>
        <w:t xml:space="preserve">. </w:t>
      </w:r>
      <w:r w:rsidR="00582861">
        <w:rPr>
          <w:lang w:val="en-GB" w:eastAsia="zh-CN"/>
        </w:rPr>
        <w:t xml:space="preserve">That is, for the ordering function of Q set, all HP PUCCHs are placed before all LP PUCCHs, while for each priority, the ordering principle is the same as </w:t>
      </w:r>
      <w:r w:rsidR="00BF7198">
        <w:rPr>
          <w:lang w:val="en-GB" w:eastAsia="zh-CN"/>
        </w:rPr>
        <w:t xml:space="preserve">in </w:t>
      </w:r>
      <w:r w:rsidR="00582861">
        <w:rPr>
          <w:lang w:val="en-GB" w:eastAsia="zh-CN"/>
        </w:rPr>
        <w:t>Rel-</w:t>
      </w:r>
      <w:r w:rsidR="00D914F1">
        <w:rPr>
          <w:lang w:val="en-GB" w:eastAsia="zh-CN"/>
        </w:rPr>
        <w:t>16</w:t>
      </w:r>
      <w:r w:rsidR="00582861">
        <w:rPr>
          <w:lang w:val="en-GB" w:eastAsia="zh-CN"/>
        </w:rPr>
        <w:t xml:space="preserve">, i.e., the earlier and longer PUCCH is placed in </w:t>
      </w:r>
      <w:r w:rsidR="00F04328">
        <w:rPr>
          <w:lang w:val="en-GB" w:eastAsia="zh-CN"/>
        </w:rPr>
        <w:t>an</w:t>
      </w:r>
      <w:r w:rsidR="00596085">
        <w:rPr>
          <w:lang w:val="en-GB" w:eastAsia="zh-CN"/>
        </w:rPr>
        <w:t xml:space="preserve"> </w:t>
      </w:r>
      <w:r w:rsidR="009C2416">
        <w:rPr>
          <w:lang w:val="en-GB" w:eastAsia="zh-CN"/>
        </w:rPr>
        <w:t>earlier position</w:t>
      </w:r>
      <w:r w:rsidR="00582861">
        <w:rPr>
          <w:lang w:val="en-GB" w:eastAsia="zh-CN"/>
        </w:rPr>
        <w:t>.</w:t>
      </w:r>
      <w:r>
        <w:rPr>
          <w:lang w:val="en-GB" w:eastAsia="zh-CN"/>
        </w:rPr>
        <w:t xml:space="preserve"> </w:t>
      </w:r>
      <w:r w:rsidR="007E2BA0">
        <w:rPr>
          <w:lang w:val="en-GB" w:eastAsia="zh-CN"/>
        </w:rPr>
        <w:t>As a result</w:t>
      </w:r>
      <w:r w:rsidR="003D62D3">
        <w:rPr>
          <w:lang w:val="en-GB" w:eastAsia="zh-CN"/>
        </w:rPr>
        <w:t xml:space="preserve">, </w:t>
      </w:r>
      <w:r w:rsidR="00AD313A">
        <w:rPr>
          <w:lang w:val="en-GB" w:eastAsia="zh-CN"/>
        </w:rPr>
        <w:t>the overlapping LP PUCCHs at Step 2.1-2 can be determined from the full set of the LP PUCCHs</w:t>
      </w:r>
      <w:r w:rsidR="00992235">
        <w:rPr>
          <w:lang w:val="en-GB" w:eastAsia="zh-CN"/>
        </w:rPr>
        <w:t xml:space="preserve"> which are all</w:t>
      </w:r>
      <w:r w:rsidR="00E856E0">
        <w:rPr>
          <w:lang w:val="en-GB" w:eastAsia="zh-CN"/>
        </w:rPr>
        <w:t xml:space="preserve"> at</w:t>
      </w:r>
      <w:r w:rsidR="00AD313A">
        <w:rPr>
          <w:lang w:val="en-GB" w:eastAsia="zh-CN"/>
        </w:rPr>
        <w:t xml:space="preserve"> later</w:t>
      </w:r>
      <w:r w:rsidR="00E856E0">
        <w:rPr>
          <w:lang w:val="en-GB" w:eastAsia="zh-CN"/>
        </w:rPr>
        <w:t xml:space="preserve"> positions</w:t>
      </w:r>
      <w:r w:rsidR="00AD313A">
        <w:rPr>
          <w:lang w:val="en-GB" w:eastAsia="zh-CN"/>
        </w:rPr>
        <w:t xml:space="preserve"> than the reference HP PUCCH</w:t>
      </w:r>
      <w:r w:rsidR="00B97F25">
        <w:rPr>
          <w:lang w:val="en-GB" w:eastAsia="zh-CN"/>
        </w:rPr>
        <w:t xml:space="preserve"> in the Q set</w:t>
      </w:r>
      <w:r w:rsidR="009609C2">
        <w:rPr>
          <w:lang w:val="en-GB" w:eastAsia="zh-CN"/>
        </w:rPr>
        <w:t xml:space="preserve">, so that Step 2.1-2 is kept the same as </w:t>
      </w:r>
      <w:r w:rsidR="00BF7198">
        <w:rPr>
          <w:lang w:val="en-GB" w:eastAsia="zh-CN"/>
        </w:rPr>
        <w:t xml:space="preserve">in </w:t>
      </w:r>
      <w:r w:rsidR="009609C2">
        <w:rPr>
          <w:lang w:val="en-GB" w:eastAsia="zh-CN"/>
        </w:rPr>
        <w:t>Rel-</w:t>
      </w:r>
      <w:r w:rsidR="00D914F1">
        <w:rPr>
          <w:lang w:val="en-GB" w:eastAsia="zh-CN"/>
        </w:rPr>
        <w:t>16</w:t>
      </w:r>
      <w:r w:rsidR="003D62D3">
        <w:rPr>
          <w:lang w:val="en-GB" w:eastAsia="zh-CN"/>
        </w:rPr>
        <w:t xml:space="preserve">. </w:t>
      </w:r>
    </w:p>
    <w:tbl>
      <w:tblPr>
        <w:tblStyle w:val="ac"/>
        <w:tblW w:w="0" w:type="auto"/>
        <w:jc w:val="center"/>
        <w:tblLook w:val="04A0" w:firstRow="1" w:lastRow="0" w:firstColumn="1" w:lastColumn="0" w:noHBand="0" w:noVBand="1"/>
      </w:tblPr>
      <w:tblGrid>
        <w:gridCol w:w="7117"/>
      </w:tblGrid>
      <w:tr w:rsidR="00C47B7D" w14:paraId="7A9DD139" w14:textId="77777777" w:rsidTr="0031730D">
        <w:trPr>
          <w:trHeight w:val="2622"/>
          <w:jc w:val="center"/>
        </w:trPr>
        <w:tc>
          <w:tcPr>
            <w:tcW w:w="7117" w:type="dxa"/>
          </w:tcPr>
          <w:p w14:paraId="5F9CE7A5" w14:textId="2944999B" w:rsidR="00C47B7D" w:rsidRPr="00CB2392" w:rsidRDefault="00C47B7D" w:rsidP="0031730D">
            <w:pPr>
              <w:autoSpaceDE/>
              <w:autoSpaceDN/>
              <w:adjustRightInd/>
              <w:snapToGrid/>
              <w:spacing w:afterLines="50"/>
              <w:rPr>
                <w:rFonts w:eastAsia="微软雅黑"/>
                <w:b/>
                <w:sz w:val="20"/>
                <w:szCs w:val="20"/>
                <w:lang w:val="en-GB" w:eastAsia="zh-CN"/>
              </w:rPr>
            </w:pPr>
            <w:r w:rsidRPr="00BF2440">
              <w:rPr>
                <w:rFonts w:eastAsia="微软雅黑" w:hint="eastAsia"/>
                <w:b/>
                <w:sz w:val="20"/>
                <w:szCs w:val="20"/>
                <w:lang w:val="en-GB" w:eastAsia="zh-CN"/>
              </w:rPr>
              <w:t>T</w:t>
            </w:r>
            <w:r w:rsidRPr="00BF2440">
              <w:rPr>
                <w:rFonts w:eastAsia="微软雅黑"/>
                <w:b/>
                <w:sz w:val="20"/>
                <w:szCs w:val="20"/>
                <w:lang w:val="en-GB" w:eastAsia="zh-CN"/>
              </w:rPr>
              <w:t xml:space="preserve">he </w:t>
            </w:r>
            <w:r>
              <w:rPr>
                <w:rFonts w:eastAsia="微软雅黑"/>
                <w:b/>
                <w:sz w:val="20"/>
                <w:szCs w:val="20"/>
                <w:lang w:val="en-GB" w:eastAsia="zh-CN"/>
              </w:rPr>
              <w:t xml:space="preserve">potential </w:t>
            </w:r>
            <w:r w:rsidRPr="00BF2440">
              <w:rPr>
                <w:rFonts w:eastAsia="微软雅黑"/>
                <w:b/>
                <w:sz w:val="20"/>
                <w:szCs w:val="20"/>
                <w:lang w:val="en-GB" w:eastAsia="zh-CN"/>
              </w:rPr>
              <w:t xml:space="preserve">procedure for Option </w:t>
            </w:r>
            <w:r>
              <w:rPr>
                <w:rFonts w:eastAsia="微软雅黑"/>
                <w:b/>
                <w:sz w:val="20"/>
                <w:szCs w:val="20"/>
                <w:lang w:val="en-GB" w:eastAsia="zh-CN"/>
              </w:rPr>
              <w:t>3 (with Alt.1)</w:t>
            </w:r>
            <w:r w:rsidRPr="00BF2440">
              <w:rPr>
                <w:rFonts w:eastAsia="微软雅黑"/>
                <w:b/>
                <w:sz w:val="20"/>
                <w:szCs w:val="20"/>
                <w:lang w:val="en-GB" w:eastAsia="zh-CN"/>
              </w:rPr>
              <w:t>:</w:t>
            </w:r>
          </w:p>
          <w:p w14:paraId="216F7F88" w14:textId="77777777" w:rsidR="00C47B7D" w:rsidRPr="00804EF3" w:rsidRDefault="00C47B7D" w:rsidP="0031730D">
            <w:pPr>
              <w:autoSpaceDE/>
              <w:autoSpaceDN/>
              <w:adjustRightInd/>
              <w:snapToGrid/>
              <w:spacing w:afterLines="50"/>
              <w:rPr>
                <w:rFonts w:eastAsia="微软雅黑"/>
                <w:color w:val="FF0000"/>
                <w:sz w:val="20"/>
                <w:szCs w:val="20"/>
                <w:lang w:val="en-GB" w:eastAsia="zh-CN"/>
              </w:rPr>
            </w:pPr>
            <w:r w:rsidRPr="00804EF3">
              <w:rPr>
                <w:rFonts w:eastAsia="微软雅黑"/>
                <w:color w:val="FF0000"/>
                <w:sz w:val="20"/>
                <w:szCs w:val="20"/>
                <w:lang w:val="en-GB" w:eastAsia="zh-CN"/>
              </w:rPr>
              <w:t>Loop HP time unit. For each HP time unit (e.g., subslot)</w:t>
            </w:r>
          </w:p>
          <w:p w14:paraId="4D7C4F09" w14:textId="70EA1E83" w:rsidR="00C47B7D" w:rsidRPr="00804EF3" w:rsidRDefault="00C47B7D" w:rsidP="0031730D">
            <w:pPr>
              <w:numPr>
                <w:ilvl w:val="0"/>
                <w:numId w:val="37"/>
              </w:numPr>
              <w:autoSpaceDE/>
              <w:autoSpaceDN/>
              <w:adjustRightInd/>
              <w:snapToGrid/>
              <w:spacing w:afterLines="50"/>
              <w:jc w:val="left"/>
              <w:rPr>
                <w:rFonts w:ascii="Times" w:eastAsia="Malgun Gothic" w:hAnsi="Times"/>
                <w:bCs/>
                <w:sz w:val="20"/>
                <w:szCs w:val="24"/>
                <w:lang w:val="en-GB" w:eastAsia="zh-CN"/>
              </w:rPr>
            </w:pPr>
            <w:r w:rsidRPr="00804EF3">
              <w:rPr>
                <w:rFonts w:ascii="Times" w:eastAsia="微软雅黑" w:hAnsi="Times" w:hint="eastAsia"/>
                <w:bCs/>
                <w:sz w:val="20"/>
                <w:szCs w:val="24"/>
                <w:lang w:val="en-GB" w:eastAsia="zh-CN"/>
              </w:rPr>
              <w:t xml:space="preserve">Step 2.1-1: </w:t>
            </w:r>
            <w:r w:rsidRPr="00804EF3">
              <w:rPr>
                <w:rFonts w:ascii="Times" w:eastAsia="Malgun Gothic" w:hAnsi="Times" w:hint="eastAsia"/>
                <w:sz w:val="20"/>
                <w:szCs w:val="24"/>
                <w:lang w:val="en-GB" w:eastAsia="zh-CN"/>
              </w:rPr>
              <w:t>Determine</w:t>
            </w:r>
            <w:r w:rsidRPr="00804EF3">
              <w:rPr>
                <w:rFonts w:ascii="Times" w:eastAsia="Batang" w:hAnsi="Times"/>
                <w:sz w:val="20"/>
                <w:szCs w:val="24"/>
                <w:lang w:val="en-GB" w:eastAsia="zh-CN"/>
              </w:rPr>
              <w:t xml:space="preserve"> a</w:t>
            </w:r>
            <w:r w:rsidRPr="00804EF3">
              <w:rPr>
                <w:rFonts w:ascii="Times" w:eastAsia="Malgun Gothic" w:hAnsi="Times" w:hint="eastAsia"/>
                <w:sz w:val="20"/>
                <w:szCs w:val="24"/>
                <w:lang w:val="en-GB" w:eastAsia="zh-CN"/>
              </w:rPr>
              <w:t xml:space="preserve"> reference</w:t>
            </w:r>
            <w:r w:rsidRPr="00804EF3">
              <w:rPr>
                <w:rFonts w:ascii="Times" w:eastAsia="Batang" w:hAnsi="Times"/>
                <w:sz w:val="20"/>
                <w:szCs w:val="24"/>
                <w:lang w:val="en-GB" w:eastAsia="zh-CN"/>
              </w:rPr>
              <w:t xml:space="preserve"> PUCCH resource </w:t>
            </w:r>
            <w:r w:rsidRPr="00804EF3">
              <w:rPr>
                <w:rFonts w:ascii="Times" w:eastAsia="Batang" w:hAnsi="Times"/>
                <w:color w:val="FF0000"/>
                <w:sz w:val="20"/>
                <w:szCs w:val="24"/>
                <w:lang w:val="en-GB" w:eastAsia="zh-CN"/>
              </w:rPr>
              <w:t>–</w:t>
            </w:r>
            <w:r w:rsidR="00443E0B" w:rsidRPr="00804EF3">
              <w:rPr>
                <w:rFonts w:ascii="Times" w:eastAsia="Batang" w:hAnsi="Times"/>
                <w:color w:val="FF0000"/>
                <w:sz w:val="20"/>
                <w:szCs w:val="24"/>
                <w:lang w:val="en-GB" w:eastAsia="zh-CN"/>
              </w:rPr>
              <w:t xml:space="preserve">The difference with </w:t>
            </w:r>
            <w:r w:rsidR="00C557C7">
              <w:rPr>
                <w:rFonts w:ascii="Times" w:eastAsia="Batang" w:hAnsi="Times"/>
                <w:color w:val="FF0000"/>
                <w:sz w:val="20"/>
                <w:szCs w:val="24"/>
                <w:lang w:val="en-GB" w:eastAsia="zh-CN"/>
              </w:rPr>
              <w:t>Rel-</w:t>
            </w:r>
            <w:r w:rsidR="00C557C7" w:rsidRPr="00804EF3">
              <w:rPr>
                <w:rFonts w:ascii="Times" w:eastAsia="Batang" w:hAnsi="Times"/>
                <w:color w:val="FF0000"/>
                <w:sz w:val="20"/>
                <w:szCs w:val="24"/>
                <w:lang w:val="en-GB" w:eastAsia="zh-CN"/>
              </w:rPr>
              <w:t>1</w:t>
            </w:r>
            <w:r w:rsidR="00C557C7">
              <w:rPr>
                <w:rFonts w:ascii="Times" w:eastAsia="Batang" w:hAnsi="Times"/>
                <w:color w:val="FF0000"/>
                <w:sz w:val="20"/>
                <w:szCs w:val="24"/>
                <w:lang w:val="en-GB" w:eastAsia="zh-CN"/>
              </w:rPr>
              <w:t xml:space="preserve">6 </w:t>
            </w:r>
            <w:r w:rsidR="00443E0B" w:rsidRPr="00804EF3">
              <w:rPr>
                <w:rFonts w:ascii="Times" w:eastAsia="Batang" w:hAnsi="Times"/>
                <w:color w:val="FF0000"/>
                <w:sz w:val="20"/>
                <w:szCs w:val="24"/>
                <w:lang w:val="en-GB" w:eastAsia="zh-CN"/>
              </w:rPr>
              <w:t xml:space="preserve">is </w:t>
            </w:r>
            <w:r w:rsidR="0057114D">
              <w:rPr>
                <w:rFonts w:ascii="Times" w:eastAsia="Batang" w:hAnsi="Times"/>
                <w:color w:val="FF0000"/>
                <w:sz w:val="20"/>
                <w:szCs w:val="24"/>
                <w:lang w:val="en-GB" w:eastAsia="zh-CN"/>
              </w:rPr>
              <w:t>the</w:t>
            </w:r>
            <w:r w:rsidR="00443E0B">
              <w:rPr>
                <w:rFonts w:ascii="Times" w:eastAsia="Batang" w:hAnsi="Times"/>
                <w:color w:val="FF0000"/>
                <w:sz w:val="20"/>
                <w:szCs w:val="24"/>
                <w:lang w:val="en-GB" w:eastAsia="zh-CN"/>
              </w:rPr>
              <w:t xml:space="preserve"> order PUCCHs in set Q </w:t>
            </w:r>
            <w:r w:rsidR="00603047">
              <w:rPr>
                <w:rFonts w:ascii="Times" w:eastAsia="Batang" w:hAnsi="Times"/>
                <w:color w:val="FF0000"/>
                <w:sz w:val="20"/>
                <w:szCs w:val="24"/>
                <w:lang w:val="en-GB" w:eastAsia="zh-CN"/>
              </w:rPr>
              <w:t>where</w:t>
            </w:r>
            <w:r w:rsidR="00443E0B">
              <w:rPr>
                <w:rFonts w:ascii="Times" w:eastAsia="Batang" w:hAnsi="Times"/>
                <w:color w:val="FF0000"/>
                <w:sz w:val="20"/>
                <w:szCs w:val="24"/>
                <w:lang w:val="en-GB" w:eastAsia="zh-CN"/>
              </w:rPr>
              <w:t xml:space="preserve"> all HP PUCCHs </w:t>
            </w:r>
            <w:r w:rsidR="00603047">
              <w:rPr>
                <w:rFonts w:ascii="Times" w:eastAsia="Batang" w:hAnsi="Times"/>
                <w:color w:val="FF0000"/>
                <w:sz w:val="20"/>
                <w:szCs w:val="24"/>
                <w:lang w:val="en-GB" w:eastAsia="zh-CN"/>
              </w:rPr>
              <w:t xml:space="preserve">are placed </w:t>
            </w:r>
            <w:r w:rsidR="00443E0B">
              <w:rPr>
                <w:rFonts w:ascii="Times" w:eastAsia="Batang" w:hAnsi="Times"/>
                <w:color w:val="FF0000"/>
                <w:sz w:val="20"/>
                <w:szCs w:val="24"/>
                <w:lang w:val="en-GB" w:eastAsia="zh-CN"/>
              </w:rPr>
              <w:t>before all LP PUCCHs.</w:t>
            </w:r>
          </w:p>
          <w:p w14:paraId="34F0E2D0" w14:textId="60A16E9D" w:rsidR="00C47B7D" w:rsidRPr="00804EF3" w:rsidRDefault="00C47B7D" w:rsidP="0031730D">
            <w:pPr>
              <w:numPr>
                <w:ilvl w:val="0"/>
                <w:numId w:val="37"/>
              </w:numPr>
              <w:autoSpaceDE/>
              <w:autoSpaceDN/>
              <w:adjustRightInd/>
              <w:snapToGrid/>
              <w:spacing w:afterLines="50"/>
              <w:jc w:val="left"/>
              <w:rPr>
                <w:rFonts w:ascii="Times" w:eastAsia="Malgun Gothic" w:hAnsi="Times"/>
                <w:sz w:val="20"/>
                <w:szCs w:val="24"/>
                <w:lang w:val="en-GB" w:eastAsia="zh-CN"/>
              </w:rPr>
            </w:pPr>
            <w:r w:rsidRPr="00804EF3">
              <w:rPr>
                <w:rFonts w:ascii="Times" w:eastAsia="Batang" w:hAnsi="Times"/>
                <w:sz w:val="20"/>
                <w:szCs w:val="24"/>
                <w:lang w:val="en-GB" w:eastAsia="zh-CN"/>
              </w:rPr>
              <w:t xml:space="preserve">Step </w:t>
            </w:r>
            <w:r w:rsidRPr="00804EF3">
              <w:rPr>
                <w:rFonts w:ascii="Times" w:eastAsia="Malgun Gothic" w:hAnsi="Times" w:hint="eastAsia"/>
                <w:sz w:val="20"/>
                <w:szCs w:val="24"/>
                <w:lang w:val="en-GB" w:eastAsia="zh-CN"/>
              </w:rPr>
              <w:t>2.1-2:</w:t>
            </w:r>
            <w:r w:rsidRPr="00804EF3">
              <w:rPr>
                <w:rFonts w:ascii="Times" w:eastAsia="Batang" w:hAnsi="Times"/>
                <w:sz w:val="20"/>
                <w:szCs w:val="24"/>
                <w:lang w:val="en-GB" w:eastAsia="zh-CN"/>
              </w:rPr>
              <w:t xml:space="preserve"> </w:t>
            </w:r>
            <w:r w:rsidRPr="00804EF3">
              <w:rPr>
                <w:rFonts w:ascii="Times" w:eastAsia="Malgun Gothic" w:hAnsi="Times" w:hint="eastAsia"/>
                <w:sz w:val="20"/>
                <w:szCs w:val="24"/>
                <w:lang w:val="en-GB" w:eastAsia="zh-CN"/>
              </w:rPr>
              <w:t>Select</w:t>
            </w:r>
            <w:r w:rsidRPr="00804EF3">
              <w:rPr>
                <w:rFonts w:ascii="Times" w:eastAsia="Batang" w:hAnsi="Times"/>
                <w:sz w:val="20"/>
                <w:szCs w:val="24"/>
                <w:lang w:val="en-GB" w:eastAsia="zh-CN"/>
              </w:rPr>
              <w:t xml:space="preserve"> </w:t>
            </w:r>
            <w:r w:rsidRPr="00804EF3">
              <w:rPr>
                <w:rFonts w:ascii="Times" w:eastAsia="Malgun Gothic" w:hAnsi="Times" w:hint="eastAsia"/>
                <w:i/>
                <w:sz w:val="20"/>
                <w:szCs w:val="24"/>
                <w:lang w:val="en-GB" w:eastAsia="zh-CN"/>
              </w:rPr>
              <w:t>O</w:t>
            </w:r>
            <w:r w:rsidRPr="00804EF3">
              <w:rPr>
                <w:rFonts w:ascii="Times" w:eastAsia="Batang" w:hAnsi="Times"/>
                <w:sz w:val="20"/>
                <w:szCs w:val="24"/>
                <w:lang w:val="en-GB" w:eastAsia="zh-CN"/>
              </w:rPr>
              <w:t xml:space="preserve"> PUCCH resource</w:t>
            </w:r>
            <w:r w:rsidRPr="00804EF3">
              <w:rPr>
                <w:rFonts w:ascii="Times" w:eastAsia="Malgun Gothic" w:hAnsi="Times" w:hint="eastAsia"/>
                <w:sz w:val="20"/>
                <w:szCs w:val="24"/>
                <w:lang w:val="en-GB" w:eastAsia="zh-CN"/>
              </w:rPr>
              <w:t>(</w:t>
            </w:r>
            <w:r w:rsidRPr="00804EF3">
              <w:rPr>
                <w:rFonts w:ascii="Times" w:eastAsia="Batang" w:hAnsi="Times"/>
                <w:sz w:val="20"/>
                <w:szCs w:val="24"/>
                <w:lang w:val="en-GB" w:eastAsia="zh-CN"/>
              </w:rPr>
              <w:t>s</w:t>
            </w:r>
            <w:r w:rsidRPr="00804EF3">
              <w:rPr>
                <w:rFonts w:ascii="Times" w:eastAsia="Malgun Gothic" w:hAnsi="Times" w:hint="eastAsia"/>
                <w:sz w:val="20"/>
                <w:szCs w:val="24"/>
                <w:lang w:val="en-GB" w:eastAsia="zh-CN"/>
              </w:rPr>
              <w:t xml:space="preserve">) </w:t>
            </w:r>
            <w:r w:rsidRPr="00804EF3">
              <w:rPr>
                <w:rFonts w:ascii="Times" w:eastAsia="Batang" w:hAnsi="Times"/>
                <w:sz w:val="20"/>
                <w:szCs w:val="24"/>
                <w:lang w:val="en-GB" w:eastAsia="zh-CN"/>
              </w:rPr>
              <w:t>overlap</w:t>
            </w:r>
            <w:r w:rsidRPr="00804EF3">
              <w:rPr>
                <w:rFonts w:ascii="Times" w:eastAsia="Malgun Gothic" w:hAnsi="Times" w:hint="eastAsia"/>
                <w:sz w:val="20"/>
                <w:szCs w:val="24"/>
                <w:lang w:val="en-GB" w:eastAsia="zh-CN"/>
              </w:rPr>
              <w:t>ping</w:t>
            </w:r>
            <w:r w:rsidRPr="00804EF3">
              <w:rPr>
                <w:rFonts w:ascii="Times" w:eastAsia="Batang" w:hAnsi="Times"/>
                <w:sz w:val="20"/>
                <w:szCs w:val="24"/>
                <w:lang w:val="en-GB" w:eastAsia="zh-CN"/>
              </w:rPr>
              <w:t xml:space="preserve"> with</w:t>
            </w:r>
            <w:r w:rsidRPr="00804EF3">
              <w:rPr>
                <w:rFonts w:ascii="Times" w:eastAsia="Malgun Gothic" w:hAnsi="Times" w:hint="eastAsia"/>
                <w:sz w:val="20"/>
                <w:szCs w:val="24"/>
                <w:lang w:val="en-GB" w:eastAsia="zh-CN"/>
              </w:rPr>
              <w:t xml:space="preserve"> the reference PUCCH resource. </w:t>
            </w:r>
            <w:r w:rsidRPr="00804EF3">
              <w:rPr>
                <w:rFonts w:ascii="Times" w:eastAsia="Batang" w:hAnsi="Times"/>
                <w:color w:val="FF0000"/>
                <w:sz w:val="20"/>
                <w:szCs w:val="24"/>
                <w:lang w:val="en-GB" w:eastAsia="zh-CN"/>
              </w:rPr>
              <w:t xml:space="preserve">– Same as </w:t>
            </w:r>
            <w:r w:rsidR="00C557C7">
              <w:rPr>
                <w:rFonts w:ascii="Times" w:eastAsia="Batang" w:hAnsi="Times"/>
                <w:color w:val="FF0000"/>
                <w:sz w:val="20"/>
                <w:szCs w:val="24"/>
                <w:lang w:val="en-GB" w:eastAsia="zh-CN"/>
              </w:rPr>
              <w:t>Rel-</w:t>
            </w:r>
            <w:r w:rsidR="00C557C7" w:rsidRPr="00804EF3">
              <w:rPr>
                <w:rFonts w:ascii="Times" w:eastAsia="Batang" w:hAnsi="Times"/>
                <w:color w:val="FF0000"/>
                <w:sz w:val="20"/>
                <w:szCs w:val="24"/>
                <w:lang w:val="en-GB" w:eastAsia="zh-CN"/>
              </w:rPr>
              <w:t>1</w:t>
            </w:r>
            <w:r w:rsidR="00C557C7">
              <w:rPr>
                <w:rFonts w:ascii="Times" w:eastAsia="Batang" w:hAnsi="Times"/>
                <w:color w:val="FF0000"/>
                <w:sz w:val="20"/>
                <w:szCs w:val="24"/>
                <w:lang w:val="en-GB" w:eastAsia="zh-CN"/>
              </w:rPr>
              <w:t>6</w:t>
            </w:r>
          </w:p>
          <w:p w14:paraId="183A1789" w14:textId="2C1D73F3" w:rsidR="00C47B7D" w:rsidRPr="00804EF3" w:rsidRDefault="00C47B7D" w:rsidP="0031730D">
            <w:pPr>
              <w:numPr>
                <w:ilvl w:val="0"/>
                <w:numId w:val="37"/>
              </w:numPr>
              <w:autoSpaceDE/>
              <w:autoSpaceDN/>
              <w:adjustRightInd/>
              <w:snapToGrid/>
              <w:spacing w:afterLines="50"/>
              <w:jc w:val="left"/>
              <w:rPr>
                <w:rFonts w:ascii="Times" w:eastAsia="Malgun Gothic" w:hAnsi="Times"/>
                <w:sz w:val="20"/>
                <w:szCs w:val="24"/>
                <w:lang w:val="en-GB" w:eastAsia="zh-CN"/>
              </w:rPr>
            </w:pPr>
            <w:r w:rsidRPr="00804EF3">
              <w:rPr>
                <w:rFonts w:ascii="Times" w:eastAsia="Malgun Gothic" w:hAnsi="Times"/>
                <w:sz w:val="20"/>
                <w:szCs w:val="24"/>
                <w:lang w:val="en-GB" w:eastAsia="zh-CN"/>
              </w:rPr>
              <w:t>Step 2.1-3: Apply Rel-17 in</w:t>
            </w:r>
            <w:r w:rsidRPr="00804EF3">
              <w:rPr>
                <w:rFonts w:ascii="Times" w:eastAsia="Malgun Gothic" w:hAnsi="Times" w:hint="eastAsia"/>
                <w:sz w:val="20"/>
                <w:szCs w:val="24"/>
                <w:lang w:val="en-GB" w:eastAsia="zh-CN"/>
              </w:rPr>
              <w:t>tra-UE multiplexing/dropping</w:t>
            </w:r>
            <w:r w:rsidRPr="00804EF3">
              <w:rPr>
                <w:rFonts w:ascii="Times" w:eastAsia="Malgun Gothic" w:hAnsi="Times"/>
                <w:sz w:val="20"/>
                <w:szCs w:val="24"/>
                <w:lang w:val="en-GB" w:eastAsia="zh-CN"/>
              </w:rPr>
              <w:t xml:space="preserve"> rules to resolve overlapping among </w:t>
            </w:r>
            <w:r w:rsidRPr="00804EF3">
              <w:rPr>
                <w:rFonts w:ascii="Times" w:eastAsia="Malgun Gothic" w:hAnsi="Times" w:hint="eastAsia"/>
                <w:sz w:val="20"/>
                <w:szCs w:val="24"/>
                <w:lang w:val="en-GB" w:eastAsia="zh-CN"/>
              </w:rPr>
              <w:t xml:space="preserve">the reference PUCCH resource and </w:t>
            </w:r>
            <w:r w:rsidRPr="00804EF3">
              <w:rPr>
                <w:rFonts w:ascii="Times" w:eastAsia="Malgun Gothic" w:hAnsi="Times" w:hint="eastAsia"/>
                <w:i/>
                <w:sz w:val="20"/>
                <w:szCs w:val="24"/>
                <w:lang w:val="en-GB" w:eastAsia="zh-CN"/>
              </w:rPr>
              <w:t>O</w:t>
            </w:r>
            <w:r w:rsidRPr="00804EF3">
              <w:rPr>
                <w:rFonts w:ascii="Times" w:eastAsia="Malgun Gothic" w:hAnsi="Times" w:hint="eastAsia"/>
                <w:sz w:val="20"/>
                <w:szCs w:val="24"/>
                <w:lang w:val="en-GB" w:eastAsia="zh-CN"/>
              </w:rPr>
              <w:t xml:space="preserve"> PUCCH resource(s). </w:t>
            </w:r>
            <w:r w:rsidRPr="00804EF3">
              <w:rPr>
                <w:rFonts w:ascii="Times" w:eastAsia="Batang" w:hAnsi="Times"/>
                <w:color w:val="FF0000"/>
                <w:sz w:val="20"/>
                <w:szCs w:val="24"/>
                <w:lang w:val="en-GB" w:eastAsia="zh-CN"/>
              </w:rPr>
              <w:t xml:space="preserve">– The difference with </w:t>
            </w:r>
            <w:r w:rsidR="00C557C7">
              <w:rPr>
                <w:rFonts w:ascii="Times" w:eastAsia="Batang" w:hAnsi="Times"/>
                <w:color w:val="FF0000"/>
                <w:sz w:val="20"/>
                <w:szCs w:val="24"/>
                <w:lang w:val="en-GB" w:eastAsia="zh-CN"/>
              </w:rPr>
              <w:t>Rel-</w:t>
            </w:r>
            <w:r w:rsidR="00C557C7" w:rsidRPr="00804EF3">
              <w:rPr>
                <w:rFonts w:ascii="Times" w:eastAsia="Batang" w:hAnsi="Times"/>
                <w:color w:val="FF0000"/>
                <w:sz w:val="20"/>
                <w:szCs w:val="24"/>
                <w:lang w:val="en-GB" w:eastAsia="zh-CN"/>
              </w:rPr>
              <w:t>1</w:t>
            </w:r>
            <w:r w:rsidR="00C557C7">
              <w:rPr>
                <w:rFonts w:ascii="Times" w:eastAsia="Batang" w:hAnsi="Times"/>
                <w:color w:val="FF0000"/>
                <w:sz w:val="20"/>
                <w:szCs w:val="24"/>
                <w:lang w:val="en-GB" w:eastAsia="zh-CN"/>
              </w:rPr>
              <w:t xml:space="preserve">6 </w:t>
            </w:r>
            <w:r w:rsidRPr="00804EF3">
              <w:rPr>
                <w:rFonts w:ascii="Times" w:eastAsia="Batang" w:hAnsi="Times"/>
                <w:color w:val="FF0000"/>
                <w:sz w:val="20"/>
                <w:szCs w:val="24"/>
                <w:lang w:val="en-GB" w:eastAsia="zh-CN"/>
              </w:rPr>
              <w:t>is to exclude the ineligible PUCCH(s) before multiplexing</w:t>
            </w:r>
          </w:p>
          <w:p w14:paraId="07A5B1AC" w14:textId="00F5EEDF" w:rsidR="00C47B7D" w:rsidRPr="00CB2392" w:rsidRDefault="00C47B7D" w:rsidP="00A27791">
            <w:pPr>
              <w:numPr>
                <w:ilvl w:val="0"/>
                <w:numId w:val="37"/>
              </w:numPr>
              <w:autoSpaceDE/>
              <w:autoSpaceDN/>
              <w:adjustRightInd/>
              <w:snapToGrid/>
              <w:spacing w:afterLines="50"/>
              <w:jc w:val="left"/>
              <w:rPr>
                <w:rFonts w:ascii="Times" w:eastAsia="Malgun Gothic" w:hAnsi="Times"/>
                <w:sz w:val="20"/>
                <w:szCs w:val="24"/>
                <w:lang w:val="en-GB" w:eastAsia="zh-CN"/>
              </w:rPr>
            </w:pPr>
            <w:r w:rsidRPr="00804EF3">
              <w:rPr>
                <w:rFonts w:ascii="Times" w:eastAsia="Batang" w:hAnsi="Times"/>
                <w:sz w:val="20"/>
                <w:szCs w:val="24"/>
                <w:lang w:val="en-GB" w:eastAsia="zh-CN"/>
              </w:rPr>
              <w:t xml:space="preserve">Step </w:t>
            </w:r>
            <w:r w:rsidRPr="00804EF3">
              <w:rPr>
                <w:rFonts w:ascii="Times" w:eastAsia="Malgun Gothic" w:hAnsi="Times" w:hint="eastAsia"/>
                <w:sz w:val="20"/>
                <w:szCs w:val="24"/>
                <w:lang w:val="en-GB" w:eastAsia="zh-CN"/>
              </w:rPr>
              <w:t>2.1-4:</w:t>
            </w:r>
            <w:r w:rsidRPr="00804EF3">
              <w:rPr>
                <w:rFonts w:ascii="Times" w:eastAsia="Batang" w:hAnsi="Times"/>
                <w:sz w:val="20"/>
                <w:szCs w:val="24"/>
                <w:lang w:val="en-GB" w:eastAsia="zh-CN"/>
              </w:rPr>
              <w:t xml:space="preserve"> Loop Step </w:t>
            </w:r>
            <w:r w:rsidRPr="00804EF3">
              <w:rPr>
                <w:rFonts w:ascii="Times" w:eastAsia="Malgun Gothic" w:hAnsi="Times" w:hint="eastAsia"/>
                <w:sz w:val="20"/>
                <w:szCs w:val="24"/>
                <w:lang w:val="en-GB" w:eastAsia="zh-CN"/>
              </w:rPr>
              <w:t>2.1-</w:t>
            </w:r>
            <w:r w:rsidRPr="00804EF3">
              <w:rPr>
                <w:rFonts w:ascii="Times" w:eastAsia="Batang" w:hAnsi="Times"/>
                <w:sz w:val="20"/>
                <w:szCs w:val="24"/>
                <w:lang w:val="en-GB" w:eastAsia="zh-CN"/>
              </w:rPr>
              <w:t xml:space="preserve">1) ~ Step </w:t>
            </w:r>
            <w:r w:rsidRPr="00804EF3">
              <w:rPr>
                <w:rFonts w:ascii="Times" w:eastAsia="Malgun Gothic" w:hAnsi="Times" w:hint="eastAsia"/>
                <w:sz w:val="20"/>
                <w:szCs w:val="24"/>
                <w:lang w:val="en-GB" w:eastAsia="zh-CN"/>
              </w:rPr>
              <w:t>2.1-3</w:t>
            </w:r>
            <w:r w:rsidRPr="00804EF3">
              <w:rPr>
                <w:rFonts w:ascii="Times" w:eastAsia="Batang" w:hAnsi="Times"/>
                <w:sz w:val="20"/>
                <w:szCs w:val="24"/>
                <w:lang w:val="en-GB" w:eastAsia="zh-CN"/>
              </w:rPr>
              <w:t xml:space="preserve">) until there </w:t>
            </w:r>
            <w:r w:rsidRPr="00804EF3">
              <w:rPr>
                <w:rFonts w:ascii="Times" w:eastAsia="Malgun Gothic" w:hAnsi="Times" w:hint="eastAsia"/>
                <w:sz w:val="20"/>
                <w:szCs w:val="24"/>
                <w:lang w:val="en-GB" w:eastAsia="zh-CN"/>
              </w:rPr>
              <w:t>are</w:t>
            </w:r>
            <w:r w:rsidRPr="00804EF3">
              <w:rPr>
                <w:rFonts w:ascii="Times" w:eastAsia="Batang" w:hAnsi="Times"/>
                <w:sz w:val="20"/>
                <w:szCs w:val="24"/>
                <w:lang w:val="en-GB" w:eastAsia="zh-CN"/>
              </w:rPr>
              <w:t xml:space="preserve"> no overlapping PUCCHs in the </w:t>
            </w:r>
            <w:r w:rsidRPr="00804EF3">
              <w:rPr>
                <w:rFonts w:ascii="Times" w:eastAsia="Malgun Gothic" w:hAnsi="Times" w:hint="eastAsia"/>
                <w:sz w:val="20"/>
                <w:szCs w:val="24"/>
                <w:lang w:val="en-GB" w:eastAsia="zh-CN"/>
              </w:rPr>
              <w:t>time unit</w:t>
            </w:r>
            <w:r w:rsidRPr="00804EF3">
              <w:rPr>
                <w:rFonts w:ascii="Times" w:eastAsia="Batang" w:hAnsi="Times"/>
                <w:sz w:val="20"/>
                <w:szCs w:val="24"/>
                <w:lang w:val="en-GB" w:eastAsia="zh-CN"/>
              </w:rPr>
              <w:t xml:space="preserve">. </w:t>
            </w:r>
            <w:r w:rsidRPr="00804EF3">
              <w:rPr>
                <w:rFonts w:ascii="Times" w:eastAsia="Batang" w:hAnsi="Times"/>
                <w:color w:val="FF0000"/>
                <w:sz w:val="20"/>
                <w:szCs w:val="24"/>
                <w:lang w:val="en-GB" w:eastAsia="zh-CN"/>
              </w:rPr>
              <w:t xml:space="preserve">– Same as </w:t>
            </w:r>
            <w:r w:rsidR="00C557C7">
              <w:rPr>
                <w:rFonts w:ascii="Times" w:eastAsia="Batang" w:hAnsi="Times"/>
                <w:color w:val="FF0000"/>
                <w:sz w:val="20"/>
                <w:szCs w:val="24"/>
                <w:lang w:val="en-GB" w:eastAsia="zh-CN"/>
              </w:rPr>
              <w:t>Rel-</w:t>
            </w:r>
            <w:r w:rsidR="00C557C7" w:rsidRPr="00804EF3">
              <w:rPr>
                <w:rFonts w:ascii="Times" w:eastAsia="Batang" w:hAnsi="Times"/>
                <w:color w:val="FF0000"/>
                <w:sz w:val="20"/>
                <w:szCs w:val="24"/>
                <w:lang w:val="en-GB" w:eastAsia="zh-CN"/>
              </w:rPr>
              <w:t>1</w:t>
            </w:r>
            <w:r w:rsidR="00C557C7">
              <w:rPr>
                <w:rFonts w:ascii="Times" w:eastAsia="Batang" w:hAnsi="Times"/>
                <w:color w:val="FF0000"/>
                <w:sz w:val="20"/>
                <w:szCs w:val="24"/>
                <w:lang w:val="en-GB" w:eastAsia="zh-CN"/>
              </w:rPr>
              <w:t>6</w:t>
            </w:r>
            <w:r w:rsidRPr="00804EF3">
              <w:rPr>
                <w:rFonts w:ascii="Times" w:eastAsia="Batang" w:hAnsi="Times"/>
                <w:color w:val="FF0000"/>
                <w:sz w:val="20"/>
                <w:szCs w:val="24"/>
                <w:lang w:val="en-GB" w:eastAsia="zh-CN"/>
              </w:rPr>
              <w:t>.</w:t>
            </w:r>
          </w:p>
        </w:tc>
      </w:tr>
    </w:tbl>
    <w:p w14:paraId="443DE888" w14:textId="031A1B2C" w:rsidR="00653ADE" w:rsidRPr="007E57F4" w:rsidRDefault="00653ADE" w:rsidP="00653ADE">
      <w:pPr>
        <w:autoSpaceDE/>
        <w:adjustRightInd/>
        <w:snapToGrid/>
        <w:spacing w:beforeLines="100" w:before="240"/>
        <w:jc w:val="left"/>
        <w:rPr>
          <w:b/>
          <w:iCs/>
          <w:kern w:val="2"/>
          <w:u w:val="single"/>
          <w:lang w:eastAsia="zh-CN"/>
        </w:rPr>
      </w:pPr>
      <w:r>
        <w:rPr>
          <w:b/>
          <w:iCs/>
          <w:kern w:val="2"/>
          <w:u w:val="single"/>
          <w:lang w:eastAsia="zh-CN"/>
        </w:rPr>
        <w:t>Analysis of Option 1</w:t>
      </w:r>
    </w:p>
    <w:p w14:paraId="5FA1C048" w14:textId="55757336" w:rsidR="00B73D8E" w:rsidRDefault="00B73D8E" w:rsidP="00B73D8E">
      <w:pPr>
        <w:autoSpaceDE/>
        <w:autoSpaceDN/>
        <w:adjustRightInd/>
        <w:snapToGrid/>
        <w:spacing w:before="120"/>
        <w:jc w:val="left"/>
        <w:rPr>
          <w:lang w:val="en-GB" w:eastAsia="zh-CN"/>
        </w:rPr>
      </w:pPr>
      <w:r>
        <w:rPr>
          <w:rFonts w:hint="eastAsia"/>
          <w:lang w:val="en-GB" w:eastAsia="zh-CN"/>
        </w:rPr>
        <w:t>F</w:t>
      </w:r>
      <w:r>
        <w:rPr>
          <w:lang w:val="en-GB" w:eastAsia="zh-CN"/>
        </w:rPr>
        <w:t xml:space="preserve">or Option 1, </w:t>
      </w:r>
      <w:r w:rsidR="00B427B1">
        <w:rPr>
          <w:lang w:val="en-GB" w:eastAsia="zh-CN"/>
        </w:rPr>
        <w:t>one more differen</w:t>
      </w:r>
      <w:r w:rsidR="00BF7198">
        <w:rPr>
          <w:lang w:val="en-GB" w:eastAsia="zh-CN"/>
        </w:rPr>
        <w:t>ce</w:t>
      </w:r>
      <w:r w:rsidR="00B427B1">
        <w:rPr>
          <w:lang w:val="en-GB" w:eastAsia="zh-CN"/>
        </w:rPr>
        <w:t xml:space="preserve"> </w:t>
      </w:r>
      <w:r w:rsidR="00BF7198">
        <w:rPr>
          <w:lang w:val="en-GB" w:eastAsia="zh-CN"/>
        </w:rPr>
        <w:t>to</w:t>
      </w:r>
      <w:r w:rsidR="00B427B1">
        <w:rPr>
          <w:lang w:val="en-GB" w:eastAsia="zh-CN"/>
        </w:rPr>
        <w:t xml:space="preserve"> Rel-</w:t>
      </w:r>
      <w:r w:rsidR="00D914F1">
        <w:rPr>
          <w:lang w:val="en-GB" w:eastAsia="zh-CN"/>
        </w:rPr>
        <w:t xml:space="preserve">16 </w:t>
      </w:r>
      <w:r w:rsidR="00B427B1">
        <w:rPr>
          <w:lang w:val="en-GB" w:eastAsia="zh-CN"/>
        </w:rPr>
        <w:t>on top of Option 2 is the limitation of</w:t>
      </w:r>
      <w:r>
        <w:rPr>
          <w:lang w:val="en-GB" w:eastAsia="zh-CN"/>
        </w:rPr>
        <w:t xml:space="preserve"> select</w:t>
      </w:r>
      <w:r w:rsidR="00B427B1">
        <w:rPr>
          <w:lang w:val="en-GB" w:eastAsia="zh-CN"/>
        </w:rPr>
        <w:t>ing</w:t>
      </w:r>
      <w:r>
        <w:rPr>
          <w:lang w:val="en-GB" w:eastAsia="zh-CN"/>
        </w:rPr>
        <w:t xml:space="preserve"> up to one overlapping PUCCH resource with the reference PUCCH resource </w:t>
      </w:r>
      <w:r w:rsidR="00B427B1">
        <w:rPr>
          <w:lang w:val="en-GB" w:eastAsia="zh-CN"/>
        </w:rPr>
        <w:t xml:space="preserve">at </w:t>
      </w:r>
      <w:r w:rsidR="00A110B3">
        <w:rPr>
          <w:lang w:val="en-GB" w:eastAsia="zh-CN"/>
        </w:rPr>
        <w:t>Step 2.1-2</w:t>
      </w:r>
      <w:r>
        <w:rPr>
          <w:lang w:val="en-GB" w:eastAsia="zh-CN"/>
        </w:rPr>
        <w:t xml:space="preserve">. </w:t>
      </w:r>
      <w:r w:rsidR="00A90602">
        <w:rPr>
          <w:lang w:val="en-GB" w:eastAsia="zh-CN"/>
        </w:rPr>
        <w:t xml:space="preserve">In addition, if </w:t>
      </w:r>
      <w:r w:rsidR="00447355">
        <w:rPr>
          <w:lang w:val="en-GB" w:eastAsia="zh-CN"/>
        </w:rPr>
        <w:t>there are two HP PUCCHs overlapping with one reference LP PUCCH, Option 2 can multiplex all three channels into one resultant PUCCH, which to some extent alleviates the gNB scheduling restriction to avoid the resultant PUCCH of the first HP PUCCH and the LP PUCCH</w:t>
      </w:r>
      <w:r w:rsidR="00C4159A">
        <w:rPr>
          <w:lang w:val="en-GB" w:eastAsia="zh-CN"/>
        </w:rPr>
        <w:t xml:space="preserve"> to overlap with the second HP PUCCH </w:t>
      </w:r>
      <w:r w:rsidR="00350233">
        <w:rPr>
          <w:lang w:val="en-GB" w:eastAsia="zh-CN"/>
        </w:rPr>
        <w:t xml:space="preserve">as </w:t>
      </w:r>
      <w:r w:rsidR="001428D7">
        <w:rPr>
          <w:lang w:val="en-GB" w:eastAsia="zh-CN"/>
        </w:rPr>
        <w:t xml:space="preserve">may occur </w:t>
      </w:r>
      <w:r w:rsidR="00350233">
        <w:rPr>
          <w:lang w:val="en-GB" w:eastAsia="zh-CN"/>
        </w:rPr>
        <w:t xml:space="preserve">in </w:t>
      </w:r>
      <w:r w:rsidR="00C4159A">
        <w:rPr>
          <w:lang w:val="en-GB" w:eastAsia="zh-CN"/>
        </w:rPr>
        <w:t>Option 1</w:t>
      </w:r>
      <w:r w:rsidR="00447355">
        <w:rPr>
          <w:lang w:val="en-GB" w:eastAsia="zh-CN"/>
        </w:rPr>
        <w:t>.</w:t>
      </w:r>
    </w:p>
    <w:tbl>
      <w:tblPr>
        <w:tblStyle w:val="ac"/>
        <w:tblW w:w="0" w:type="auto"/>
        <w:jc w:val="center"/>
        <w:tblLook w:val="04A0" w:firstRow="1" w:lastRow="0" w:firstColumn="1" w:lastColumn="0" w:noHBand="0" w:noVBand="1"/>
      </w:tblPr>
      <w:tblGrid>
        <w:gridCol w:w="7117"/>
      </w:tblGrid>
      <w:tr w:rsidR="00B73D8E" w14:paraId="45C91BA8" w14:textId="77777777" w:rsidTr="0031730D">
        <w:trPr>
          <w:trHeight w:val="557"/>
          <w:jc w:val="center"/>
        </w:trPr>
        <w:tc>
          <w:tcPr>
            <w:tcW w:w="7117" w:type="dxa"/>
          </w:tcPr>
          <w:p w14:paraId="5B5A82DD" w14:textId="77777777" w:rsidR="00B73D8E" w:rsidRPr="00CB2392" w:rsidRDefault="00B73D8E" w:rsidP="0031730D">
            <w:pPr>
              <w:autoSpaceDE/>
              <w:autoSpaceDN/>
              <w:adjustRightInd/>
              <w:snapToGrid/>
              <w:spacing w:afterLines="50"/>
              <w:rPr>
                <w:rFonts w:eastAsia="微软雅黑"/>
                <w:b/>
                <w:sz w:val="20"/>
                <w:szCs w:val="20"/>
                <w:lang w:val="en-GB" w:eastAsia="zh-CN"/>
              </w:rPr>
            </w:pPr>
            <w:r w:rsidRPr="00BF2440">
              <w:rPr>
                <w:rFonts w:eastAsia="微软雅黑" w:hint="eastAsia"/>
                <w:b/>
                <w:sz w:val="20"/>
                <w:szCs w:val="20"/>
                <w:lang w:val="en-GB" w:eastAsia="zh-CN"/>
              </w:rPr>
              <w:lastRenderedPageBreak/>
              <w:t>T</w:t>
            </w:r>
            <w:r w:rsidRPr="00BF2440">
              <w:rPr>
                <w:rFonts w:eastAsia="微软雅黑"/>
                <w:b/>
                <w:sz w:val="20"/>
                <w:szCs w:val="20"/>
                <w:lang w:val="en-GB" w:eastAsia="zh-CN"/>
              </w:rPr>
              <w:t xml:space="preserve">he </w:t>
            </w:r>
            <w:r>
              <w:rPr>
                <w:rFonts w:eastAsia="微软雅黑"/>
                <w:b/>
                <w:sz w:val="20"/>
                <w:szCs w:val="20"/>
                <w:lang w:val="en-GB" w:eastAsia="zh-CN"/>
              </w:rPr>
              <w:t xml:space="preserve">potential </w:t>
            </w:r>
            <w:r w:rsidRPr="00BF2440">
              <w:rPr>
                <w:rFonts w:eastAsia="微软雅黑"/>
                <w:b/>
                <w:sz w:val="20"/>
                <w:szCs w:val="20"/>
                <w:lang w:val="en-GB" w:eastAsia="zh-CN"/>
              </w:rPr>
              <w:t xml:space="preserve">procedure for Option </w:t>
            </w:r>
            <w:r>
              <w:rPr>
                <w:rFonts w:eastAsia="微软雅黑"/>
                <w:b/>
                <w:sz w:val="20"/>
                <w:szCs w:val="20"/>
                <w:lang w:val="en-GB" w:eastAsia="zh-CN"/>
              </w:rPr>
              <w:t>1 (with Alt.1)</w:t>
            </w:r>
            <w:r w:rsidRPr="00BF2440">
              <w:rPr>
                <w:rFonts w:eastAsia="微软雅黑"/>
                <w:b/>
                <w:sz w:val="20"/>
                <w:szCs w:val="20"/>
                <w:lang w:val="en-GB" w:eastAsia="zh-CN"/>
              </w:rPr>
              <w:t>:</w:t>
            </w:r>
          </w:p>
          <w:p w14:paraId="3A5B4A07" w14:textId="77777777" w:rsidR="00B73D8E" w:rsidRPr="00804EF3" w:rsidRDefault="00B73D8E" w:rsidP="0031730D">
            <w:pPr>
              <w:autoSpaceDE/>
              <w:autoSpaceDN/>
              <w:adjustRightInd/>
              <w:snapToGrid/>
              <w:spacing w:afterLines="50"/>
              <w:rPr>
                <w:rFonts w:eastAsia="微软雅黑"/>
                <w:color w:val="FF0000"/>
                <w:sz w:val="20"/>
                <w:szCs w:val="20"/>
                <w:lang w:val="en-GB" w:eastAsia="zh-CN"/>
              </w:rPr>
            </w:pPr>
            <w:r w:rsidRPr="00804EF3">
              <w:rPr>
                <w:rFonts w:eastAsia="微软雅黑"/>
                <w:color w:val="FF0000"/>
                <w:sz w:val="20"/>
                <w:szCs w:val="20"/>
                <w:lang w:val="en-GB" w:eastAsia="zh-CN"/>
              </w:rPr>
              <w:t>Loop HP time unit. For each HP time unit (e.g., subslot)</w:t>
            </w:r>
          </w:p>
          <w:p w14:paraId="5B33BE0A" w14:textId="15D1C32D" w:rsidR="00B73D8E" w:rsidRPr="00804EF3" w:rsidRDefault="00B73D8E" w:rsidP="0031730D">
            <w:pPr>
              <w:numPr>
                <w:ilvl w:val="0"/>
                <w:numId w:val="37"/>
              </w:numPr>
              <w:autoSpaceDE/>
              <w:autoSpaceDN/>
              <w:adjustRightInd/>
              <w:snapToGrid/>
              <w:spacing w:afterLines="50"/>
              <w:jc w:val="left"/>
              <w:rPr>
                <w:rFonts w:ascii="Times" w:eastAsia="Malgun Gothic" w:hAnsi="Times"/>
                <w:bCs/>
                <w:sz w:val="20"/>
                <w:szCs w:val="24"/>
                <w:lang w:val="en-GB" w:eastAsia="zh-CN"/>
              </w:rPr>
            </w:pPr>
            <w:r w:rsidRPr="00804EF3">
              <w:rPr>
                <w:rFonts w:ascii="Times" w:eastAsia="微软雅黑" w:hAnsi="Times" w:hint="eastAsia"/>
                <w:bCs/>
                <w:sz w:val="20"/>
                <w:szCs w:val="24"/>
                <w:lang w:val="en-GB" w:eastAsia="zh-CN"/>
              </w:rPr>
              <w:t xml:space="preserve">Step 2.1-1: </w:t>
            </w:r>
            <w:r w:rsidRPr="00804EF3">
              <w:rPr>
                <w:rFonts w:ascii="Times" w:eastAsia="Malgun Gothic" w:hAnsi="Times" w:hint="eastAsia"/>
                <w:sz w:val="20"/>
                <w:szCs w:val="24"/>
                <w:lang w:val="en-GB" w:eastAsia="zh-CN"/>
              </w:rPr>
              <w:t>Determine</w:t>
            </w:r>
            <w:r w:rsidRPr="00804EF3">
              <w:rPr>
                <w:rFonts w:ascii="Times" w:eastAsia="Batang" w:hAnsi="Times"/>
                <w:sz w:val="20"/>
                <w:szCs w:val="24"/>
                <w:lang w:val="en-GB" w:eastAsia="zh-CN"/>
              </w:rPr>
              <w:t xml:space="preserve"> a</w:t>
            </w:r>
            <w:r w:rsidRPr="00804EF3">
              <w:rPr>
                <w:rFonts w:ascii="Times" w:eastAsia="Malgun Gothic" w:hAnsi="Times" w:hint="eastAsia"/>
                <w:sz w:val="20"/>
                <w:szCs w:val="24"/>
                <w:lang w:val="en-GB" w:eastAsia="zh-CN"/>
              </w:rPr>
              <w:t xml:space="preserve"> reference</w:t>
            </w:r>
            <w:r w:rsidRPr="00804EF3">
              <w:rPr>
                <w:rFonts w:ascii="Times" w:eastAsia="Batang" w:hAnsi="Times"/>
                <w:sz w:val="20"/>
                <w:szCs w:val="24"/>
                <w:lang w:val="en-GB" w:eastAsia="zh-CN"/>
              </w:rPr>
              <w:t xml:space="preserve"> PUCCH resource </w:t>
            </w:r>
            <w:r w:rsidRPr="00804EF3">
              <w:rPr>
                <w:rFonts w:ascii="Times" w:eastAsia="Batang" w:hAnsi="Times"/>
                <w:color w:val="FF0000"/>
                <w:sz w:val="20"/>
                <w:szCs w:val="24"/>
                <w:lang w:val="en-GB" w:eastAsia="zh-CN"/>
              </w:rPr>
              <w:t>–</w:t>
            </w:r>
            <w:r>
              <w:rPr>
                <w:rFonts w:ascii="Times" w:eastAsia="Batang" w:hAnsi="Times"/>
                <w:color w:val="FF0000"/>
                <w:sz w:val="20"/>
                <w:szCs w:val="24"/>
                <w:lang w:val="en-GB" w:eastAsia="zh-CN"/>
              </w:rPr>
              <w:t xml:space="preserve">Same as </w:t>
            </w:r>
            <w:r w:rsidR="00C557C7">
              <w:rPr>
                <w:rFonts w:ascii="Times" w:eastAsia="Batang" w:hAnsi="Times"/>
                <w:color w:val="FF0000"/>
                <w:sz w:val="20"/>
                <w:szCs w:val="24"/>
                <w:lang w:val="en-GB" w:eastAsia="zh-CN"/>
              </w:rPr>
              <w:t>Rel-</w:t>
            </w:r>
            <w:r w:rsidR="00C557C7" w:rsidRPr="00804EF3">
              <w:rPr>
                <w:rFonts w:ascii="Times" w:eastAsia="Batang" w:hAnsi="Times"/>
                <w:color w:val="FF0000"/>
                <w:sz w:val="20"/>
                <w:szCs w:val="24"/>
                <w:lang w:val="en-GB" w:eastAsia="zh-CN"/>
              </w:rPr>
              <w:t>1</w:t>
            </w:r>
            <w:r w:rsidR="00C557C7">
              <w:rPr>
                <w:rFonts w:ascii="Times" w:eastAsia="Batang" w:hAnsi="Times"/>
                <w:color w:val="FF0000"/>
                <w:sz w:val="20"/>
                <w:szCs w:val="24"/>
                <w:lang w:val="en-GB" w:eastAsia="zh-CN"/>
              </w:rPr>
              <w:t>6</w:t>
            </w:r>
            <w:r w:rsidRPr="00804EF3">
              <w:rPr>
                <w:rFonts w:ascii="Times" w:eastAsia="Batang" w:hAnsi="Times"/>
                <w:color w:val="FF0000"/>
                <w:sz w:val="20"/>
                <w:szCs w:val="24"/>
                <w:lang w:val="en-GB" w:eastAsia="zh-CN"/>
              </w:rPr>
              <w:t>.</w:t>
            </w:r>
          </w:p>
          <w:p w14:paraId="6B0E7B1E" w14:textId="4E4CE81A" w:rsidR="00B73D8E" w:rsidRPr="00804EF3" w:rsidRDefault="00B73D8E" w:rsidP="0031730D">
            <w:pPr>
              <w:numPr>
                <w:ilvl w:val="0"/>
                <w:numId w:val="37"/>
              </w:numPr>
              <w:autoSpaceDE/>
              <w:autoSpaceDN/>
              <w:adjustRightInd/>
              <w:snapToGrid/>
              <w:spacing w:afterLines="50"/>
              <w:jc w:val="left"/>
              <w:rPr>
                <w:rFonts w:ascii="Times" w:eastAsia="Malgun Gothic" w:hAnsi="Times"/>
                <w:sz w:val="20"/>
                <w:szCs w:val="24"/>
                <w:lang w:val="en-GB" w:eastAsia="zh-CN"/>
              </w:rPr>
            </w:pPr>
            <w:r w:rsidRPr="00804EF3">
              <w:rPr>
                <w:rFonts w:ascii="Times" w:eastAsia="Batang" w:hAnsi="Times"/>
                <w:sz w:val="20"/>
                <w:szCs w:val="24"/>
                <w:lang w:val="en-GB" w:eastAsia="zh-CN"/>
              </w:rPr>
              <w:t xml:space="preserve">Step </w:t>
            </w:r>
            <w:r w:rsidRPr="00804EF3">
              <w:rPr>
                <w:rFonts w:ascii="Times" w:eastAsia="Malgun Gothic" w:hAnsi="Times" w:hint="eastAsia"/>
                <w:sz w:val="20"/>
                <w:szCs w:val="24"/>
                <w:lang w:val="en-GB" w:eastAsia="zh-CN"/>
              </w:rPr>
              <w:t>2.1-2:</w:t>
            </w:r>
            <w:r w:rsidRPr="00804EF3">
              <w:rPr>
                <w:rFonts w:ascii="Times" w:eastAsia="Batang" w:hAnsi="Times"/>
                <w:sz w:val="20"/>
                <w:szCs w:val="24"/>
                <w:lang w:val="en-GB" w:eastAsia="zh-CN"/>
              </w:rPr>
              <w:t xml:space="preserve"> </w:t>
            </w:r>
            <w:r w:rsidRPr="00804EF3">
              <w:rPr>
                <w:rFonts w:ascii="Times" w:eastAsia="Malgun Gothic" w:hAnsi="Times" w:hint="eastAsia"/>
                <w:sz w:val="20"/>
                <w:szCs w:val="24"/>
                <w:lang w:val="en-GB" w:eastAsia="zh-CN"/>
              </w:rPr>
              <w:t>Select</w:t>
            </w:r>
            <w:r w:rsidRPr="00804EF3">
              <w:rPr>
                <w:rFonts w:ascii="Times" w:eastAsia="Batang" w:hAnsi="Times"/>
                <w:sz w:val="20"/>
                <w:szCs w:val="24"/>
                <w:lang w:val="en-GB" w:eastAsia="zh-CN"/>
              </w:rPr>
              <w:t xml:space="preserve"> </w:t>
            </w:r>
            <w:r w:rsidRPr="00804EF3">
              <w:rPr>
                <w:rFonts w:ascii="Times" w:eastAsia="Malgun Gothic" w:hAnsi="Times" w:hint="eastAsia"/>
                <w:i/>
                <w:sz w:val="20"/>
                <w:szCs w:val="24"/>
                <w:lang w:val="en-GB" w:eastAsia="zh-CN"/>
              </w:rPr>
              <w:t>O</w:t>
            </w:r>
            <w:r w:rsidRPr="00804EF3">
              <w:rPr>
                <w:rFonts w:ascii="Times" w:eastAsia="Batang" w:hAnsi="Times"/>
                <w:sz w:val="20"/>
                <w:szCs w:val="24"/>
                <w:lang w:val="en-GB" w:eastAsia="zh-CN"/>
              </w:rPr>
              <w:t xml:space="preserve"> PUCCH resource</w:t>
            </w:r>
            <w:r w:rsidRPr="00804EF3">
              <w:rPr>
                <w:rFonts w:ascii="Times" w:eastAsia="Malgun Gothic" w:hAnsi="Times" w:hint="eastAsia"/>
                <w:sz w:val="20"/>
                <w:szCs w:val="24"/>
                <w:lang w:val="en-GB" w:eastAsia="zh-CN"/>
              </w:rPr>
              <w:t>(</w:t>
            </w:r>
            <w:r w:rsidRPr="00804EF3">
              <w:rPr>
                <w:rFonts w:ascii="Times" w:eastAsia="Batang" w:hAnsi="Times"/>
                <w:sz w:val="20"/>
                <w:szCs w:val="24"/>
                <w:lang w:val="en-GB" w:eastAsia="zh-CN"/>
              </w:rPr>
              <w:t>s</w:t>
            </w:r>
            <w:r w:rsidRPr="00804EF3">
              <w:rPr>
                <w:rFonts w:ascii="Times" w:eastAsia="Malgun Gothic" w:hAnsi="Times" w:hint="eastAsia"/>
                <w:sz w:val="20"/>
                <w:szCs w:val="24"/>
                <w:lang w:val="en-GB" w:eastAsia="zh-CN"/>
              </w:rPr>
              <w:t xml:space="preserve">) </w:t>
            </w:r>
            <w:r w:rsidRPr="00804EF3">
              <w:rPr>
                <w:rFonts w:ascii="Times" w:eastAsia="Batang" w:hAnsi="Times"/>
                <w:sz w:val="20"/>
                <w:szCs w:val="24"/>
                <w:lang w:val="en-GB" w:eastAsia="zh-CN"/>
              </w:rPr>
              <w:t>overlap</w:t>
            </w:r>
            <w:r w:rsidRPr="00804EF3">
              <w:rPr>
                <w:rFonts w:ascii="Times" w:eastAsia="Malgun Gothic" w:hAnsi="Times" w:hint="eastAsia"/>
                <w:sz w:val="20"/>
                <w:szCs w:val="24"/>
                <w:lang w:val="en-GB" w:eastAsia="zh-CN"/>
              </w:rPr>
              <w:t>ping</w:t>
            </w:r>
            <w:r w:rsidRPr="00804EF3">
              <w:rPr>
                <w:rFonts w:ascii="Times" w:eastAsia="Batang" w:hAnsi="Times"/>
                <w:sz w:val="20"/>
                <w:szCs w:val="24"/>
                <w:lang w:val="en-GB" w:eastAsia="zh-CN"/>
              </w:rPr>
              <w:t xml:space="preserve"> with</w:t>
            </w:r>
            <w:r w:rsidRPr="00804EF3">
              <w:rPr>
                <w:rFonts w:ascii="Times" w:eastAsia="Malgun Gothic" w:hAnsi="Times" w:hint="eastAsia"/>
                <w:sz w:val="20"/>
                <w:szCs w:val="24"/>
                <w:lang w:val="en-GB" w:eastAsia="zh-CN"/>
              </w:rPr>
              <w:t xml:space="preserve"> the reference PUCCH resource. </w:t>
            </w:r>
            <w:r w:rsidRPr="00804EF3">
              <w:rPr>
                <w:rFonts w:ascii="Times" w:eastAsia="Batang" w:hAnsi="Times"/>
                <w:color w:val="FF0000"/>
                <w:sz w:val="20"/>
                <w:szCs w:val="24"/>
                <w:lang w:val="en-GB" w:eastAsia="zh-CN"/>
              </w:rPr>
              <w:t xml:space="preserve">–The difference with </w:t>
            </w:r>
            <w:r w:rsidR="00C557C7">
              <w:rPr>
                <w:rFonts w:ascii="Times" w:eastAsia="Batang" w:hAnsi="Times"/>
                <w:color w:val="FF0000"/>
                <w:sz w:val="20"/>
                <w:szCs w:val="24"/>
                <w:lang w:val="en-GB" w:eastAsia="zh-CN"/>
              </w:rPr>
              <w:t>Rel-</w:t>
            </w:r>
            <w:r w:rsidR="00C557C7" w:rsidRPr="00804EF3">
              <w:rPr>
                <w:rFonts w:ascii="Times" w:eastAsia="Batang" w:hAnsi="Times"/>
                <w:color w:val="FF0000"/>
                <w:sz w:val="20"/>
                <w:szCs w:val="24"/>
                <w:lang w:val="en-GB" w:eastAsia="zh-CN"/>
              </w:rPr>
              <w:t>1</w:t>
            </w:r>
            <w:r w:rsidR="00C557C7">
              <w:rPr>
                <w:rFonts w:ascii="Times" w:eastAsia="Batang" w:hAnsi="Times"/>
                <w:color w:val="FF0000"/>
                <w:sz w:val="20"/>
                <w:szCs w:val="24"/>
                <w:lang w:val="en-GB" w:eastAsia="zh-CN"/>
              </w:rPr>
              <w:t xml:space="preserve">6 </w:t>
            </w:r>
            <w:r>
              <w:rPr>
                <w:rFonts w:ascii="Times" w:eastAsia="Batang" w:hAnsi="Times"/>
                <w:color w:val="FF0000"/>
                <w:sz w:val="20"/>
                <w:szCs w:val="24"/>
                <w:lang w:val="en-GB" w:eastAsia="zh-CN"/>
              </w:rPr>
              <w:t>is to limit the number of the overlapping PUCCH as 1.</w:t>
            </w:r>
          </w:p>
          <w:p w14:paraId="259626E9" w14:textId="77710AE1" w:rsidR="00B73D8E" w:rsidRPr="00804EF3" w:rsidRDefault="00B73D8E" w:rsidP="0031730D">
            <w:pPr>
              <w:numPr>
                <w:ilvl w:val="0"/>
                <w:numId w:val="37"/>
              </w:numPr>
              <w:autoSpaceDE/>
              <w:autoSpaceDN/>
              <w:adjustRightInd/>
              <w:snapToGrid/>
              <w:spacing w:afterLines="50"/>
              <w:jc w:val="left"/>
              <w:rPr>
                <w:rFonts w:ascii="Times" w:eastAsia="Malgun Gothic" w:hAnsi="Times"/>
                <w:sz w:val="20"/>
                <w:szCs w:val="24"/>
                <w:lang w:val="en-GB" w:eastAsia="zh-CN"/>
              </w:rPr>
            </w:pPr>
            <w:r w:rsidRPr="00804EF3">
              <w:rPr>
                <w:rFonts w:ascii="Times" w:eastAsia="Malgun Gothic" w:hAnsi="Times"/>
                <w:sz w:val="20"/>
                <w:szCs w:val="24"/>
                <w:lang w:val="en-GB" w:eastAsia="zh-CN"/>
              </w:rPr>
              <w:t>Step 2.1-3: Apply Rel-17 in</w:t>
            </w:r>
            <w:r w:rsidRPr="00804EF3">
              <w:rPr>
                <w:rFonts w:ascii="Times" w:eastAsia="Malgun Gothic" w:hAnsi="Times" w:hint="eastAsia"/>
                <w:sz w:val="20"/>
                <w:szCs w:val="24"/>
                <w:lang w:val="en-GB" w:eastAsia="zh-CN"/>
              </w:rPr>
              <w:t>tra-UE multiplexing/dropping</w:t>
            </w:r>
            <w:r w:rsidRPr="00804EF3">
              <w:rPr>
                <w:rFonts w:ascii="Times" w:eastAsia="Malgun Gothic" w:hAnsi="Times"/>
                <w:sz w:val="20"/>
                <w:szCs w:val="24"/>
                <w:lang w:val="en-GB" w:eastAsia="zh-CN"/>
              </w:rPr>
              <w:t xml:space="preserve"> rules to resolve overlapping among </w:t>
            </w:r>
            <w:r w:rsidRPr="00804EF3">
              <w:rPr>
                <w:rFonts w:ascii="Times" w:eastAsia="Malgun Gothic" w:hAnsi="Times" w:hint="eastAsia"/>
                <w:sz w:val="20"/>
                <w:szCs w:val="24"/>
                <w:lang w:val="en-GB" w:eastAsia="zh-CN"/>
              </w:rPr>
              <w:t xml:space="preserve">the reference PUCCH resource and </w:t>
            </w:r>
            <w:r w:rsidRPr="00804EF3">
              <w:rPr>
                <w:rFonts w:ascii="Times" w:eastAsia="Malgun Gothic" w:hAnsi="Times" w:hint="eastAsia"/>
                <w:i/>
                <w:sz w:val="20"/>
                <w:szCs w:val="24"/>
                <w:lang w:val="en-GB" w:eastAsia="zh-CN"/>
              </w:rPr>
              <w:t>O</w:t>
            </w:r>
            <w:r w:rsidRPr="00804EF3">
              <w:rPr>
                <w:rFonts w:ascii="Times" w:eastAsia="Malgun Gothic" w:hAnsi="Times" w:hint="eastAsia"/>
                <w:sz w:val="20"/>
                <w:szCs w:val="24"/>
                <w:lang w:val="en-GB" w:eastAsia="zh-CN"/>
              </w:rPr>
              <w:t xml:space="preserve"> PUCCH resource(s). </w:t>
            </w:r>
            <w:r w:rsidRPr="00804EF3">
              <w:rPr>
                <w:rFonts w:ascii="Times" w:eastAsia="Batang" w:hAnsi="Times"/>
                <w:color w:val="FF0000"/>
                <w:sz w:val="20"/>
                <w:szCs w:val="24"/>
                <w:lang w:val="en-GB" w:eastAsia="zh-CN"/>
              </w:rPr>
              <w:t xml:space="preserve">– The difference with </w:t>
            </w:r>
            <w:r w:rsidR="00C557C7">
              <w:rPr>
                <w:rFonts w:ascii="Times" w:eastAsia="Batang" w:hAnsi="Times"/>
                <w:color w:val="FF0000"/>
                <w:sz w:val="20"/>
                <w:szCs w:val="24"/>
                <w:lang w:val="en-GB" w:eastAsia="zh-CN"/>
              </w:rPr>
              <w:t>Rel-</w:t>
            </w:r>
            <w:r w:rsidR="00C557C7" w:rsidRPr="00804EF3">
              <w:rPr>
                <w:rFonts w:ascii="Times" w:eastAsia="Batang" w:hAnsi="Times"/>
                <w:color w:val="FF0000"/>
                <w:sz w:val="20"/>
                <w:szCs w:val="24"/>
                <w:lang w:val="en-GB" w:eastAsia="zh-CN"/>
              </w:rPr>
              <w:t>1</w:t>
            </w:r>
            <w:r w:rsidR="00C557C7">
              <w:rPr>
                <w:rFonts w:ascii="Times" w:eastAsia="Batang" w:hAnsi="Times"/>
                <w:color w:val="FF0000"/>
                <w:sz w:val="20"/>
                <w:szCs w:val="24"/>
                <w:lang w:val="en-GB" w:eastAsia="zh-CN"/>
              </w:rPr>
              <w:t xml:space="preserve">6 </w:t>
            </w:r>
            <w:r w:rsidRPr="00804EF3">
              <w:rPr>
                <w:rFonts w:ascii="Times" w:eastAsia="Batang" w:hAnsi="Times"/>
                <w:color w:val="FF0000"/>
                <w:sz w:val="20"/>
                <w:szCs w:val="24"/>
                <w:lang w:val="en-GB" w:eastAsia="zh-CN"/>
              </w:rPr>
              <w:t>is to exclude the ineligible PUCCH(s) before multiplexing</w:t>
            </w:r>
          </w:p>
          <w:p w14:paraId="0C5F799C" w14:textId="46BB46FC" w:rsidR="00B73D8E" w:rsidRPr="00CB2392" w:rsidRDefault="00B73D8E" w:rsidP="0031730D">
            <w:pPr>
              <w:numPr>
                <w:ilvl w:val="0"/>
                <w:numId w:val="37"/>
              </w:numPr>
              <w:autoSpaceDE/>
              <w:autoSpaceDN/>
              <w:adjustRightInd/>
              <w:snapToGrid/>
              <w:spacing w:afterLines="50"/>
              <w:jc w:val="left"/>
              <w:rPr>
                <w:rFonts w:ascii="Times" w:eastAsia="Malgun Gothic" w:hAnsi="Times"/>
                <w:sz w:val="20"/>
                <w:szCs w:val="24"/>
                <w:lang w:val="en-GB" w:eastAsia="zh-CN"/>
              </w:rPr>
            </w:pPr>
            <w:r w:rsidRPr="00804EF3">
              <w:rPr>
                <w:rFonts w:ascii="Times" w:eastAsia="Batang" w:hAnsi="Times"/>
                <w:sz w:val="20"/>
                <w:szCs w:val="24"/>
                <w:lang w:val="en-GB" w:eastAsia="zh-CN"/>
              </w:rPr>
              <w:t xml:space="preserve">Step </w:t>
            </w:r>
            <w:r w:rsidRPr="00804EF3">
              <w:rPr>
                <w:rFonts w:ascii="Times" w:eastAsia="Malgun Gothic" w:hAnsi="Times" w:hint="eastAsia"/>
                <w:sz w:val="20"/>
                <w:szCs w:val="24"/>
                <w:lang w:val="en-GB" w:eastAsia="zh-CN"/>
              </w:rPr>
              <w:t>2.1-4:</w:t>
            </w:r>
            <w:r w:rsidRPr="00804EF3">
              <w:rPr>
                <w:rFonts w:ascii="Times" w:eastAsia="Batang" w:hAnsi="Times"/>
                <w:sz w:val="20"/>
                <w:szCs w:val="24"/>
                <w:lang w:val="en-GB" w:eastAsia="zh-CN"/>
              </w:rPr>
              <w:t xml:space="preserve"> Loop Step </w:t>
            </w:r>
            <w:r w:rsidRPr="00804EF3">
              <w:rPr>
                <w:rFonts w:ascii="Times" w:eastAsia="Malgun Gothic" w:hAnsi="Times" w:hint="eastAsia"/>
                <w:sz w:val="20"/>
                <w:szCs w:val="24"/>
                <w:lang w:val="en-GB" w:eastAsia="zh-CN"/>
              </w:rPr>
              <w:t>2.1-</w:t>
            </w:r>
            <w:r w:rsidRPr="00804EF3">
              <w:rPr>
                <w:rFonts w:ascii="Times" w:eastAsia="Batang" w:hAnsi="Times"/>
                <w:sz w:val="20"/>
                <w:szCs w:val="24"/>
                <w:lang w:val="en-GB" w:eastAsia="zh-CN"/>
              </w:rPr>
              <w:t xml:space="preserve">1) ~ Step </w:t>
            </w:r>
            <w:r w:rsidRPr="00804EF3">
              <w:rPr>
                <w:rFonts w:ascii="Times" w:eastAsia="Malgun Gothic" w:hAnsi="Times" w:hint="eastAsia"/>
                <w:sz w:val="20"/>
                <w:szCs w:val="24"/>
                <w:lang w:val="en-GB" w:eastAsia="zh-CN"/>
              </w:rPr>
              <w:t>2.1-3</w:t>
            </w:r>
            <w:r w:rsidRPr="00804EF3">
              <w:rPr>
                <w:rFonts w:ascii="Times" w:eastAsia="Batang" w:hAnsi="Times"/>
                <w:sz w:val="20"/>
                <w:szCs w:val="24"/>
                <w:lang w:val="en-GB" w:eastAsia="zh-CN"/>
              </w:rPr>
              <w:t xml:space="preserve">) until there </w:t>
            </w:r>
            <w:r w:rsidRPr="00804EF3">
              <w:rPr>
                <w:rFonts w:ascii="Times" w:eastAsia="Malgun Gothic" w:hAnsi="Times" w:hint="eastAsia"/>
                <w:sz w:val="20"/>
                <w:szCs w:val="24"/>
                <w:lang w:val="en-GB" w:eastAsia="zh-CN"/>
              </w:rPr>
              <w:t>are</w:t>
            </w:r>
            <w:r w:rsidRPr="00804EF3">
              <w:rPr>
                <w:rFonts w:ascii="Times" w:eastAsia="Batang" w:hAnsi="Times"/>
                <w:sz w:val="20"/>
                <w:szCs w:val="24"/>
                <w:lang w:val="en-GB" w:eastAsia="zh-CN"/>
              </w:rPr>
              <w:t xml:space="preserve"> no overlapping PUCCHs in the </w:t>
            </w:r>
            <w:r w:rsidRPr="00804EF3">
              <w:rPr>
                <w:rFonts w:ascii="Times" w:eastAsia="Malgun Gothic" w:hAnsi="Times" w:hint="eastAsia"/>
                <w:sz w:val="20"/>
                <w:szCs w:val="24"/>
                <w:lang w:val="en-GB" w:eastAsia="zh-CN"/>
              </w:rPr>
              <w:t>time unit</w:t>
            </w:r>
            <w:r w:rsidRPr="00804EF3">
              <w:rPr>
                <w:rFonts w:ascii="Times" w:eastAsia="Batang" w:hAnsi="Times"/>
                <w:sz w:val="20"/>
                <w:szCs w:val="24"/>
                <w:lang w:val="en-GB" w:eastAsia="zh-CN"/>
              </w:rPr>
              <w:t xml:space="preserve">. </w:t>
            </w:r>
            <w:r w:rsidRPr="00804EF3">
              <w:rPr>
                <w:rFonts w:ascii="Times" w:eastAsia="Batang" w:hAnsi="Times"/>
                <w:color w:val="FF0000"/>
                <w:sz w:val="20"/>
                <w:szCs w:val="24"/>
                <w:lang w:val="en-GB" w:eastAsia="zh-CN"/>
              </w:rPr>
              <w:t xml:space="preserve">– Same as </w:t>
            </w:r>
            <w:r w:rsidR="00C557C7">
              <w:rPr>
                <w:rFonts w:ascii="Times" w:eastAsia="Batang" w:hAnsi="Times"/>
                <w:color w:val="FF0000"/>
                <w:sz w:val="20"/>
                <w:szCs w:val="24"/>
                <w:lang w:val="en-GB" w:eastAsia="zh-CN"/>
              </w:rPr>
              <w:t>Rel-</w:t>
            </w:r>
            <w:r w:rsidR="00C557C7" w:rsidRPr="00804EF3">
              <w:rPr>
                <w:rFonts w:ascii="Times" w:eastAsia="Batang" w:hAnsi="Times"/>
                <w:color w:val="FF0000"/>
                <w:sz w:val="20"/>
                <w:szCs w:val="24"/>
                <w:lang w:val="en-GB" w:eastAsia="zh-CN"/>
              </w:rPr>
              <w:t>1</w:t>
            </w:r>
            <w:r w:rsidR="00C557C7">
              <w:rPr>
                <w:rFonts w:ascii="Times" w:eastAsia="Batang" w:hAnsi="Times"/>
                <w:color w:val="FF0000"/>
                <w:sz w:val="20"/>
                <w:szCs w:val="24"/>
                <w:lang w:val="en-GB" w:eastAsia="zh-CN"/>
              </w:rPr>
              <w:t>6</w:t>
            </w:r>
            <w:r w:rsidRPr="00804EF3">
              <w:rPr>
                <w:rFonts w:ascii="Times" w:eastAsia="Batang" w:hAnsi="Times"/>
                <w:color w:val="FF0000"/>
                <w:sz w:val="20"/>
                <w:szCs w:val="24"/>
                <w:lang w:val="en-GB" w:eastAsia="zh-CN"/>
              </w:rPr>
              <w:t>.</w:t>
            </w:r>
          </w:p>
        </w:tc>
      </w:tr>
    </w:tbl>
    <w:p w14:paraId="1B9119B7" w14:textId="7668462C" w:rsidR="00653ADE" w:rsidRPr="007E57F4" w:rsidRDefault="00653ADE" w:rsidP="00653ADE">
      <w:pPr>
        <w:autoSpaceDE/>
        <w:adjustRightInd/>
        <w:snapToGrid/>
        <w:spacing w:beforeLines="100" w:before="240"/>
        <w:jc w:val="left"/>
        <w:rPr>
          <w:b/>
          <w:iCs/>
          <w:kern w:val="2"/>
          <w:u w:val="single"/>
          <w:lang w:eastAsia="zh-CN"/>
        </w:rPr>
      </w:pPr>
      <w:r>
        <w:rPr>
          <w:b/>
          <w:iCs/>
          <w:kern w:val="2"/>
          <w:u w:val="single"/>
          <w:lang w:eastAsia="zh-CN"/>
        </w:rPr>
        <w:t>Analysis of Option 4</w:t>
      </w:r>
    </w:p>
    <w:p w14:paraId="721EA3A3" w14:textId="6FA3604B" w:rsidR="00EB34BA" w:rsidRDefault="00EB34BA" w:rsidP="00EB34BA">
      <w:pPr>
        <w:autoSpaceDE/>
        <w:autoSpaceDN/>
        <w:adjustRightInd/>
        <w:snapToGrid/>
        <w:spacing w:before="120"/>
        <w:jc w:val="left"/>
        <w:rPr>
          <w:lang w:val="en-GB" w:eastAsia="zh-CN"/>
        </w:rPr>
      </w:pPr>
      <w:r>
        <w:rPr>
          <w:lang w:val="en-GB" w:eastAsia="zh-CN"/>
        </w:rPr>
        <w:t xml:space="preserve">The </w:t>
      </w:r>
      <w:r w:rsidR="001258FE">
        <w:rPr>
          <w:lang w:val="en-GB" w:eastAsia="zh-CN"/>
        </w:rPr>
        <w:t>intention</w:t>
      </w:r>
      <w:r>
        <w:rPr>
          <w:lang w:val="en-GB" w:eastAsia="zh-CN"/>
        </w:rPr>
        <w:t xml:space="preserve"> of Option 4 is to avoid LP </w:t>
      </w:r>
      <w:r w:rsidR="006A39DC">
        <w:rPr>
          <w:lang w:val="en-GB" w:eastAsia="zh-CN"/>
        </w:rPr>
        <w:t>HARQ-ACK</w:t>
      </w:r>
      <w:r>
        <w:rPr>
          <w:lang w:val="en-GB" w:eastAsia="zh-CN"/>
        </w:rPr>
        <w:t xml:space="preserve"> dropping, </w:t>
      </w:r>
      <w:r w:rsidR="007B5B99">
        <w:rPr>
          <w:lang w:val="en-GB" w:eastAsia="zh-CN"/>
        </w:rPr>
        <w:t>by</w:t>
      </w:r>
      <w:r>
        <w:rPr>
          <w:lang w:val="en-GB" w:eastAsia="zh-CN"/>
        </w:rPr>
        <w:t xml:space="preserve"> </w:t>
      </w:r>
      <w:r w:rsidR="006A39DC">
        <w:rPr>
          <w:lang w:val="en-GB" w:eastAsia="zh-CN"/>
        </w:rPr>
        <w:t>look</w:t>
      </w:r>
      <w:r w:rsidR="007B5B99">
        <w:rPr>
          <w:lang w:val="en-GB" w:eastAsia="zh-CN"/>
        </w:rPr>
        <w:t>ing</w:t>
      </w:r>
      <w:r w:rsidR="006A39DC">
        <w:rPr>
          <w:lang w:val="en-GB" w:eastAsia="zh-CN"/>
        </w:rPr>
        <w:t xml:space="preserve"> through</w:t>
      </w:r>
      <w:r>
        <w:rPr>
          <w:lang w:val="en-GB" w:eastAsia="zh-CN"/>
        </w:rPr>
        <w:t xml:space="preserve"> all the HP PUCCHs overlapped with </w:t>
      </w:r>
      <w:r w:rsidR="00CA4E1F">
        <w:rPr>
          <w:lang w:val="en-GB" w:eastAsia="zh-CN"/>
        </w:rPr>
        <w:t>the</w:t>
      </w:r>
      <w:r>
        <w:rPr>
          <w:lang w:val="en-GB" w:eastAsia="zh-CN"/>
        </w:rPr>
        <w:t xml:space="preserve"> LP PUCCH</w:t>
      </w:r>
      <w:r w:rsidR="00CE51BE">
        <w:rPr>
          <w:lang w:val="en-GB" w:eastAsia="zh-CN"/>
        </w:rPr>
        <w:t xml:space="preserve"> with HARQ-ACK</w:t>
      </w:r>
      <w:r w:rsidR="00EE1508" w:rsidRPr="00EE1508">
        <w:rPr>
          <w:lang w:val="en-GB" w:eastAsia="zh-CN"/>
        </w:rPr>
        <w:t xml:space="preserve"> </w:t>
      </w:r>
      <w:r w:rsidR="00EE1508">
        <w:rPr>
          <w:lang w:val="en-GB" w:eastAsia="zh-CN"/>
        </w:rPr>
        <w:t>in advance</w:t>
      </w:r>
      <w:r>
        <w:rPr>
          <w:lang w:val="en-GB" w:eastAsia="zh-CN"/>
        </w:rPr>
        <w:t xml:space="preserve">, and </w:t>
      </w:r>
      <w:r w:rsidR="00EE1508">
        <w:rPr>
          <w:lang w:val="en-GB" w:eastAsia="zh-CN"/>
        </w:rPr>
        <w:t>determining the HP PUCCH with HARQ-ACK as the target</w:t>
      </w:r>
      <w:r w:rsidR="00EE1508" w:rsidRPr="00EE1508">
        <w:rPr>
          <w:lang w:val="en-GB" w:eastAsia="zh-CN"/>
        </w:rPr>
        <w:t xml:space="preserve"> </w:t>
      </w:r>
      <w:r w:rsidR="00EE1508">
        <w:rPr>
          <w:lang w:val="en-GB" w:eastAsia="zh-CN"/>
        </w:rPr>
        <w:t xml:space="preserve">time unit for </w:t>
      </w:r>
      <w:r>
        <w:rPr>
          <w:lang w:val="en-GB" w:eastAsia="zh-CN"/>
        </w:rPr>
        <w:t>multiplex</w:t>
      </w:r>
      <w:r w:rsidR="007B5B99">
        <w:rPr>
          <w:lang w:val="en-GB" w:eastAsia="zh-CN"/>
        </w:rPr>
        <w:t>ing</w:t>
      </w:r>
      <w:r>
        <w:rPr>
          <w:lang w:val="en-GB" w:eastAsia="zh-CN"/>
        </w:rPr>
        <w:t xml:space="preserve"> the L</w:t>
      </w:r>
      <w:r>
        <w:rPr>
          <w:rFonts w:hint="eastAsia"/>
          <w:lang w:val="en-GB" w:eastAsia="zh-CN"/>
        </w:rPr>
        <w:t>P</w:t>
      </w:r>
      <w:r>
        <w:rPr>
          <w:lang w:val="en-GB" w:eastAsia="zh-CN"/>
        </w:rPr>
        <w:t xml:space="preserve"> </w:t>
      </w:r>
      <w:r>
        <w:rPr>
          <w:rFonts w:hint="eastAsia"/>
          <w:lang w:val="en-GB" w:eastAsia="zh-CN"/>
        </w:rPr>
        <w:t>PUCCH</w:t>
      </w:r>
      <w:r>
        <w:rPr>
          <w:lang w:val="en-GB" w:eastAsia="zh-CN"/>
        </w:rPr>
        <w:t>. However, this would bring huge complexity</w:t>
      </w:r>
      <w:r w:rsidR="00C772B9">
        <w:rPr>
          <w:lang w:val="en-GB" w:eastAsia="zh-CN"/>
        </w:rPr>
        <w:t xml:space="preserve"> </w:t>
      </w:r>
      <w:r w:rsidR="00BF7198">
        <w:rPr>
          <w:lang w:val="en-GB" w:eastAsia="zh-CN"/>
        </w:rPr>
        <w:t>to the</w:t>
      </w:r>
      <w:r w:rsidR="00C772B9">
        <w:rPr>
          <w:lang w:val="en-GB" w:eastAsia="zh-CN"/>
        </w:rPr>
        <w:t xml:space="preserve"> spec and</w:t>
      </w:r>
      <w:r w:rsidR="00BF7198">
        <w:rPr>
          <w:lang w:val="en-GB" w:eastAsia="zh-CN"/>
        </w:rPr>
        <w:t xml:space="preserve"> to the</w:t>
      </w:r>
      <w:r w:rsidR="00C772B9">
        <w:rPr>
          <w:lang w:val="en-GB" w:eastAsia="zh-CN"/>
        </w:rPr>
        <w:t xml:space="preserve"> implementation</w:t>
      </w:r>
      <w:r>
        <w:rPr>
          <w:lang w:val="en-GB" w:eastAsia="zh-CN"/>
        </w:rPr>
        <w:t xml:space="preserve">, since 2 loops </w:t>
      </w:r>
      <w:r w:rsidR="004F7BE9">
        <w:rPr>
          <w:lang w:val="en-GB" w:eastAsia="zh-CN"/>
        </w:rPr>
        <w:t xml:space="preserve">have to be introduced </w:t>
      </w:r>
      <w:r>
        <w:rPr>
          <w:lang w:val="en-GB" w:eastAsia="zh-CN"/>
        </w:rPr>
        <w:t>for the whole procedure, including</w:t>
      </w:r>
      <w:r w:rsidR="007E65E9">
        <w:rPr>
          <w:lang w:val="en-GB" w:eastAsia="zh-CN"/>
        </w:rPr>
        <w:t xml:space="preserve"> searching the LP PUCCH with HARQ-ACK over the</w:t>
      </w:r>
      <w:r w:rsidR="008439E0">
        <w:rPr>
          <w:lang w:val="en-GB" w:eastAsia="zh-CN"/>
        </w:rPr>
        <w:t xml:space="preserve"> LP</w:t>
      </w:r>
      <w:r w:rsidR="007E65E9">
        <w:rPr>
          <w:lang w:val="en-GB" w:eastAsia="zh-CN"/>
        </w:rPr>
        <w:t xml:space="preserve"> </w:t>
      </w:r>
      <w:r w:rsidR="008439E0">
        <w:rPr>
          <w:lang w:val="en-GB" w:eastAsia="zh-CN"/>
        </w:rPr>
        <w:t>time unit</w:t>
      </w:r>
      <w:r w:rsidR="007E65E9">
        <w:rPr>
          <w:lang w:val="en-GB" w:eastAsia="zh-CN"/>
        </w:rPr>
        <w:t xml:space="preserve"> if any, </w:t>
      </w:r>
      <w:r w:rsidR="003647CC">
        <w:rPr>
          <w:lang w:val="en-GB" w:eastAsia="zh-CN"/>
        </w:rPr>
        <w:t xml:space="preserve">and </w:t>
      </w:r>
      <w:r w:rsidR="003647CC" w:rsidRPr="007E65E9">
        <w:rPr>
          <w:lang w:val="en-GB" w:eastAsia="zh-CN"/>
        </w:rPr>
        <w:t>searching</w:t>
      </w:r>
      <w:r w:rsidR="007E65E9">
        <w:rPr>
          <w:lang w:val="en-GB" w:eastAsia="zh-CN"/>
        </w:rPr>
        <w:t xml:space="preserve"> the </w:t>
      </w:r>
      <w:r>
        <w:rPr>
          <w:lang w:val="en-GB" w:eastAsia="zh-CN"/>
        </w:rPr>
        <w:t>HP PUCCH with HARQ-ACK</w:t>
      </w:r>
      <w:r w:rsidR="007E65E9">
        <w:rPr>
          <w:lang w:val="en-GB" w:eastAsia="zh-CN"/>
        </w:rPr>
        <w:t xml:space="preserve"> if any</w:t>
      </w:r>
      <w:r>
        <w:rPr>
          <w:lang w:val="en-GB" w:eastAsia="zh-CN"/>
        </w:rPr>
        <w:t xml:space="preserve"> that overlap</w:t>
      </w:r>
      <w:r w:rsidR="007E65E9">
        <w:rPr>
          <w:lang w:val="en-GB" w:eastAsia="zh-CN"/>
        </w:rPr>
        <w:t>s</w:t>
      </w:r>
      <w:r>
        <w:rPr>
          <w:lang w:val="en-GB" w:eastAsia="zh-CN"/>
        </w:rPr>
        <w:t xml:space="preserve"> with </w:t>
      </w:r>
      <w:r w:rsidR="007E65E9">
        <w:rPr>
          <w:lang w:val="en-GB" w:eastAsia="zh-CN"/>
        </w:rPr>
        <w:t xml:space="preserve">the </w:t>
      </w:r>
      <w:r>
        <w:rPr>
          <w:lang w:val="en-GB" w:eastAsia="zh-CN"/>
        </w:rPr>
        <w:t>LP PUCCH. The possible procedure for Option 4 is shown in the following. We can see that there are lot</w:t>
      </w:r>
      <w:r w:rsidRPr="001E7BF6">
        <w:rPr>
          <w:lang w:val="en-GB" w:eastAsia="zh-CN"/>
        </w:rPr>
        <w:t xml:space="preserve">s of </w:t>
      </w:r>
      <w:r w:rsidRPr="0031730D">
        <w:rPr>
          <w:rFonts w:eastAsia="微软雅黑"/>
          <w:color w:val="000000"/>
          <w:lang w:val="en-GB" w:eastAsia="zh-CN"/>
        </w:rPr>
        <w:t>‘if’ ‘else’</w:t>
      </w:r>
      <w:r w:rsidRPr="001E7BF6">
        <w:rPr>
          <w:rFonts w:eastAsia="微软雅黑"/>
          <w:color w:val="000000"/>
          <w:lang w:val="en-GB" w:eastAsia="zh-CN"/>
        </w:rPr>
        <w:t xml:space="preserve"> </w:t>
      </w:r>
      <w:r w:rsidR="0040681B">
        <w:rPr>
          <w:rFonts w:eastAsia="微软雅黑"/>
          <w:color w:val="000000"/>
          <w:lang w:val="en-GB" w:eastAsia="zh-CN"/>
        </w:rPr>
        <w:t xml:space="preserve">operations </w:t>
      </w:r>
      <w:r w:rsidRPr="001E7BF6">
        <w:rPr>
          <w:rFonts w:eastAsia="微软雅黑"/>
          <w:color w:val="000000"/>
          <w:lang w:val="en-GB" w:eastAsia="zh-CN"/>
        </w:rPr>
        <w:t xml:space="preserve">to determine a reference LP PUCCH or HP time unit, based on the availability of HARQ-ACK. </w:t>
      </w:r>
      <w:r w:rsidR="005E43F7" w:rsidRPr="001E7BF6">
        <w:rPr>
          <w:rFonts w:eastAsia="微软雅黑"/>
          <w:color w:val="000000"/>
          <w:lang w:val="en-GB" w:eastAsia="zh-CN"/>
        </w:rPr>
        <w:t>Moreover, there are some FFS issue</w:t>
      </w:r>
      <w:r w:rsidR="005E43F7">
        <w:rPr>
          <w:rFonts w:eastAsia="微软雅黑"/>
          <w:color w:val="000000"/>
          <w:lang w:val="en-GB" w:eastAsia="zh-CN"/>
        </w:rPr>
        <w:t>s</w:t>
      </w:r>
      <w:r w:rsidR="001E7BF6">
        <w:rPr>
          <w:rFonts w:eastAsia="微软雅黑"/>
          <w:color w:val="000000"/>
          <w:lang w:val="en-GB" w:eastAsia="zh-CN"/>
        </w:rPr>
        <w:t>,</w:t>
      </w:r>
      <w:r w:rsidR="00C83E3A">
        <w:rPr>
          <w:rFonts w:eastAsia="微软雅黑"/>
          <w:color w:val="000000"/>
          <w:lang w:val="en-GB" w:eastAsia="zh-CN"/>
        </w:rPr>
        <w:t xml:space="preserve"> such as how to handle the case</w:t>
      </w:r>
      <w:r w:rsidR="00870478">
        <w:rPr>
          <w:rFonts w:eastAsia="微软雅黑"/>
          <w:color w:val="000000"/>
          <w:lang w:val="en-GB" w:eastAsia="zh-CN"/>
        </w:rPr>
        <w:t>s where</w:t>
      </w:r>
      <w:r w:rsidR="00C83E3A">
        <w:rPr>
          <w:rFonts w:eastAsia="微软雅黑"/>
          <w:color w:val="000000"/>
          <w:lang w:val="en-GB" w:eastAsia="zh-CN"/>
        </w:rPr>
        <w:t xml:space="preserve"> </w:t>
      </w:r>
      <w:r w:rsidR="007665E8">
        <w:rPr>
          <w:rFonts w:eastAsia="微软雅黑"/>
          <w:color w:val="000000"/>
          <w:lang w:val="en-GB" w:eastAsia="zh-CN"/>
        </w:rPr>
        <w:t xml:space="preserve">LP/HP </w:t>
      </w:r>
      <w:r w:rsidR="00C83E3A">
        <w:rPr>
          <w:rFonts w:eastAsia="微软雅黑"/>
          <w:color w:val="000000"/>
          <w:lang w:val="en-GB" w:eastAsia="zh-CN"/>
        </w:rPr>
        <w:t>HARQ-ACK</w:t>
      </w:r>
      <w:r w:rsidR="0022645A">
        <w:rPr>
          <w:rFonts w:eastAsia="微软雅黑"/>
          <w:color w:val="000000"/>
          <w:lang w:val="en-GB" w:eastAsia="zh-CN"/>
        </w:rPr>
        <w:t xml:space="preserve"> is absent </w:t>
      </w:r>
      <w:r w:rsidR="007665E8">
        <w:rPr>
          <w:rFonts w:eastAsia="微软雅黑"/>
          <w:color w:val="000000"/>
          <w:lang w:val="en-GB" w:eastAsia="zh-CN"/>
        </w:rPr>
        <w:t xml:space="preserve">or ineligible </w:t>
      </w:r>
      <w:r w:rsidR="0022645A">
        <w:rPr>
          <w:rFonts w:eastAsia="微软雅黑"/>
          <w:color w:val="000000"/>
          <w:lang w:val="en-GB" w:eastAsia="zh-CN"/>
        </w:rPr>
        <w:t xml:space="preserve">over the </w:t>
      </w:r>
      <w:r w:rsidR="00AB4AB8">
        <w:rPr>
          <w:rFonts w:eastAsia="微软雅黑"/>
          <w:color w:val="000000"/>
          <w:lang w:val="en-GB" w:eastAsia="zh-CN"/>
        </w:rPr>
        <w:t xml:space="preserve">overlapping </w:t>
      </w:r>
      <w:r w:rsidR="0022645A">
        <w:rPr>
          <w:rFonts w:eastAsia="微软雅黑"/>
          <w:color w:val="000000"/>
          <w:lang w:val="en-GB" w:eastAsia="zh-CN"/>
        </w:rPr>
        <w:t>time units</w:t>
      </w:r>
      <w:r w:rsidR="001E7BF6">
        <w:rPr>
          <w:rFonts w:eastAsia="微软雅黑"/>
          <w:color w:val="000000"/>
          <w:lang w:val="en-GB" w:eastAsia="zh-CN"/>
        </w:rPr>
        <w:t>,</w:t>
      </w:r>
      <w:r w:rsidR="005E43F7">
        <w:rPr>
          <w:rFonts w:eastAsia="微软雅黑"/>
          <w:color w:val="000000"/>
          <w:lang w:val="en-GB" w:eastAsia="zh-CN"/>
        </w:rPr>
        <w:t xml:space="preserve"> which </w:t>
      </w:r>
      <w:r w:rsidR="00FA5A1F">
        <w:rPr>
          <w:rFonts w:eastAsia="微软雅黑"/>
          <w:color w:val="000000"/>
          <w:lang w:val="en-GB" w:eastAsia="zh-CN"/>
        </w:rPr>
        <w:t>incur</w:t>
      </w:r>
      <w:r w:rsidR="005E43F7">
        <w:rPr>
          <w:rFonts w:eastAsia="微软雅黑"/>
          <w:color w:val="000000"/>
          <w:lang w:val="en-GB" w:eastAsia="zh-CN"/>
        </w:rPr>
        <w:t xml:space="preserve"> non-negligible spec efforts. </w:t>
      </w:r>
      <w:r w:rsidR="00035894">
        <w:rPr>
          <w:rFonts w:eastAsia="微软雅黑"/>
          <w:color w:val="000000"/>
          <w:lang w:val="en-GB" w:eastAsia="zh-CN"/>
        </w:rPr>
        <w:t>Regarding the above analysis</w:t>
      </w:r>
      <w:r>
        <w:rPr>
          <w:rFonts w:eastAsia="微软雅黑"/>
          <w:color w:val="000000"/>
          <w:lang w:val="en-GB" w:eastAsia="zh-CN"/>
        </w:rPr>
        <w:t>, Option 4</w:t>
      </w:r>
      <w:r w:rsidR="00FD4C37">
        <w:rPr>
          <w:rFonts w:eastAsia="微软雅黑"/>
          <w:color w:val="000000"/>
          <w:lang w:val="en-GB" w:eastAsia="zh-CN"/>
        </w:rPr>
        <w:t xml:space="preserve"> would</w:t>
      </w:r>
      <w:r>
        <w:rPr>
          <w:rFonts w:eastAsia="微软雅黑"/>
          <w:color w:val="000000"/>
          <w:lang w:val="en-GB" w:eastAsia="zh-CN"/>
        </w:rPr>
        <w:t xml:space="preserve"> largely increase the UE complexity.</w:t>
      </w:r>
    </w:p>
    <w:tbl>
      <w:tblPr>
        <w:tblStyle w:val="ac"/>
        <w:tblW w:w="0" w:type="auto"/>
        <w:jc w:val="center"/>
        <w:tblLook w:val="04A0" w:firstRow="1" w:lastRow="0" w:firstColumn="1" w:lastColumn="0" w:noHBand="0" w:noVBand="1"/>
      </w:tblPr>
      <w:tblGrid>
        <w:gridCol w:w="8075"/>
      </w:tblGrid>
      <w:tr w:rsidR="00EB34BA" w14:paraId="684FAFFB" w14:textId="77777777" w:rsidTr="0031730D">
        <w:trPr>
          <w:jc w:val="center"/>
        </w:trPr>
        <w:tc>
          <w:tcPr>
            <w:tcW w:w="8075" w:type="dxa"/>
          </w:tcPr>
          <w:p w14:paraId="1C788B3E" w14:textId="29A6486B" w:rsidR="00EB34BA" w:rsidRPr="0031730D" w:rsidRDefault="00EB34BA" w:rsidP="004F4E85">
            <w:pPr>
              <w:autoSpaceDE/>
              <w:autoSpaceDN/>
              <w:adjustRightInd/>
              <w:snapToGrid/>
              <w:spacing w:afterLines="50"/>
              <w:rPr>
                <w:rFonts w:eastAsia="微软雅黑"/>
                <w:b/>
                <w:sz w:val="20"/>
                <w:szCs w:val="20"/>
                <w:lang w:val="en-GB" w:eastAsia="zh-CN"/>
              </w:rPr>
            </w:pPr>
            <w:r w:rsidRPr="0031730D">
              <w:rPr>
                <w:rFonts w:eastAsia="微软雅黑"/>
                <w:b/>
                <w:sz w:val="20"/>
                <w:szCs w:val="20"/>
                <w:lang w:val="en-GB" w:eastAsia="zh-CN"/>
              </w:rPr>
              <w:t xml:space="preserve">The </w:t>
            </w:r>
            <w:r w:rsidR="003F0DFD">
              <w:rPr>
                <w:rFonts w:eastAsia="微软雅黑"/>
                <w:b/>
                <w:sz w:val="20"/>
                <w:szCs w:val="20"/>
                <w:lang w:val="en-GB" w:eastAsia="zh-CN"/>
              </w:rPr>
              <w:t xml:space="preserve">potential </w:t>
            </w:r>
            <w:r w:rsidRPr="0031730D">
              <w:rPr>
                <w:rFonts w:eastAsia="微软雅黑"/>
                <w:b/>
                <w:sz w:val="20"/>
                <w:szCs w:val="20"/>
                <w:lang w:val="en-GB" w:eastAsia="zh-CN"/>
              </w:rPr>
              <w:t>procedure for Option 4</w:t>
            </w:r>
            <w:r w:rsidR="00DA3996">
              <w:rPr>
                <w:rFonts w:eastAsia="微软雅黑"/>
                <w:b/>
                <w:sz w:val="20"/>
                <w:szCs w:val="20"/>
                <w:lang w:val="en-GB" w:eastAsia="zh-CN"/>
              </w:rPr>
              <w:t xml:space="preserve"> (with Alt.2)</w:t>
            </w:r>
            <w:r w:rsidRPr="0031730D">
              <w:rPr>
                <w:rFonts w:eastAsia="微软雅黑"/>
                <w:b/>
                <w:sz w:val="20"/>
                <w:szCs w:val="20"/>
                <w:lang w:val="en-GB" w:eastAsia="zh-CN"/>
              </w:rPr>
              <w:t>:</w:t>
            </w:r>
          </w:p>
          <w:p w14:paraId="57829A12" w14:textId="77777777" w:rsidR="00EB34BA" w:rsidRPr="0057286A" w:rsidRDefault="00EB34BA" w:rsidP="004F4E85">
            <w:pPr>
              <w:autoSpaceDE/>
              <w:autoSpaceDN/>
              <w:adjustRightInd/>
              <w:snapToGrid/>
              <w:spacing w:afterLines="50"/>
              <w:rPr>
                <w:rFonts w:eastAsia="微软雅黑"/>
                <w:color w:val="000000"/>
                <w:sz w:val="20"/>
                <w:szCs w:val="20"/>
                <w:lang w:val="en-GB" w:eastAsia="zh-CN"/>
              </w:rPr>
            </w:pPr>
            <w:r w:rsidRPr="0057286A">
              <w:rPr>
                <w:rFonts w:eastAsia="微软雅黑"/>
                <w:b/>
                <w:color w:val="FF0000"/>
                <w:sz w:val="20"/>
                <w:szCs w:val="20"/>
                <w:lang w:val="en-GB" w:eastAsia="zh-CN"/>
              </w:rPr>
              <w:t>Loop</w:t>
            </w:r>
            <w:r w:rsidRPr="0057286A">
              <w:rPr>
                <w:rFonts w:eastAsia="微软雅黑"/>
                <w:color w:val="FF0000"/>
                <w:sz w:val="20"/>
                <w:szCs w:val="20"/>
                <w:lang w:val="en-GB" w:eastAsia="zh-CN"/>
              </w:rPr>
              <w:t xml:space="preserve"> LP time unit. For each LP time unit (e.g., slot)</w:t>
            </w:r>
          </w:p>
          <w:p w14:paraId="485D887E" w14:textId="77777777" w:rsidR="00EB34BA" w:rsidRPr="0057286A" w:rsidRDefault="00EB34BA" w:rsidP="004F4E85">
            <w:pPr>
              <w:numPr>
                <w:ilvl w:val="0"/>
                <w:numId w:val="37"/>
              </w:numPr>
              <w:autoSpaceDE/>
              <w:autoSpaceDN/>
              <w:adjustRightInd/>
              <w:snapToGrid/>
              <w:spacing w:afterLines="50"/>
              <w:jc w:val="left"/>
              <w:rPr>
                <w:rFonts w:ascii="Times" w:eastAsia="Malgun Gothic" w:hAnsi="Times"/>
                <w:bCs/>
                <w:sz w:val="20"/>
                <w:szCs w:val="24"/>
                <w:lang w:val="en-GB" w:eastAsia="zh-CN"/>
              </w:rPr>
            </w:pPr>
            <w:r w:rsidRPr="0057286A">
              <w:rPr>
                <w:rFonts w:ascii="Times" w:eastAsia="微软雅黑" w:hAnsi="Times" w:hint="eastAsia"/>
                <w:bCs/>
                <w:sz w:val="20"/>
                <w:szCs w:val="24"/>
                <w:lang w:val="en-GB" w:eastAsia="zh-CN"/>
              </w:rPr>
              <w:t xml:space="preserve">Step 2.1-1: </w:t>
            </w:r>
            <w:r w:rsidRPr="0057286A">
              <w:rPr>
                <w:rFonts w:ascii="Times" w:eastAsia="Malgun Gothic" w:hAnsi="Times" w:hint="eastAsia"/>
                <w:sz w:val="20"/>
                <w:szCs w:val="24"/>
                <w:lang w:val="en-GB" w:eastAsia="zh-CN"/>
              </w:rPr>
              <w:t>Determine</w:t>
            </w:r>
            <w:r w:rsidRPr="0057286A">
              <w:rPr>
                <w:rFonts w:ascii="Times" w:eastAsia="Batang" w:hAnsi="Times"/>
                <w:sz w:val="20"/>
                <w:szCs w:val="24"/>
                <w:lang w:val="en-GB" w:eastAsia="zh-CN"/>
              </w:rPr>
              <w:t xml:space="preserve"> a</w:t>
            </w:r>
            <w:r w:rsidRPr="0057286A">
              <w:rPr>
                <w:rFonts w:ascii="Times" w:eastAsia="Malgun Gothic" w:hAnsi="Times" w:hint="eastAsia"/>
                <w:sz w:val="20"/>
                <w:szCs w:val="24"/>
                <w:lang w:val="en-GB" w:eastAsia="zh-CN"/>
              </w:rPr>
              <w:t xml:space="preserve"> reference</w:t>
            </w:r>
            <w:r w:rsidRPr="0057286A">
              <w:rPr>
                <w:rFonts w:ascii="Times" w:eastAsia="Batang" w:hAnsi="Times"/>
                <w:sz w:val="20"/>
                <w:szCs w:val="24"/>
                <w:lang w:val="en-GB" w:eastAsia="zh-CN"/>
              </w:rPr>
              <w:t xml:space="preserve"> PUCCH resource</w:t>
            </w:r>
            <w:r w:rsidRPr="0057286A">
              <w:rPr>
                <w:rFonts w:ascii="Times" w:eastAsia="宋体" w:hAnsi="Times"/>
                <w:bCs/>
                <w:color w:val="FF0000"/>
                <w:sz w:val="20"/>
                <w:szCs w:val="24"/>
                <w:lang w:val="en-GB" w:eastAsia="zh-CN"/>
              </w:rPr>
              <w:t xml:space="preserve"> - Go through the whole LP time unit to find a LP reference PUCCH.</w:t>
            </w:r>
          </w:p>
          <w:p w14:paraId="474A2F73" w14:textId="77777777" w:rsidR="00EB34BA" w:rsidRPr="0057286A" w:rsidRDefault="00EB34BA" w:rsidP="004F4E85">
            <w:pPr>
              <w:numPr>
                <w:ilvl w:val="1"/>
                <w:numId w:val="37"/>
              </w:numPr>
              <w:autoSpaceDE/>
              <w:autoSpaceDN/>
              <w:adjustRightInd/>
              <w:snapToGrid/>
              <w:spacing w:afterLines="50"/>
              <w:jc w:val="left"/>
              <w:rPr>
                <w:rFonts w:ascii="Times" w:eastAsia="Malgun Gothic" w:hAnsi="Times"/>
                <w:bCs/>
                <w:color w:val="FF0000"/>
                <w:sz w:val="20"/>
                <w:szCs w:val="24"/>
                <w:lang w:val="en-GB" w:eastAsia="zh-CN"/>
              </w:rPr>
            </w:pPr>
            <w:r w:rsidRPr="0057286A">
              <w:rPr>
                <w:rFonts w:ascii="Times" w:eastAsia="宋体" w:hAnsi="Times"/>
                <w:b/>
                <w:bCs/>
                <w:color w:val="FF0000"/>
                <w:sz w:val="20"/>
                <w:szCs w:val="24"/>
                <w:lang w:val="en-GB" w:eastAsia="zh-CN"/>
              </w:rPr>
              <w:t>If</w:t>
            </w:r>
            <w:r w:rsidRPr="0057286A">
              <w:rPr>
                <w:rFonts w:ascii="Times" w:eastAsia="宋体" w:hAnsi="Times"/>
                <w:bCs/>
                <w:color w:val="FF0000"/>
                <w:sz w:val="20"/>
                <w:szCs w:val="24"/>
                <w:lang w:val="en-GB" w:eastAsia="zh-CN"/>
              </w:rPr>
              <w:t xml:space="preserve"> one of the LP PUCCHs include LP HARQ-ACK, determine the LP PUCCH as the reference PUCCH</w:t>
            </w:r>
          </w:p>
          <w:p w14:paraId="040B3B47" w14:textId="69B20432" w:rsidR="00EB34BA" w:rsidRPr="0057286A" w:rsidRDefault="00EB34BA" w:rsidP="004F4E85">
            <w:pPr>
              <w:numPr>
                <w:ilvl w:val="1"/>
                <w:numId w:val="37"/>
              </w:numPr>
              <w:autoSpaceDE/>
              <w:autoSpaceDN/>
              <w:adjustRightInd/>
              <w:snapToGrid/>
              <w:spacing w:afterLines="50"/>
              <w:jc w:val="left"/>
              <w:rPr>
                <w:rFonts w:ascii="Times" w:eastAsia="Malgun Gothic" w:hAnsi="Times"/>
                <w:bCs/>
                <w:color w:val="FF0000"/>
                <w:sz w:val="20"/>
                <w:szCs w:val="24"/>
                <w:lang w:val="en-GB" w:eastAsia="zh-CN"/>
              </w:rPr>
            </w:pPr>
            <w:r w:rsidRPr="0057286A">
              <w:rPr>
                <w:rFonts w:ascii="Times" w:eastAsia="宋体" w:hAnsi="Times"/>
                <w:b/>
                <w:bCs/>
                <w:color w:val="FF0000"/>
                <w:sz w:val="20"/>
                <w:szCs w:val="24"/>
                <w:lang w:val="en-GB" w:eastAsia="zh-CN"/>
              </w:rPr>
              <w:t>Otherwise</w:t>
            </w:r>
            <w:r w:rsidRPr="0057286A">
              <w:rPr>
                <w:rFonts w:ascii="Times" w:eastAsia="宋体" w:hAnsi="Times"/>
                <w:bCs/>
                <w:color w:val="FF0000"/>
                <w:sz w:val="20"/>
                <w:szCs w:val="24"/>
                <w:lang w:val="en-GB" w:eastAsia="zh-CN"/>
              </w:rPr>
              <w:t xml:space="preserve"> (</w:t>
            </w:r>
            <w:r w:rsidRPr="0057286A">
              <w:rPr>
                <w:rFonts w:ascii="Times" w:eastAsia="宋体" w:hAnsi="Times"/>
                <w:b/>
                <w:bCs/>
                <w:color w:val="FF0000"/>
                <w:sz w:val="20"/>
                <w:szCs w:val="24"/>
                <w:lang w:val="en-GB" w:eastAsia="zh-CN"/>
              </w:rPr>
              <w:t>FFS</w:t>
            </w:r>
            <w:r w:rsidRPr="0057286A">
              <w:rPr>
                <w:rFonts w:ascii="Times" w:eastAsia="宋体" w:hAnsi="Times"/>
                <w:bCs/>
                <w:color w:val="FF0000"/>
                <w:sz w:val="20"/>
                <w:szCs w:val="24"/>
                <w:lang w:val="en-GB" w:eastAsia="zh-CN"/>
              </w:rPr>
              <w:t xml:space="preserve"> How to select the reference PUCCH? Based on </w:t>
            </w:r>
            <w:r w:rsidR="00045F92">
              <w:rPr>
                <w:rFonts w:ascii="Times" w:eastAsia="Batang" w:hAnsi="Times"/>
                <w:color w:val="FF0000"/>
                <w:sz w:val="20"/>
                <w:szCs w:val="24"/>
                <w:lang w:val="en-GB" w:eastAsia="zh-CN"/>
              </w:rPr>
              <w:t>Rel-</w:t>
            </w:r>
            <w:r w:rsidR="00045F92" w:rsidRPr="00804EF3">
              <w:rPr>
                <w:rFonts w:ascii="Times" w:eastAsia="Batang" w:hAnsi="Times"/>
                <w:color w:val="FF0000"/>
                <w:sz w:val="20"/>
                <w:szCs w:val="24"/>
                <w:lang w:val="en-GB" w:eastAsia="zh-CN"/>
              </w:rPr>
              <w:t>1</w:t>
            </w:r>
            <w:r w:rsidR="00045F92">
              <w:rPr>
                <w:rFonts w:ascii="Times" w:eastAsia="Batang" w:hAnsi="Times"/>
                <w:color w:val="FF0000"/>
                <w:sz w:val="20"/>
                <w:szCs w:val="24"/>
                <w:lang w:val="en-GB" w:eastAsia="zh-CN"/>
              </w:rPr>
              <w:t>6</w:t>
            </w:r>
            <w:r w:rsidR="00045F92">
              <w:rPr>
                <w:rFonts w:ascii="Times" w:eastAsia="宋体" w:hAnsi="Times"/>
                <w:bCs/>
                <w:color w:val="FF0000"/>
                <w:sz w:val="20"/>
                <w:szCs w:val="24"/>
                <w:lang w:val="en-GB" w:eastAsia="zh-CN"/>
              </w:rPr>
              <w:t xml:space="preserve"> </w:t>
            </w:r>
            <w:r w:rsidRPr="0057286A">
              <w:rPr>
                <w:rFonts w:ascii="Times" w:eastAsia="宋体" w:hAnsi="Times"/>
                <w:bCs/>
                <w:color w:val="FF0000"/>
                <w:sz w:val="20"/>
                <w:szCs w:val="24"/>
                <w:lang w:val="en-GB" w:eastAsia="zh-CN"/>
              </w:rPr>
              <w:t>rule, or restricted to LP PUCCH?)</w:t>
            </w:r>
          </w:p>
          <w:p w14:paraId="3DEDC6DE" w14:textId="6D57E22E" w:rsidR="00EB34BA" w:rsidRPr="0057286A" w:rsidRDefault="00EB34BA" w:rsidP="004F4E85">
            <w:pPr>
              <w:numPr>
                <w:ilvl w:val="0"/>
                <w:numId w:val="37"/>
              </w:numPr>
              <w:autoSpaceDE/>
              <w:autoSpaceDN/>
              <w:adjustRightInd/>
              <w:snapToGrid/>
              <w:spacing w:afterLines="50"/>
              <w:jc w:val="left"/>
              <w:rPr>
                <w:rFonts w:ascii="Times" w:eastAsia="Malgun Gothic" w:hAnsi="Times"/>
                <w:sz w:val="20"/>
                <w:szCs w:val="24"/>
                <w:lang w:val="en-GB" w:eastAsia="zh-CN"/>
              </w:rPr>
            </w:pPr>
            <w:r w:rsidRPr="0057286A">
              <w:rPr>
                <w:rFonts w:ascii="Times" w:eastAsia="Batang" w:hAnsi="Times"/>
                <w:sz w:val="20"/>
                <w:szCs w:val="24"/>
                <w:lang w:val="en-GB" w:eastAsia="zh-CN"/>
              </w:rPr>
              <w:t xml:space="preserve">Step </w:t>
            </w:r>
            <w:r w:rsidRPr="0057286A">
              <w:rPr>
                <w:rFonts w:ascii="Times" w:eastAsia="Malgun Gothic" w:hAnsi="Times" w:hint="eastAsia"/>
                <w:sz w:val="20"/>
                <w:szCs w:val="24"/>
                <w:lang w:val="en-GB" w:eastAsia="zh-CN"/>
              </w:rPr>
              <w:t>2.1-2:</w:t>
            </w:r>
            <w:r w:rsidRPr="0057286A">
              <w:rPr>
                <w:rFonts w:ascii="Times" w:eastAsia="Batang" w:hAnsi="Times"/>
                <w:sz w:val="20"/>
                <w:szCs w:val="24"/>
                <w:lang w:val="en-GB" w:eastAsia="zh-CN"/>
              </w:rPr>
              <w:t xml:space="preserve"> </w:t>
            </w:r>
            <w:r w:rsidRPr="0057286A">
              <w:rPr>
                <w:rFonts w:ascii="Times" w:eastAsia="Malgun Gothic" w:hAnsi="Times" w:hint="eastAsia"/>
                <w:sz w:val="20"/>
                <w:szCs w:val="24"/>
                <w:lang w:val="en-GB" w:eastAsia="zh-CN"/>
              </w:rPr>
              <w:t>Select</w:t>
            </w:r>
            <w:r w:rsidRPr="0057286A">
              <w:rPr>
                <w:rFonts w:ascii="Times" w:eastAsia="Batang" w:hAnsi="Times"/>
                <w:sz w:val="20"/>
                <w:szCs w:val="24"/>
                <w:lang w:val="en-GB" w:eastAsia="zh-CN"/>
              </w:rPr>
              <w:t xml:space="preserve"> </w:t>
            </w:r>
            <w:r w:rsidRPr="0057286A">
              <w:rPr>
                <w:rFonts w:ascii="Times" w:eastAsia="Malgun Gothic" w:hAnsi="Times" w:hint="eastAsia"/>
                <w:i/>
                <w:sz w:val="20"/>
                <w:szCs w:val="24"/>
                <w:lang w:val="en-GB" w:eastAsia="zh-CN"/>
              </w:rPr>
              <w:t>O</w:t>
            </w:r>
            <w:r w:rsidRPr="0057286A">
              <w:rPr>
                <w:rFonts w:ascii="Times" w:eastAsia="Batang" w:hAnsi="Times"/>
                <w:sz w:val="20"/>
                <w:szCs w:val="24"/>
                <w:lang w:val="en-GB" w:eastAsia="zh-CN"/>
              </w:rPr>
              <w:t xml:space="preserve"> PUCCH resource</w:t>
            </w:r>
            <w:r w:rsidRPr="0057286A">
              <w:rPr>
                <w:rFonts w:ascii="Times" w:eastAsia="Malgun Gothic" w:hAnsi="Times" w:hint="eastAsia"/>
                <w:sz w:val="20"/>
                <w:szCs w:val="24"/>
                <w:lang w:val="en-GB" w:eastAsia="zh-CN"/>
              </w:rPr>
              <w:t>(</w:t>
            </w:r>
            <w:r w:rsidRPr="0057286A">
              <w:rPr>
                <w:rFonts w:ascii="Times" w:eastAsia="Batang" w:hAnsi="Times"/>
                <w:sz w:val="20"/>
                <w:szCs w:val="24"/>
                <w:lang w:val="en-GB" w:eastAsia="zh-CN"/>
              </w:rPr>
              <w:t>s</w:t>
            </w:r>
            <w:r w:rsidRPr="0057286A">
              <w:rPr>
                <w:rFonts w:ascii="Times" w:eastAsia="Malgun Gothic" w:hAnsi="Times" w:hint="eastAsia"/>
                <w:sz w:val="20"/>
                <w:szCs w:val="24"/>
                <w:lang w:val="en-GB" w:eastAsia="zh-CN"/>
              </w:rPr>
              <w:t xml:space="preserve">) </w:t>
            </w:r>
            <w:r w:rsidRPr="0057286A">
              <w:rPr>
                <w:rFonts w:ascii="Times" w:eastAsia="Batang" w:hAnsi="Times"/>
                <w:sz w:val="20"/>
                <w:szCs w:val="24"/>
                <w:lang w:val="en-GB" w:eastAsia="zh-CN"/>
              </w:rPr>
              <w:t>overlap</w:t>
            </w:r>
            <w:r w:rsidRPr="0057286A">
              <w:rPr>
                <w:rFonts w:ascii="Times" w:eastAsia="Malgun Gothic" w:hAnsi="Times" w:hint="eastAsia"/>
                <w:sz w:val="20"/>
                <w:szCs w:val="24"/>
                <w:lang w:val="en-GB" w:eastAsia="zh-CN"/>
              </w:rPr>
              <w:t>ping</w:t>
            </w:r>
            <w:r w:rsidRPr="0057286A">
              <w:rPr>
                <w:rFonts w:ascii="Times" w:eastAsia="Batang" w:hAnsi="Times"/>
                <w:sz w:val="20"/>
                <w:szCs w:val="24"/>
                <w:lang w:val="en-GB" w:eastAsia="zh-CN"/>
              </w:rPr>
              <w:t xml:space="preserve"> with</w:t>
            </w:r>
            <w:r w:rsidRPr="0057286A">
              <w:rPr>
                <w:rFonts w:ascii="Times" w:eastAsia="Malgun Gothic" w:hAnsi="Times" w:hint="eastAsia"/>
                <w:sz w:val="20"/>
                <w:szCs w:val="24"/>
                <w:lang w:val="en-GB" w:eastAsia="zh-CN"/>
              </w:rPr>
              <w:t xml:space="preserve"> the reference PUCCH resource. </w:t>
            </w:r>
            <w:r w:rsidRPr="0057286A">
              <w:rPr>
                <w:rFonts w:ascii="Times" w:eastAsia="Batang" w:hAnsi="Times"/>
                <w:color w:val="FF0000"/>
                <w:sz w:val="20"/>
                <w:szCs w:val="24"/>
                <w:lang w:val="en-GB" w:eastAsia="zh-CN"/>
              </w:rPr>
              <w:t xml:space="preserve">– Same as </w:t>
            </w:r>
            <w:r w:rsidR="00A309D8">
              <w:rPr>
                <w:rFonts w:ascii="Times" w:eastAsia="Batang" w:hAnsi="Times"/>
                <w:color w:val="FF0000"/>
                <w:sz w:val="20"/>
                <w:szCs w:val="24"/>
                <w:lang w:val="en-GB" w:eastAsia="zh-CN"/>
              </w:rPr>
              <w:t>Rel-</w:t>
            </w:r>
            <w:r w:rsidR="00A309D8" w:rsidRPr="00804EF3">
              <w:rPr>
                <w:rFonts w:ascii="Times" w:eastAsia="Batang" w:hAnsi="Times"/>
                <w:color w:val="FF0000"/>
                <w:sz w:val="20"/>
                <w:szCs w:val="24"/>
                <w:lang w:val="en-GB" w:eastAsia="zh-CN"/>
              </w:rPr>
              <w:t>1</w:t>
            </w:r>
            <w:r w:rsidR="00A309D8">
              <w:rPr>
                <w:rFonts w:ascii="Times" w:eastAsia="Batang" w:hAnsi="Times"/>
                <w:color w:val="FF0000"/>
                <w:sz w:val="20"/>
                <w:szCs w:val="24"/>
                <w:lang w:val="en-GB" w:eastAsia="zh-CN"/>
              </w:rPr>
              <w:t>6</w:t>
            </w:r>
          </w:p>
          <w:p w14:paraId="65F315B4" w14:textId="77777777" w:rsidR="00EB34BA" w:rsidRPr="0057286A" w:rsidRDefault="00EB34BA" w:rsidP="004F4E85">
            <w:pPr>
              <w:numPr>
                <w:ilvl w:val="0"/>
                <w:numId w:val="37"/>
              </w:numPr>
              <w:autoSpaceDE/>
              <w:autoSpaceDN/>
              <w:adjustRightInd/>
              <w:snapToGrid/>
              <w:spacing w:afterLines="50"/>
              <w:jc w:val="left"/>
              <w:rPr>
                <w:rFonts w:ascii="Times" w:eastAsia="Malgun Gothic" w:hAnsi="Times"/>
                <w:color w:val="FF0000"/>
                <w:sz w:val="20"/>
                <w:szCs w:val="24"/>
                <w:lang w:val="en-GB" w:eastAsia="zh-CN"/>
              </w:rPr>
            </w:pPr>
            <w:r w:rsidRPr="0057286A">
              <w:rPr>
                <w:rFonts w:ascii="Times" w:eastAsia="Batang" w:hAnsi="Times"/>
                <w:color w:val="FF0000"/>
                <w:sz w:val="20"/>
                <w:szCs w:val="24"/>
                <w:lang w:val="en-GB" w:eastAsia="zh-CN"/>
              </w:rPr>
              <w:t>Step 2.</w:t>
            </w:r>
            <w:r w:rsidRPr="0057286A">
              <w:rPr>
                <w:rFonts w:ascii="Times" w:eastAsia="Malgun Gothic" w:hAnsi="Times"/>
                <w:color w:val="FF0000"/>
                <w:sz w:val="20"/>
                <w:szCs w:val="24"/>
                <w:lang w:val="en-GB" w:eastAsia="zh-CN"/>
              </w:rPr>
              <w:t>1-3 (A) Determine the set of HP time units that overlap with the reference LP PUCCH</w:t>
            </w:r>
          </w:p>
          <w:p w14:paraId="3994792D" w14:textId="77777777" w:rsidR="00EB34BA" w:rsidRPr="0057286A" w:rsidRDefault="00EB34BA" w:rsidP="004F4E85">
            <w:pPr>
              <w:numPr>
                <w:ilvl w:val="0"/>
                <w:numId w:val="37"/>
              </w:numPr>
              <w:autoSpaceDE/>
              <w:autoSpaceDN/>
              <w:adjustRightInd/>
              <w:snapToGrid/>
              <w:spacing w:afterLines="50"/>
              <w:jc w:val="left"/>
              <w:rPr>
                <w:rFonts w:ascii="Times" w:eastAsia="Malgun Gothic" w:hAnsi="Times"/>
                <w:color w:val="FF0000"/>
                <w:sz w:val="20"/>
                <w:szCs w:val="24"/>
                <w:lang w:val="en-GB" w:eastAsia="zh-CN"/>
              </w:rPr>
            </w:pPr>
            <w:r w:rsidRPr="0057286A">
              <w:rPr>
                <w:rFonts w:ascii="Times" w:eastAsia="Batang" w:hAnsi="Times"/>
                <w:color w:val="FF0000"/>
                <w:sz w:val="20"/>
                <w:szCs w:val="24"/>
                <w:lang w:val="en-GB" w:eastAsia="zh-CN"/>
              </w:rPr>
              <w:t>Step 2.</w:t>
            </w:r>
            <w:r w:rsidRPr="0057286A">
              <w:rPr>
                <w:rFonts w:ascii="Times" w:eastAsia="Malgun Gothic" w:hAnsi="Times"/>
                <w:color w:val="FF0000"/>
                <w:sz w:val="20"/>
                <w:szCs w:val="24"/>
                <w:lang w:val="en-GB" w:eastAsia="zh-CN"/>
              </w:rPr>
              <w:t xml:space="preserve">1-3 (B) </w:t>
            </w:r>
            <w:r w:rsidRPr="0057286A">
              <w:rPr>
                <w:rFonts w:ascii="Times" w:eastAsia="Malgun Gothic" w:hAnsi="Times"/>
                <w:b/>
                <w:color w:val="FF0000"/>
                <w:sz w:val="20"/>
                <w:szCs w:val="24"/>
                <w:lang w:val="en-GB" w:eastAsia="zh-CN"/>
              </w:rPr>
              <w:t>Loop</w:t>
            </w:r>
            <w:r w:rsidRPr="0057286A">
              <w:rPr>
                <w:rFonts w:ascii="Times" w:eastAsia="Malgun Gothic" w:hAnsi="Times"/>
                <w:color w:val="FF0000"/>
                <w:sz w:val="20"/>
                <w:szCs w:val="24"/>
                <w:lang w:val="en-GB" w:eastAsia="zh-CN"/>
              </w:rPr>
              <w:t xml:space="preserve"> all the HP time units in the HP time unit set; for each HP time unit</w:t>
            </w:r>
          </w:p>
          <w:p w14:paraId="0FF98493" w14:textId="77777777" w:rsidR="00EB34BA" w:rsidRPr="0057286A" w:rsidRDefault="00EB34BA" w:rsidP="004F4E85">
            <w:pPr>
              <w:numPr>
                <w:ilvl w:val="1"/>
                <w:numId w:val="37"/>
              </w:numPr>
              <w:autoSpaceDE/>
              <w:autoSpaceDN/>
              <w:adjustRightInd/>
              <w:snapToGrid/>
              <w:spacing w:afterLines="50"/>
              <w:jc w:val="left"/>
              <w:rPr>
                <w:rFonts w:ascii="Times" w:eastAsia="Malgun Gothic" w:hAnsi="Times"/>
                <w:color w:val="FF0000"/>
                <w:sz w:val="20"/>
                <w:szCs w:val="24"/>
                <w:lang w:val="en-GB" w:eastAsia="zh-CN"/>
              </w:rPr>
            </w:pPr>
            <w:r w:rsidRPr="0057286A">
              <w:rPr>
                <w:rFonts w:ascii="Times" w:eastAsia="宋体" w:hAnsi="Times" w:hint="eastAsia"/>
                <w:b/>
                <w:color w:val="FF0000"/>
                <w:sz w:val="20"/>
                <w:szCs w:val="24"/>
                <w:lang w:val="en-GB" w:eastAsia="zh-CN"/>
              </w:rPr>
              <w:t>I</w:t>
            </w:r>
            <w:r w:rsidRPr="0057286A">
              <w:rPr>
                <w:rFonts w:ascii="Times" w:eastAsia="宋体" w:hAnsi="Times"/>
                <w:b/>
                <w:color w:val="FF0000"/>
                <w:sz w:val="20"/>
                <w:szCs w:val="24"/>
                <w:lang w:val="en-GB" w:eastAsia="zh-CN"/>
              </w:rPr>
              <w:t>f</w:t>
            </w:r>
            <w:r w:rsidRPr="0057286A">
              <w:rPr>
                <w:rFonts w:ascii="Times" w:eastAsia="宋体" w:hAnsi="Times"/>
                <w:color w:val="FF0000"/>
                <w:sz w:val="20"/>
                <w:szCs w:val="24"/>
                <w:lang w:val="en-GB" w:eastAsia="zh-CN"/>
              </w:rPr>
              <w:t xml:space="preserve"> at least one of the </w:t>
            </w:r>
            <w:r w:rsidRPr="0057286A">
              <w:rPr>
                <w:rFonts w:ascii="Times" w:eastAsia="Malgun Gothic" w:hAnsi="Times"/>
                <w:color w:val="FF0000"/>
                <w:sz w:val="20"/>
                <w:szCs w:val="24"/>
                <w:lang w:val="en-GB" w:eastAsia="zh-CN"/>
              </w:rPr>
              <w:t>HP time units in the set includes HP HARQ-ACK, determine that HP time unit as the target HP time unit</w:t>
            </w:r>
          </w:p>
          <w:p w14:paraId="725FAAFB" w14:textId="43CF472F" w:rsidR="00EB34BA" w:rsidRPr="0057286A" w:rsidRDefault="00EB34BA" w:rsidP="004F4E85">
            <w:pPr>
              <w:numPr>
                <w:ilvl w:val="2"/>
                <w:numId w:val="37"/>
              </w:numPr>
              <w:autoSpaceDE/>
              <w:autoSpaceDN/>
              <w:adjustRightInd/>
              <w:snapToGrid/>
              <w:spacing w:afterLines="50"/>
              <w:jc w:val="left"/>
              <w:rPr>
                <w:rFonts w:ascii="Times" w:eastAsia="Malgun Gothic" w:hAnsi="Times"/>
                <w:color w:val="FF0000"/>
                <w:sz w:val="20"/>
                <w:szCs w:val="24"/>
                <w:lang w:val="en-GB" w:eastAsia="zh-CN"/>
              </w:rPr>
            </w:pPr>
            <w:r w:rsidRPr="0057286A">
              <w:rPr>
                <w:rFonts w:ascii="Times" w:eastAsia="宋体" w:hAnsi="Times"/>
                <w:b/>
                <w:color w:val="FF0000"/>
                <w:sz w:val="20"/>
                <w:szCs w:val="24"/>
                <w:lang w:val="en-GB" w:eastAsia="zh-CN"/>
              </w:rPr>
              <w:t>FFS</w:t>
            </w:r>
            <w:r w:rsidRPr="0057286A">
              <w:rPr>
                <w:rFonts w:ascii="Times" w:eastAsia="宋体" w:hAnsi="Times"/>
                <w:color w:val="FF0000"/>
                <w:sz w:val="20"/>
                <w:szCs w:val="24"/>
                <w:lang w:val="en-GB" w:eastAsia="zh-CN"/>
              </w:rPr>
              <w:t xml:space="preserve"> The HP HARQ-ACK cannot support multiplexing with LP HARQ-ACK (e.g., LP RE = 0, HP SPS provided by </w:t>
            </w:r>
            <w:r w:rsidRPr="0057286A">
              <w:rPr>
                <w:rFonts w:ascii="Times" w:eastAsia="Batang" w:hAnsi="Times"/>
                <w:i/>
                <w:color w:val="FF0000"/>
                <w:sz w:val="20"/>
                <w:szCs w:val="24"/>
                <w:lang w:val="en-GB" w:eastAsia="x-none"/>
              </w:rPr>
              <w:t>n1PUCCH-AN</w:t>
            </w:r>
            <w:r w:rsidR="00927253" w:rsidRPr="00A85486">
              <w:rPr>
                <w:rFonts w:ascii="Times" w:eastAsia="Batang" w:hAnsi="Times"/>
                <w:color w:val="FF0000"/>
                <w:sz w:val="20"/>
                <w:szCs w:val="24"/>
                <w:lang w:val="en-GB" w:eastAsia="x-none"/>
              </w:rPr>
              <w:t>, etc.</w:t>
            </w:r>
            <w:r w:rsidRPr="0057286A">
              <w:rPr>
                <w:rFonts w:ascii="Times" w:eastAsia="宋体" w:hAnsi="Times"/>
                <w:color w:val="FF0000"/>
                <w:sz w:val="20"/>
                <w:szCs w:val="24"/>
                <w:lang w:val="en-GB" w:eastAsia="zh-CN"/>
              </w:rPr>
              <w:t>)</w:t>
            </w:r>
          </w:p>
          <w:p w14:paraId="5B2F4622" w14:textId="115A7B62" w:rsidR="00EB34BA" w:rsidRPr="0057286A" w:rsidRDefault="00EB34BA" w:rsidP="004F4E85">
            <w:pPr>
              <w:numPr>
                <w:ilvl w:val="1"/>
                <w:numId w:val="37"/>
              </w:numPr>
              <w:autoSpaceDE/>
              <w:autoSpaceDN/>
              <w:adjustRightInd/>
              <w:snapToGrid/>
              <w:spacing w:afterLines="50"/>
              <w:jc w:val="left"/>
              <w:rPr>
                <w:rFonts w:ascii="Times" w:eastAsia="Malgun Gothic" w:hAnsi="Times"/>
                <w:color w:val="FF0000"/>
                <w:sz w:val="20"/>
                <w:szCs w:val="24"/>
                <w:lang w:val="en-GB" w:eastAsia="zh-CN"/>
              </w:rPr>
            </w:pPr>
            <w:r w:rsidRPr="0057286A">
              <w:rPr>
                <w:rFonts w:ascii="Times" w:eastAsia="Malgun Gothic" w:hAnsi="Times"/>
                <w:b/>
                <w:color w:val="FF0000"/>
                <w:sz w:val="20"/>
                <w:szCs w:val="24"/>
                <w:lang w:val="en-GB" w:eastAsia="zh-CN"/>
              </w:rPr>
              <w:t>Otherwise</w:t>
            </w:r>
            <w:r w:rsidRPr="0057286A">
              <w:rPr>
                <w:rFonts w:ascii="Times" w:eastAsia="Malgun Gothic" w:hAnsi="Times"/>
                <w:color w:val="FF0000"/>
                <w:sz w:val="20"/>
                <w:szCs w:val="24"/>
                <w:lang w:val="en-GB" w:eastAsia="zh-CN"/>
              </w:rPr>
              <w:t xml:space="preserve">, determine a target HP time unit </w:t>
            </w:r>
            <w:r w:rsidR="00354985">
              <w:rPr>
                <w:rFonts w:ascii="Times" w:eastAsia="Malgun Gothic" w:hAnsi="Times"/>
                <w:color w:val="FF0000"/>
                <w:sz w:val="20"/>
                <w:szCs w:val="24"/>
                <w:lang w:val="en-GB" w:eastAsia="zh-CN"/>
              </w:rPr>
              <w:t xml:space="preserve">as </w:t>
            </w:r>
            <w:r w:rsidRPr="0057286A">
              <w:rPr>
                <w:rFonts w:ascii="Times" w:eastAsia="Malgun Gothic" w:hAnsi="Times"/>
                <w:color w:val="FF0000"/>
                <w:sz w:val="20"/>
                <w:szCs w:val="24"/>
                <w:lang w:val="en-GB" w:eastAsia="zh-CN"/>
              </w:rPr>
              <w:t>the first HP PUCCH time unit that overlaps with the LP PUCCH</w:t>
            </w:r>
          </w:p>
          <w:p w14:paraId="3FA2765F" w14:textId="37F88AA5" w:rsidR="00EB34BA" w:rsidRPr="0057286A" w:rsidRDefault="00EB34BA" w:rsidP="004F4E85">
            <w:pPr>
              <w:numPr>
                <w:ilvl w:val="0"/>
                <w:numId w:val="37"/>
              </w:numPr>
              <w:autoSpaceDE/>
              <w:autoSpaceDN/>
              <w:adjustRightInd/>
              <w:snapToGrid/>
              <w:spacing w:afterLines="50"/>
              <w:jc w:val="left"/>
              <w:rPr>
                <w:rFonts w:ascii="Times" w:eastAsia="Malgun Gothic" w:hAnsi="Times"/>
                <w:sz w:val="20"/>
                <w:szCs w:val="24"/>
                <w:lang w:val="en-GB" w:eastAsia="zh-CN"/>
              </w:rPr>
            </w:pPr>
            <w:r w:rsidRPr="0057286A">
              <w:rPr>
                <w:rFonts w:ascii="Times" w:eastAsia="Malgun Gothic" w:hAnsi="Times"/>
                <w:sz w:val="20"/>
                <w:szCs w:val="24"/>
                <w:lang w:val="en-GB" w:eastAsia="zh-CN"/>
              </w:rPr>
              <w:t xml:space="preserve">Step 2.1-3 </w:t>
            </w:r>
            <w:r w:rsidRPr="0057286A">
              <w:rPr>
                <w:rFonts w:ascii="Times" w:eastAsia="Malgun Gothic" w:hAnsi="Times"/>
                <w:color w:val="FF0000"/>
                <w:sz w:val="20"/>
                <w:szCs w:val="24"/>
                <w:lang w:val="en-GB" w:eastAsia="zh-CN"/>
              </w:rPr>
              <w:t>(C)</w:t>
            </w:r>
            <w:r w:rsidRPr="0057286A">
              <w:rPr>
                <w:rFonts w:ascii="Times" w:eastAsia="Malgun Gothic" w:hAnsi="Times"/>
                <w:sz w:val="20"/>
                <w:szCs w:val="24"/>
                <w:lang w:val="en-GB" w:eastAsia="zh-CN"/>
              </w:rPr>
              <w:t xml:space="preserve">: </w:t>
            </w:r>
            <w:r w:rsidRPr="0057286A">
              <w:rPr>
                <w:rFonts w:ascii="Times" w:eastAsia="Malgun Gothic" w:hAnsi="Times"/>
                <w:color w:val="FF0000"/>
                <w:sz w:val="20"/>
                <w:szCs w:val="24"/>
                <w:lang w:val="en-GB" w:eastAsia="zh-CN"/>
              </w:rPr>
              <w:t>For the target HP time unit</w:t>
            </w:r>
            <w:r w:rsidRPr="0057286A">
              <w:rPr>
                <w:rFonts w:ascii="Times" w:eastAsia="Malgun Gothic" w:hAnsi="Times"/>
                <w:sz w:val="20"/>
                <w:szCs w:val="24"/>
                <w:lang w:val="en-GB" w:eastAsia="zh-CN"/>
              </w:rPr>
              <w:t xml:space="preserve">, </w:t>
            </w:r>
            <w:r w:rsidR="00236109">
              <w:rPr>
                <w:rFonts w:ascii="Times" w:eastAsia="Malgun Gothic" w:hAnsi="Times"/>
                <w:sz w:val="20"/>
                <w:szCs w:val="24"/>
                <w:lang w:val="en-GB" w:eastAsia="zh-CN"/>
              </w:rPr>
              <w:t>a</w:t>
            </w:r>
            <w:r w:rsidR="00236109" w:rsidRPr="0057286A">
              <w:rPr>
                <w:rFonts w:ascii="Times" w:eastAsia="Malgun Gothic" w:hAnsi="Times"/>
                <w:sz w:val="20"/>
                <w:szCs w:val="24"/>
                <w:lang w:val="en-GB" w:eastAsia="zh-CN"/>
              </w:rPr>
              <w:t xml:space="preserve">pply </w:t>
            </w:r>
            <w:r w:rsidRPr="0057286A">
              <w:rPr>
                <w:rFonts w:ascii="Times" w:eastAsia="Malgun Gothic" w:hAnsi="Times"/>
                <w:sz w:val="20"/>
                <w:szCs w:val="24"/>
                <w:lang w:val="en-GB" w:eastAsia="zh-CN"/>
              </w:rPr>
              <w:t>Rel-17 in</w:t>
            </w:r>
            <w:r w:rsidRPr="0057286A">
              <w:rPr>
                <w:rFonts w:ascii="Times" w:eastAsia="Malgun Gothic" w:hAnsi="Times" w:hint="eastAsia"/>
                <w:sz w:val="20"/>
                <w:szCs w:val="24"/>
                <w:lang w:val="en-GB" w:eastAsia="zh-CN"/>
              </w:rPr>
              <w:t>tra-UE multiplexing/dropping</w:t>
            </w:r>
            <w:r w:rsidRPr="0057286A">
              <w:rPr>
                <w:rFonts w:ascii="Times" w:eastAsia="Malgun Gothic" w:hAnsi="Times"/>
                <w:sz w:val="20"/>
                <w:szCs w:val="24"/>
                <w:lang w:val="en-GB" w:eastAsia="zh-CN"/>
              </w:rPr>
              <w:t xml:space="preserve"> rules to resolve overlapping among </w:t>
            </w:r>
            <w:r w:rsidRPr="0057286A">
              <w:rPr>
                <w:rFonts w:ascii="Times" w:eastAsia="Malgun Gothic" w:hAnsi="Times" w:hint="eastAsia"/>
                <w:sz w:val="20"/>
                <w:szCs w:val="24"/>
                <w:lang w:val="en-GB" w:eastAsia="zh-CN"/>
              </w:rPr>
              <w:t xml:space="preserve">the reference PUCCH resource and </w:t>
            </w:r>
            <w:r w:rsidRPr="0057286A">
              <w:rPr>
                <w:rFonts w:ascii="Times" w:eastAsia="Malgun Gothic" w:hAnsi="Times" w:hint="eastAsia"/>
                <w:i/>
                <w:sz w:val="20"/>
                <w:szCs w:val="24"/>
                <w:lang w:val="en-GB" w:eastAsia="zh-CN"/>
              </w:rPr>
              <w:t>O</w:t>
            </w:r>
            <w:r w:rsidRPr="0057286A">
              <w:rPr>
                <w:rFonts w:ascii="Times" w:eastAsia="Malgun Gothic" w:hAnsi="Times" w:hint="eastAsia"/>
                <w:sz w:val="20"/>
                <w:szCs w:val="24"/>
                <w:lang w:val="en-GB" w:eastAsia="zh-CN"/>
              </w:rPr>
              <w:t xml:space="preserve"> PUCCH resource(s). </w:t>
            </w:r>
            <w:r w:rsidRPr="0057286A">
              <w:rPr>
                <w:rFonts w:ascii="Times" w:eastAsia="Batang" w:hAnsi="Times"/>
                <w:color w:val="FF0000"/>
                <w:sz w:val="20"/>
                <w:szCs w:val="24"/>
                <w:lang w:val="en-GB" w:eastAsia="zh-CN"/>
              </w:rPr>
              <w:t xml:space="preserve">– The difference with </w:t>
            </w:r>
            <w:r w:rsidR="00FE5519">
              <w:rPr>
                <w:rFonts w:ascii="Times" w:eastAsia="Batang" w:hAnsi="Times"/>
                <w:color w:val="FF0000"/>
                <w:sz w:val="20"/>
                <w:szCs w:val="24"/>
                <w:lang w:val="en-GB" w:eastAsia="zh-CN"/>
              </w:rPr>
              <w:t>Rel-</w:t>
            </w:r>
            <w:r w:rsidR="00FE5519" w:rsidRPr="00804EF3">
              <w:rPr>
                <w:rFonts w:ascii="Times" w:eastAsia="Batang" w:hAnsi="Times"/>
                <w:color w:val="FF0000"/>
                <w:sz w:val="20"/>
                <w:szCs w:val="24"/>
                <w:lang w:val="en-GB" w:eastAsia="zh-CN"/>
              </w:rPr>
              <w:t>1</w:t>
            </w:r>
            <w:r w:rsidR="00FE5519">
              <w:rPr>
                <w:rFonts w:ascii="Times" w:eastAsia="Batang" w:hAnsi="Times"/>
                <w:color w:val="FF0000"/>
                <w:sz w:val="20"/>
                <w:szCs w:val="24"/>
                <w:lang w:val="en-GB" w:eastAsia="zh-CN"/>
              </w:rPr>
              <w:t xml:space="preserve">6 </w:t>
            </w:r>
            <w:r w:rsidRPr="0057286A">
              <w:rPr>
                <w:rFonts w:ascii="Times" w:eastAsia="Batang" w:hAnsi="Times"/>
                <w:color w:val="FF0000"/>
                <w:sz w:val="20"/>
                <w:szCs w:val="24"/>
                <w:lang w:val="en-GB" w:eastAsia="zh-CN"/>
              </w:rPr>
              <w:t>is to exclude the ineligible PUCCH(s) before multiplexing</w:t>
            </w:r>
          </w:p>
          <w:p w14:paraId="56A3E331" w14:textId="54EBA0CD" w:rsidR="00EB34BA" w:rsidRPr="0031730D" w:rsidRDefault="00EB34BA" w:rsidP="0031730D">
            <w:pPr>
              <w:numPr>
                <w:ilvl w:val="0"/>
                <w:numId w:val="37"/>
              </w:numPr>
              <w:autoSpaceDE/>
              <w:autoSpaceDN/>
              <w:adjustRightInd/>
              <w:snapToGrid/>
              <w:spacing w:afterLines="50"/>
              <w:jc w:val="left"/>
              <w:rPr>
                <w:rFonts w:ascii="Times" w:eastAsia="Malgun Gothic" w:hAnsi="Times"/>
                <w:sz w:val="20"/>
                <w:szCs w:val="24"/>
                <w:lang w:val="en-GB" w:eastAsia="zh-CN"/>
              </w:rPr>
            </w:pPr>
            <w:r w:rsidRPr="0057286A">
              <w:rPr>
                <w:rFonts w:ascii="Times" w:eastAsia="Batang" w:hAnsi="Times"/>
                <w:sz w:val="20"/>
                <w:szCs w:val="24"/>
                <w:lang w:val="en-GB" w:eastAsia="zh-CN"/>
              </w:rPr>
              <w:t xml:space="preserve">Step </w:t>
            </w:r>
            <w:r w:rsidRPr="0057286A">
              <w:rPr>
                <w:rFonts w:ascii="Times" w:eastAsia="Malgun Gothic" w:hAnsi="Times" w:hint="eastAsia"/>
                <w:sz w:val="20"/>
                <w:szCs w:val="24"/>
                <w:lang w:val="en-GB" w:eastAsia="zh-CN"/>
              </w:rPr>
              <w:t>2.1-4:</w:t>
            </w:r>
            <w:r w:rsidRPr="0057286A">
              <w:rPr>
                <w:rFonts w:ascii="Times" w:eastAsia="Batang" w:hAnsi="Times"/>
                <w:sz w:val="20"/>
                <w:szCs w:val="24"/>
                <w:lang w:val="en-GB" w:eastAsia="zh-CN"/>
              </w:rPr>
              <w:t xml:space="preserve"> Loop Step </w:t>
            </w:r>
            <w:r w:rsidRPr="0057286A">
              <w:rPr>
                <w:rFonts w:ascii="Times" w:eastAsia="Malgun Gothic" w:hAnsi="Times" w:hint="eastAsia"/>
                <w:sz w:val="20"/>
                <w:szCs w:val="24"/>
                <w:lang w:val="en-GB" w:eastAsia="zh-CN"/>
              </w:rPr>
              <w:t>2.1-</w:t>
            </w:r>
            <w:r w:rsidRPr="0057286A">
              <w:rPr>
                <w:rFonts w:ascii="Times" w:eastAsia="Batang" w:hAnsi="Times"/>
                <w:sz w:val="20"/>
                <w:szCs w:val="24"/>
                <w:lang w:val="en-GB" w:eastAsia="zh-CN"/>
              </w:rPr>
              <w:t xml:space="preserve">1) ~ Step </w:t>
            </w:r>
            <w:r w:rsidRPr="0057286A">
              <w:rPr>
                <w:rFonts w:ascii="Times" w:eastAsia="Malgun Gothic" w:hAnsi="Times" w:hint="eastAsia"/>
                <w:sz w:val="20"/>
                <w:szCs w:val="24"/>
                <w:lang w:val="en-GB" w:eastAsia="zh-CN"/>
              </w:rPr>
              <w:t>2.1-3</w:t>
            </w:r>
            <w:r w:rsidRPr="0057286A">
              <w:rPr>
                <w:rFonts w:ascii="Times" w:eastAsia="Batang" w:hAnsi="Times"/>
                <w:sz w:val="20"/>
                <w:szCs w:val="24"/>
                <w:lang w:val="en-GB" w:eastAsia="zh-CN"/>
              </w:rPr>
              <w:t xml:space="preserve">) until there </w:t>
            </w:r>
            <w:r w:rsidRPr="0057286A">
              <w:rPr>
                <w:rFonts w:ascii="Times" w:eastAsia="Malgun Gothic" w:hAnsi="Times" w:hint="eastAsia"/>
                <w:sz w:val="20"/>
                <w:szCs w:val="24"/>
                <w:lang w:val="en-GB" w:eastAsia="zh-CN"/>
              </w:rPr>
              <w:t>are</w:t>
            </w:r>
            <w:r w:rsidRPr="0057286A">
              <w:rPr>
                <w:rFonts w:ascii="Times" w:eastAsia="Batang" w:hAnsi="Times"/>
                <w:sz w:val="20"/>
                <w:szCs w:val="24"/>
                <w:lang w:val="en-GB" w:eastAsia="zh-CN"/>
              </w:rPr>
              <w:t xml:space="preserve"> no overlapping PUCCHs in the </w:t>
            </w:r>
            <w:r w:rsidRPr="0057286A">
              <w:rPr>
                <w:rFonts w:ascii="Times" w:eastAsia="Malgun Gothic" w:hAnsi="Times" w:hint="eastAsia"/>
                <w:sz w:val="20"/>
                <w:szCs w:val="24"/>
                <w:lang w:val="en-GB" w:eastAsia="zh-CN"/>
              </w:rPr>
              <w:lastRenderedPageBreak/>
              <w:t>time unit</w:t>
            </w:r>
            <w:r w:rsidRPr="0057286A">
              <w:rPr>
                <w:rFonts w:ascii="Times" w:eastAsia="Batang" w:hAnsi="Times"/>
                <w:sz w:val="20"/>
                <w:szCs w:val="24"/>
                <w:lang w:val="en-GB" w:eastAsia="zh-CN"/>
              </w:rPr>
              <w:t>.</w:t>
            </w:r>
            <w:r w:rsidRPr="0057286A">
              <w:rPr>
                <w:rFonts w:ascii="Times" w:eastAsia="Batang" w:hAnsi="Times"/>
                <w:color w:val="FF0000"/>
                <w:sz w:val="20"/>
                <w:szCs w:val="24"/>
                <w:lang w:val="en-GB" w:eastAsia="zh-CN"/>
              </w:rPr>
              <w:t xml:space="preserve"> – Same as </w:t>
            </w:r>
            <w:r w:rsidR="00F83F4E">
              <w:rPr>
                <w:rFonts w:ascii="Times" w:eastAsia="Batang" w:hAnsi="Times"/>
                <w:color w:val="FF0000"/>
                <w:sz w:val="20"/>
                <w:szCs w:val="24"/>
                <w:lang w:val="en-GB" w:eastAsia="zh-CN"/>
              </w:rPr>
              <w:t>Rel-</w:t>
            </w:r>
            <w:r w:rsidR="00F83F4E" w:rsidRPr="00804EF3">
              <w:rPr>
                <w:rFonts w:ascii="Times" w:eastAsia="Batang" w:hAnsi="Times"/>
                <w:color w:val="FF0000"/>
                <w:sz w:val="20"/>
                <w:szCs w:val="24"/>
                <w:lang w:val="en-GB" w:eastAsia="zh-CN"/>
              </w:rPr>
              <w:t>1</w:t>
            </w:r>
            <w:r w:rsidR="00F83F4E">
              <w:rPr>
                <w:rFonts w:ascii="Times" w:eastAsia="Batang" w:hAnsi="Times"/>
                <w:color w:val="FF0000"/>
                <w:sz w:val="20"/>
                <w:szCs w:val="24"/>
                <w:lang w:val="en-GB" w:eastAsia="zh-CN"/>
              </w:rPr>
              <w:t>6</w:t>
            </w:r>
            <w:r w:rsidRPr="0057286A">
              <w:rPr>
                <w:rFonts w:ascii="Times" w:eastAsia="Batang" w:hAnsi="Times"/>
                <w:color w:val="FF0000"/>
                <w:sz w:val="20"/>
                <w:szCs w:val="24"/>
                <w:lang w:val="en-GB" w:eastAsia="zh-CN"/>
              </w:rPr>
              <w:t>.</w:t>
            </w:r>
          </w:p>
        </w:tc>
      </w:tr>
    </w:tbl>
    <w:p w14:paraId="1768C299" w14:textId="778392BB" w:rsidR="003D62D3" w:rsidRDefault="003D62D3" w:rsidP="00EB34BA">
      <w:pPr>
        <w:spacing w:before="120"/>
        <w:rPr>
          <w:lang w:val="en-GB" w:eastAsia="zh-CN"/>
        </w:rPr>
      </w:pPr>
      <w:r>
        <w:rPr>
          <w:lang w:val="en-GB" w:eastAsia="zh-CN"/>
        </w:rPr>
        <w:lastRenderedPageBreak/>
        <w:t>Based on the analysis</w:t>
      </w:r>
      <w:r w:rsidR="008A53DF">
        <w:rPr>
          <w:lang w:val="en-GB" w:eastAsia="zh-CN"/>
        </w:rPr>
        <w:t xml:space="preserve"> above</w:t>
      </w:r>
      <w:r>
        <w:rPr>
          <w:lang w:val="en-GB" w:eastAsia="zh-CN"/>
        </w:rPr>
        <w:t>,</w:t>
      </w:r>
      <w:r w:rsidR="00565963">
        <w:rPr>
          <w:lang w:val="en-GB" w:eastAsia="zh-CN"/>
        </w:rPr>
        <w:t xml:space="preserve"> Option 2 only changes Step 2.1-3 </w:t>
      </w:r>
      <w:r w:rsidR="00E10584">
        <w:rPr>
          <w:lang w:val="en-GB" w:eastAsia="zh-CN"/>
        </w:rPr>
        <w:t>on top of</w:t>
      </w:r>
      <w:r w:rsidR="00565963">
        <w:rPr>
          <w:lang w:val="en-GB" w:eastAsia="zh-CN"/>
        </w:rPr>
        <w:t xml:space="preserve"> Rel-</w:t>
      </w:r>
      <w:r w:rsidR="00D914F1">
        <w:rPr>
          <w:lang w:val="en-GB" w:eastAsia="zh-CN"/>
        </w:rPr>
        <w:t>16</w:t>
      </w:r>
      <w:r w:rsidR="00565963">
        <w:rPr>
          <w:lang w:val="en-GB" w:eastAsia="zh-CN"/>
        </w:rPr>
        <w:t>, while Option 1 and Option 3 additionally change Step 2.1-2 and Step 2.1-1</w:t>
      </w:r>
      <w:r w:rsidR="00CE409E">
        <w:rPr>
          <w:lang w:val="en-GB" w:eastAsia="zh-CN"/>
        </w:rPr>
        <w:t>, respectively</w:t>
      </w:r>
      <w:r w:rsidR="00B27DC3">
        <w:rPr>
          <w:lang w:val="en-GB" w:eastAsia="zh-CN"/>
        </w:rPr>
        <w:t>. Option 4</w:t>
      </w:r>
      <w:r w:rsidR="006F0B88">
        <w:rPr>
          <w:lang w:val="en-GB" w:eastAsia="zh-CN"/>
        </w:rPr>
        <w:t xml:space="preserve"> additionally introduces sub-steps as well as open issues, and </w:t>
      </w:r>
      <w:r w:rsidR="00D25948">
        <w:rPr>
          <w:lang w:val="en-GB" w:eastAsia="zh-CN"/>
        </w:rPr>
        <w:t xml:space="preserve">brings significant complexity </w:t>
      </w:r>
      <w:r w:rsidR="00040CDC">
        <w:rPr>
          <w:lang w:val="en-GB" w:eastAsia="zh-CN"/>
        </w:rPr>
        <w:t>to the</w:t>
      </w:r>
      <w:r w:rsidR="00D25948">
        <w:rPr>
          <w:lang w:val="en-GB" w:eastAsia="zh-CN"/>
        </w:rPr>
        <w:t xml:space="preserve"> implementation</w:t>
      </w:r>
      <w:r w:rsidR="00040CDC">
        <w:rPr>
          <w:lang w:val="en-GB" w:eastAsia="zh-CN"/>
        </w:rPr>
        <w:t>. Thus, Option 4</w:t>
      </w:r>
      <w:r w:rsidR="00B27DC3">
        <w:rPr>
          <w:lang w:val="en-GB" w:eastAsia="zh-CN"/>
        </w:rPr>
        <w:t xml:space="preserve"> should not be considered</w:t>
      </w:r>
      <w:r>
        <w:rPr>
          <w:lang w:val="en-GB" w:eastAsia="zh-CN"/>
        </w:rPr>
        <w:t xml:space="preserve">. </w:t>
      </w:r>
      <w:r w:rsidR="00565963">
        <w:rPr>
          <w:lang w:val="en-GB" w:eastAsia="zh-CN"/>
        </w:rPr>
        <w:t>Among</w:t>
      </w:r>
      <w:r>
        <w:rPr>
          <w:lang w:val="en-GB" w:eastAsia="zh-CN"/>
        </w:rPr>
        <w:t xml:space="preserve"> Option </w:t>
      </w:r>
      <w:r w:rsidR="00565963">
        <w:rPr>
          <w:lang w:val="en-GB" w:eastAsia="zh-CN"/>
        </w:rPr>
        <w:t>1, Option 2</w:t>
      </w:r>
      <w:r>
        <w:rPr>
          <w:lang w:val="en-GB" w:eastAsia="zh-CN"/>
        </w:rPr>
        <w:t xml:space="preserve"> and Option 3, Option 2</w:t>
      </w:r>
      <w:r w:rsidR="002637FB">
        <w:rPr>
          <w:lang w:val="en-GB" w:eastAsia="zh-CN"/>
        </w:rPr>
        <w:t xml:space="preserve"> is slightly preferred</w:t>
      </w:r>
      <w:r>
        <w:rPr>
          <w:lang w:val="en-GB" w:eastAsia="zh-CN"/>
        </w:rPr>
        <w:t xml:space="preserve"> </w:t>
      </w:r>
      <w:r w:rsidR="0048109E">
        <w:rPr>
          <w:lang w:val="en-GB" w:eastAsia="zh-CN"/>
        </w:rPr>
        <w:t>due to</w:t>
      </w:r>
      <w:r w:rsidR="00040CDC">
        <w:rPr>
          <w:lang w:val="en-GB" w:eastAsia="zh-CN"/>
        </w:rPr>
        <w:t xml:space="preserve"> </w:t>
      </w:r>
      <w:r>
        <w:rPr>
          <w:lang w:val="en-GB" w:eastAsia="zh-CN"/>
        </w:rPr>
        <w:t>smalle</w:t>
      </w:r>
      <w:r w:rsidR="00565963">
        <w:rPr>
          <w:lang w:val="en-GB" w:eastAsia="zh-CN"/>
        </w:rPr>
        <w:t>st</w:t>
      </w:r>
      <w:r>
        <w:rPr>
          <w:lang w:val="en-GB" w:eastAsia="zh-CN"/>
        </w:rPr>
        <w:t xml:space="preserve"> spec change.</w:t>
      </w:r>
    </w:p>
    <w:p w14:paraId="6AAECF49" w14:textId="49BF8C34" w:rsidR="00D853C6" w:rsidRDefault="00EB34BA" w:rsidP="00EB34BA">
      <w:pPr>
        <w:spacing w:before="120"/>
        <w:rPr>
          <w:b/>
          <w:i/>
        </w:rPr>
      </w:pPr>
      <w:r w:rsidRPr="001E0D61">
        <w:rPr>
          <w:b/>
          <w:i/>
          <w:u w:val="single"/>
          <w:lang w:eastAsia="zh-CN"/>
        </w:rPr>
        <w:t xml:space="preserve">Proposal </w:t>
      </w:r>
      <w:r w:rsidR="0042759C">
        <w:rPr>
          <w:b/>
          <w:i/>
          <w:u w:val="single"/>
          <w:lang w:eastAsia="zh-CN"/>
        </w:rPr>
        <w:t>6</w:t>
      </w:r>
      <w:r w:rsidRPr="001E0D61">
        <w:rPr>
          <w:b/>
          <w:i/>
          <w:u w:val="single"/>
          <w:lang w:eastAsia="zh-CN"/>
        </w:rPr>
        <w:t>:</w:t>
      </w:r>
      <w:r>
        <w:rPr>
          <w:b/>
          <w:i/>
          <w:u w:val="single"/>
          <w:lang w:eastAsia="zh-CN"/>
        </w:rPr>
        <w:t xml:space="preserve"> </w:t>
      </w:r>
      <w:r w:rsidR="00D853C6" w:rsidRPr="0031730D">
        <w:rPr>
          <w:b/>
          <w:i/>
          <w:lang w:eastAsia="zh-CN"/>
        </w:rPr>
        <w:t>For resolving collision of PUCCHs of different priorities without repetition within a time unit</w:t>
      </w:r>
      <w:r w:rsidR="00D853C6" w:rsidRPr="00D853C6">
        <w:rPr>
          <w:b/>
          <w:i/>
          <w:lang w:eastAsia="zh-CN"/>
        </w:rPr>
        <w:t xml:space="preserve"> </w:t>
      </w:r>
      <w:r w:rsidR="00D853C6">
        <w:rPr>
          <w:b/>
          <w:i/>
          <w:lang w:eastAsia="zh-CN"/>
        </w:rPr>
        <w:t>in Step 2.1</w:t>
      </w:r>
      <w:r w:rsidR="00D853C6">
        <w:rPr>
          <w:b/>
          <w:i/>
        </w:rPr>
        <w:t>,</w:t>
      </w:r>
      <w:r w:rsidR="00D853C6" w:rsidRPr="0031730D">
        <w:rPr>
          <w:b/>
          <w:i/>
        </w:rPr>
        <w:t xml:space="preserve"> </w:t>
      </w:r>
      <w:r w:rsidR="00D853C6">
        <w:rPr>
          <w:b/>
          <w:i/>
        </w:rPr>
        <w:t>adopt</w:t>
      </w:r>
      <w:r>
        <w:rPr>
          <w:b/>
          <w:i/>
        </w:rPr>
        <w:t xml:space="preserve"> </w:t>
      </w:r>
      <w:r w:rsidR="00736A69">
        <w:rPr>
          <w:b/>
          <w:i/>
        </w:rPr>
        <w:t xml:space="preserve">Option </w:t>
      </w:r>
      <w:r>
        <w:rPr>
          <w:b/>
          <w:i/>
        </w:rPr>
        <w:t>2</w:t>
      </w:r>
      <w:r w:rsidR="00B843FE">
        <w:rPr>
          <w:b/>
          <w:i/>
        </w:rPr>
        <w:t>:</w:t>
      </w:r>
    </w:p>
    <w:p w14:paraId="439121C0" w14:textId="6CA3144C" w:rsidR="00D853C6" w:rsidRPr="0031730D" w:rsidRDefault="00D853C6" w:rsidP="0031730D">
      <w:pPr>
        <w:pStyle w:val="afa"/>
        <w:numPr>
          <w:ilvl w:val="0"/>
          <w:numId w:val="17"/>
        </w:numPr>
        <w:overflowPunct w:val="0"/>
        <w:textAlignment w:val="baseline"/>
        <w:rPr>
          <w:rFonts w:ascii="Times New Roman" w:hAnsi="Times New Roman"/>
          <w:b/>
          <w:i/>
        </w:rPr>
      </w:pPr>
      <w:r w:rsidRPr="0031730D">
        <w:rPr>
          <w:rFonts w:ascii="Times New Roman" w:hAnsi="Times New Roman" w:cs="Times New Roman"/>
          <w:b/>
          <w:i/>
        </w:rPr>
        <w:t>The reference PUCCH resource is determined as in Rel-15, i.e. based on the starting symbol and duration</w:t>
      </w:r>
      <w:r w:rsidR="00961A08">
        <w:rPr>
          <w:rFonts w:ascii="Times New Roman" w:hAnsi="Times New Roman" w:cs="Times New Roman"/>
          <w:b/>
          <w:i/>
        </w:rPr>
        <w:t>.</w:t>
      </w:r>
    </w:p>
    <w:p w14:paraId="31C89805" w14:textId="2FF5E365" w:rsidR="00D853C6" w:rsidRPr="0031730D" w:rsidRDefault="00D853C6" w:rsidP="0031730D">
      <w:pPr>
        <w:pStyle w:val="afa"/>
        <w:numPr>
          <w:ilvl w:val="0"/>
          <w:numId w:val="17"/>
        </w:numPr>
        <w:overflowPunct w:val="0"/>
        <w:spacing w:after="120"/>
        <w:textAlignment w:val="baseline"/>
        <w:rPr>
          <w:rFonts w:ascii="Times New Roman" w:hAnsi="Times New Roman"/>
          <w:b/>
          <w:i/>
        </w:rPr>
      </w:pPr>
      <w:r w:rsidRPr="0031730D">
        <w:rPr>
          <w:rFonts w:ascii="Times New Roman" w:hAnsi="Times New Roman" w:cs="Times New Roman"/>
          <w:b/>
          <w:i/>
        </w:rPr>
        <w:t>In step 2.1-2, select all the PUCCH resources overlapping with the reference PUCCH resource according to Rel-15 pseudo code</w:t>
      </w:r>
      <w:r w:rsidR="00961A08">
        <w:rPr>
          <w:rFonts w:ascii="Times New Roman" w:hAnsi="Times New Roman" w:cs="Times New Roman"/>
          <w:b/>
          <w:i/>
        </w:rPr>
        <w:t>.</w:t>
      </w:r>
    </w:p>
    <w:p w14:paraId="3699402E" w14:textId="345C49AD" w:rsidR="00653ADE" w:rsidRPr="007E57F4" w:rsidRDefault="00653ADE" w:rsidP="00653ADE">
      <w:pPr>
        <w:autoSpaceDE/>
        <w:adjustRightInd/>
        <w:snapToGrid/>
        <w:spacing w:beforeLines="100" w:before="240"/>
        <w:jc w:val="left"/>
        <w:rPr>
          <w:b/>
          <w:iCs/>
          <w:kern w:val="2"/>
          <w:u w:val="single"/>
          <w:lang w:eastAsia="zh-CN"/>
        </w:rPr>
      </w:pPr>
      <w:r>
        <w:rPr>
          <w:b/>
          <w:iCs/>
          <w:kern w:val="2"/>
          <w:u w:val="single"/>
          <w:lang w:eastAsia="zh-CN"/>
        </w:rPr>
        <w:t>Analysis of Alt.1 and Alt.2</w:t>
      </w:r>
    </w:p>
    <w:p w14:paraId="1F06E375" w14:textId="54FD0095" w:rsidR="00EB34BA" w:rsidRDefault="00EB34BA" w:rsidP="0031730D">
      <w:pPr>
        <w:spacing w:before="120"/>
        <w:rPr>
          <w:rFonts w:eastAsia="微软雅黑"/>
          <w:color w:val="000000"/>
          <w:lang w:eastAsia="zh-CN"/>
        </w:rPr>
      </w:pPr>
      <w:r>
        <w:rPr>
          <w:lang w:eastAsia="zh-CN"/>
        </w:rPr>
        <w:t>For</w:t>
      </w:r>
      <w:r>
        <w:rPr>
          <w:lang w:val="en-GB" w:eastAsia="zh-CN"/>
        </w:rPr>
        <w:t xml:space="preserve"> the issue of associating LP PUCCH </w:t>
      </w:r>
      <w:r w:rsidR="00E70556">
        <w:rPr>
          <w:lang w:val="en-GB" w:eastAsia="zh-CN"/>
        </w:rPr>
        <w:t xml:space="preserve">to a target HP PUCCH among multiple </w:t>
      </w:r>
      <w:r>
        <w:rPr>
          <w:lang w:val="en-GB" w:eastAsia="zh-CN"/>
        </w:rPr>
        <w:t>overlapped HP PUCCH</w:t>
      </w:r>
      <w:r w:rsidR="00E70556">
        <w:rPr>
          <w:lang w:val="en-GB" w:eastAsia="zh-CN"/>
        </w:rPr>
        <w:t>s</w:t>
      </w:r>
      <w:r w:rsidR="006F0050">
        <w:rPr>
          <w:lang w:val="en-GB" w:eastAsia="zh-CN"/>
        </w:rPr>
        <w:t xml:space="preserve"> at </w:t>
      </w:r>
      <w:r w:rsidR="006F0050" w:rsidRPr="0031730D">
        <w:rPr>
          <w:lang w:val="en-GB" w:eastAsia="zh-CN"/>
        </w:rPr>
        <w:t>Step 2.1-3</w:t>
      </w:r>
      <w:r w:rsidRPr="0031730D">
        <w:rPr>
          <w:lang w:val="en-GB" w:eastAsia="zh-CN"/>
        </w:rPr>
        <w:t xml:space="preserve">, </w:t>
      </w:r>
      <w:r>
        <w:rPr>
          <w:lang w:eastAsia="zh-CN"/>
        </w:rPr>
        <w:t>3 alternatives have been raised</w:t>
      </w:r>
      <w:r w:rsidR="00EE5D45">
        <w:rPr>
          <w:lang w:eastAsia="zh-CN"/>
        </w:rPr>
        <w:t xml:space="preserve"> for down-selection</w:t>
      </w:r>
      <w:r>
        <w:rPr>
          <w:lang w:eastAsia="zh-CN"/>
        </w:rPr>
        <w:t xml:space="preserve"> </w:t>
      </w:r>
      <w:r w:rsidR="00825E7C">
        <w:rPr>
          <w:lang w:eastAsia="zh-CN"/>
        </w:rPr>
        <w:t>as shown in the WA above</w:t>
      </w:r>
      <w:r>
        <w:rPr>
          <w:rFonts w:eastAsia="微软雅黑"/>
          <w:color w:val="000000"/>
          <w:lang w:eastAsia="zh-CN"/>
        </w:rPr>
        <w:t>.</w:t>
      </w:r>
    </w:p>
    <w:p w14:paraId="41AFB031" w14:textId="547287EC" w:rsidR="00EB34BA" w:rsidRDefault="00EB34BA" w:rsidP="00EB34BA">
      <w:pPr>
        <w:autoSpaceDE/>
        <w:autoSpaceDN/>
        <w:adjustRightInd/>
        <w:snapToGrid/>
        <w:spacing w:before="120"/>
        <w:jc w:val="left"/>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we discussed for Option 4, Alt.2 include</w:t>
      </w:r>
      <w:r w:rsidR="00810A48">
        <w:rPr>
          <w:rFonts w:eastAsia="微软雅黑"/>
          <w:color w:val="000000"/>
          <w:lang w:val="en-GB" w:eastAsia="zh-CN"/>
        </w:rPr>
        <w:t>s</w:t>
      </w:r>
      <w:r>
        <w:rPr>
          <w:rFonts w:eastAsia="微软雅黑"/>
          <w:color w:val="000000"/>
          <w:lang w:val="en-GB" w:eastAsia="zh-CN"/>
        </w:rPr>
        <w:t xml:space="preserve"> the operation of searching HP PUCCH with HARQ</w:t>
      </w:r>
      <w:r w:rsidR="009326E5">
        <w:rPr>
          <w:rFonts w:eastAsia="微软雅黑" w:hint="eastAsia"/>
          <w:color w:val="000000"/>
          <w:lang w:val="en-GB" w:eastAsia="zh-CN"/>
        </w:rPr>
        <w:t>-</w:t>
      </w:r>
      <w:r w:rsidR="009326E5">
        <w:rPr>
          <w:rFonts w:eastAsia="微软雅黑"/>
          <w:color w:val="000000"/>
          <w:lang w:val="en-GB" w:eastAsia="zh-CN"/>
        </w:rPr>
        <w:t>ACK</w:t>
      </w:r>
      <w:r>
        <w:rPr>
          <w:rFonts w:eastAsia="微软雅黑"/>
          <w:color w:val="000000"/>
          <w:lang w:val="en-GB" w:eastAsia="zh-CN"/>
        </w:rPr>
        <w:t xml:space="preserve">. </w:t>
      </w:r>
      <w:r w:rsidRPr="00A24617">
        <w:rPr>
          <w:rFonts w:eastAsia="微软雅黑"/>
          <w:color w:val="000000"/>
          <w:lang w:val="en-GB" w:eastAsia="zh-CN"/>
        </w:rPr>
        <w:t xml:space="preserve">From the implementation perspective, the whole processing has to introduce two steps - the UE/gNB first look through all the overlapped subslots to determine where to multiplex the LP PUCCH, then proceed within per subslot for handling the multiplexing operation. </w:t>
      </w:r>
      <w:r w:rsidR="00303D88">
        <w:rPr>
          <w:rFonts w:eastAsia="微软雅黑"/>
          <w:color w:val="000000"/>
          <w:lang w:val="en-GB" w:eastAsia="zh-CN"/>
        </w:rPr>
        <w:t>T</w:t>
      </w:r>
      <w:r w:rsidRPr="00A24617">
        <w:rPr>
          <w:rFonts w:eastAsia="微软雅黑"/>
          <w:color w:val="000000"/>
          <w:lang w:val="en-GB" w:eastAsia="zh-CN"/>
        </w:rPr>
        <w:t>he processing is</w:t>
      </w:r>
      <w:r>
        <w:rPr>
          <w:rFonts w:eastAsia="微软雅黑"/>
          <w:color w:val="000000"/>
          <w:lang w:val="en-GB" w:eastAsia="zh-CN"/>
        </w:rPr>
        <w:t xml:space="preserve"> not sequentially in time, but</w:t>
      </w:r>
      <w:r w:rsidR="00BC45B2">
        <w:rPr>
          <w:rFonts w:eastAsia="微软雅黑"/>
          <w:color w:val="000000"/>
          <w:lang w:val="en-GB" w:eastAsia="zh-CN"/>
        </w:rPr>
        <w:t xml:space="preserve"> may be</w:t>
      </w:r>
      <w:r w:rsidRPr="00A24617">
        <w:rPr>
          <w:rFonts w:eastAsia="微软雅黑"/>
          <w:color w:val="000000"/>
          <w:lang w:val="en-GB" w:eastAsia="zh-CN"/>
        </w:rPr>
        <w:t xml:space="preserve"> from back to front - first </w:t>
      </w:r>
      <w:r>
        <w:rPr>
          <w:rFonts w:eastAsia="微软雅黑"/>
          <w:color w:val="000000"/>
          <w:lang w:val="en-GB" w:eastAsia="zh-CN"/>
        </w:rPr>
        <w:t>determine</w:t>
      </w:r>
      <w:r w:rsidRPr="00A24617">
        <w:rPr>
          <w:rFonts w:eastAsia="微软雅黑"/>
          <w:color w:val="000000"/>
          <w:lang w:val="en-GB" w:eastAsia="zh-CN"/>
        </w:rPr>
        <w:t xml:space="preserve"> the </w:t>
      </w:r>
      <w:r w:rsidR="00187DF8">
        <w:rPr>
          <w:rFonts w:eastAsia="微软雅黑"/>
          <w:color w:val="000000"/>
          <w:lang w:val="en-GB" w:eastAsia="zh-CN"/>
        </w:rPr>
        <w:t>association</w:t>
      </w:r>
      <w:r w:rsidR="00187DF8" w:rsidRPr="00A24617">
        <w:rPr>
          <w:rFonts w:eastAsia="微软雅黑"/>
          <w:color w:val="000000"/>
          <w:lang w:val="en-GB" w:eastAsia="zh-CN"/>
        </w:rPr>
        <w:t xml:space="preserve"> </w:t>
      </w:r>
      <w:r w:rsidRPr="00A24617">
        <w:rPr>
          <w:rFonts w:eastAsia="微软雅黑"/>
          <w:color w:val="000000"/>
          <w:lang w:val="en-GB" w:eastAsia="zh-CN"/>
        </w:rPr>
        <w:t xml:space="preserve">on </w:t>
      </w:r>
      <w:r w:rsidR="00187DF8">
        <w:rPr>
          <w:rFonts w:eastAsia="微软雅黑"/>
          <w:color w:val="000000"/>
          <w:lang w:val="en-GB" w:eastAsia="zh-CN"/>
        </w:rPr>
        <w:t>a</w:t>
      </w:r>
      <w:r w:rsidR="00187DF8" w:rsidRPr="00A24617">
        <w:rPr>
          <w:rFonts w:eastAsia="微软雅黑"/>
          <w:color w:val="000000"/>
          <w:lang w:val="en-GB" w:eastAsia="zh-CN"/>
        </w:rPr>
        <w:t xml:space="preserve"> </w:t>
      </w:r>
      <w:r w:rsidRPr="00A24617">
        <w:rPr>
          <w:rFonts w:eastAsia="微软雅黑"/>
          <w:color w:val="000000"/>
          <w:lang w:val="en-GB" w:eastAsia="zh-CN"/>
        </w:rPr>
        <w:t>later subslot</w:t>
      </w:r>
      <w:r>
        <w:rPr>
          <w:rFonts w:eastAsia="微软雅黑"/>
          <w:color w:val="000000"/>
          <w:lang w:val="en-GB" w:eastAsia="zh-CN"/>
        </w:rPr>
        <w:t xml:space="preserve"> with HP HARQ-ACK</w:t>
      </w:r>
      <w:r w:rsidRPr="00A24617">
        <w:rPr>
          <w:rFonts w:eastAsia="微软雅黑"/>
          <w:color w:val="000000"/>
          <w:lang w:val="en-GB" w:eastAsia="zh-CN"/>
        </w:rPr>
        <w:t xml:space="preserve">, then go back to the </w:t>
      </w:r>
      <w:r w:rsidR="00444E26">
        <w:rPr>
          <w:rFonts w:eastAsia="微软雅黑"/>
          <w:color w:val="000000"/>
          <w:lang w:val="en-GB" w:eastAsia="zh-CN"/>
        </w:rPr>
        <w:t>beginning</w:t>
      </w:r>
      <w:r w:rsidR="00444E26" w:rsidRPr="00A24617">
        <w:rPr>
          <w:rFonts w:eastAsia="微软雅黑"/>
          <w:color w:val="000000"/>
          <w:lang w:val="en-GB" w:eastAsia="zh-CN"/>
        </w:rPr>
        <w:t xml:space="preserve"> </w:t>
      </w:r>
      <w:r w:rsidRPr="00A24617">
        <w:rPr>
          <w:rFonts w:eastAsia="微软雅黑"/>
          <w:color w:val="000000"/>
          <w:lang w:val="en-GB" w:eastAsia="zh-CN"/>
        </w:rPr>
        <w:t xml:space="preserve">subslot </w:t>
      </w:r>
      <w:r w:rsidR="0009108F">
        <w:rPr>
          <w:rFonts w:eastAsia="微软雅黑"/>
          <w:color w:val="000000"/>
          <w:lang w:val="en-GB" w:eastAsia="zh-CN"/>
        </w:rPr>
        <w:t>to commence</w:t>
      </w:r>
      <w:r w:rsidRPr="00A24617">
        <w:rPr>
          <w:rFonts w:eastAsia="微软雅黑"/>
          <w:color w:val="000000"/>
          <w:lang w:val="en-GB" w:eastAsia="zh-CN"/>
        </w:rPr>
        <w:t xml:space="preserve"> the </w:t>
      </w:r>
      <w:r w:rsidR="00187DF8">
        <w:rPr>
          <w:rFonts w:eastAsia="微软雅黑"/>
          <w:color w:val="000000"/>
          <w:lang w:val="en-GB" w:eastAsia="zh-CN"/>
        </w:rPr>
        <w:t>multiplexing</w:t>
      </w:r>
      <w:r w:rsidRPr="00A24617">
        <w:rPr>
          <w:rFonts w:eastAsia="微软雅黑"/>
          <w:color w:val="000000"/>
          <w:lang w:val="en-GB" w:eastAsia="zh-CN"/>
        </w:rPr>
        <w:t xml:space="preserve">. </w:t>
      </w:r>
      <w:r w:rsidR="00C74176">
        <w:rPr>
          <w:rFonts w:eastAsia="微软雅黑"/>
          <w:color w:val="000000"/>
          <w:lang w:val="en-GB" w:eastAsia="zh-CN"/>
        </w:rPr>
        <w:t>S</w:t>
      </w:r>
      <w:r>
        <w:rPr>
          <w:rFonts w:eastAsia="微软雅黑"/>
          <w:color w:val="000000"/>
          <w:lang w:val="en-GB" w:eastAsia="zh-CN"/>
        </w:rPr>
        <w:t>uch back-to-front processing is complicated for implementation.</w:t>
      </w:r>
      <w:r w:rsidR="0072203E">
        <w:rPr>
          <w:rFonts w:eastAsia="微软雅黑"/>
          <w:color w:val="000000"/>
          <w:lang w:val="en-GB" w:eastAsia="zh-CN"/>
        </w:rPr>
        <w:t xml:space="preserve"> In addition, there are </w:t>
      </w:r>
      <w:r w:rsidR="00C74176">
        <w:rPr>
          <w:rFonts w:eastAsia="微软雅黑"/>
          <w:color w:val="000000"/>
          <w:lang w:val="en-GB" w:eastAsia="zh-CN"/>
        </w:rPr>
        <w:t xml:space="preserve">some </w:t>
      </w:r>
      <w:r w:rsidR="0072203E">
        <w:rPr>
          <w:rFonts w:eastAsia="微软雅黑"/>
          <w:color w:val="000000"/>
          <w:lang w:val="en-GB" w:eastAsia="zh-CN"/>
        </w:rPr>
        <w:t xml:space="preserve">open issues </w:t>
      </w:r>
      <w:r w:rsidR="00A81976">
        <w:rPr>
          <w:rFonts w:eastAsia="微软雅黑"/>
          <w:color w:val="000000"/>
          <w:lang w:val="en-GB" w:eastAsia="zh-CN"/>
        </w:rPr>
        <w:t xml:space="preserve">for Alt.2 </w:t>
      </w:r>
      <w:r w:rsidR="0072203E">
        <w:rPr>
          <w:rFonts w:eastAsia="微软雅黑"/>
          <w:color w:val="000000"/>
          <w:lang w:val="en-GB" w:eastAsia="zh-CN"/>
        </w:rPr>
        <w:t xml:space="preserve">on how to handle the case where there is no valid LP/HP HARQ-ACK for multiplexing as analysed </w:t>
      </w:r>
      <w:r w:rsidR="00A81976">
        <w:rPr>
          <w:rFonts w:eastAsia="微软雅黑"/>
          <w:color w:val="000000"/>
          <w:lang w:val="en-GB" w:eastAsia="zh-CN"/>
        </w:rPr>
        <w:t>for Option 4</w:t>
      </w:r>
      <w:r w:rsidR="0072203E">
        <w:rPr>
          <w:rFonts w:eastAsia="微软雅黑"/>
          <w:color w:val="000000"/>
          <w:lang w:val="en-GB" w:eastAsia="zh-CN"/>
        </w:rPr>
        <w:t>.</w:t>
      </w:r>
      <w:r w:rsidR="00A81976">
        <w:rPr>
          <w:rFonts w:eastAsia="微软雅黑"/>
          <w:color w:val="000000"/>
          <w:lang w:val="en-GB" w:eastAsia="zh-CN"/>
        </w:rPr>
        <w:t xml:space="preserve"> In contrast, Alt.1 is simpler in terms of spec impact and implementation complexity.</w:t>
      </w:r>
    </w:p>
    <w:p w14:paraId="0C0719A0" w14:textId="18399FB0" w:rsidR="00EB34BA" w:rsidRDefault="006535E0" w:rsidP="00EB34BA">
      <w:pPr>
        <w:autoSpaceDE/>
        <w:autoSpaceDN/>
        <w:adjustRightInd/>
        <w:snapToGrid/>
        <w:spacing w:before="120"/>
        <w:jc w:val="left"/>
        <w:rPr>
          <w:rFonts w:eastAsia="微软雅黑"/>
          <w:color w:val="000000"/>
          <w:lang w:val="en-GB" w:eastAsia="zh-CN"/>
        </w:rPr>
      </w:pPr>
      <w:r>
        <w:rPr>
          <w:rFonts w:eastAsia="微软雅黑"/>
          <w:color w:val="000000"/>
          <w:lang w:val="en-GB" w:eastAsia="zh-CN"/>
        </w:rPr>
        <w:t>B</w:t>
      </w:r>
      <w:r w:rsidR="00EB34BA">
        <w:rPr>
          <w:rFonts w:eastAsia="微软雅黑"/>
          <w:color w:val="000000"/>
          <w:lang w:val="en-GB" w:eastAsia="zh-CN"/>
        </w:rPr>
        <w:t>ased on the discussion</w:t>
      </w:r>
      <w:r w:rsidR="002637FB">
        <w:rPr>
          <w:rFonts w:eastAsia="微软雅黑"/>
          <w:color w:val="000000"/>
          <w:lang w:val="en-GB" w:eastAsia="zh-CN"/>
        </w:rPr>
        <w:t>s</w:t>
      </w:r>
      <w:r w:rsidR="00EB34BA">
        <w:rPr>
          <w:rFonts w:eastAsia="微软雅黑"/>
          <w:color w:val="000000"/>
          <w:lang w:val="en-GB" w:eastAsia="zh-CN"/>
        </w:rPr>
        <w:t>, we make the proposal as follow:</w:t>
      </w:r>
    </w:p>
    <w:p w14:paraId="4131C857" w14:textId="48D54B31" w:rsidR="00EB34BA" w:rsidRDefault="00EB34BA" w:rsidP="00EB34BA">
      <w:pPr>
        <w:spacing w:before="120"/>
        <w:rPr>
          <w:b/>
          <w:i/>
          <w:lang w:val="en-GB" w:eastAsia="zh-CN"/>
        </w:rPr>
      </w:pPr>
      <w:r w:rsidRPr="009953C1">
        <w:rPr>
          <w:b/>
          <w:i/>
          <w:u w:val="single"/>
          <w:lang w:eastAsia="zh-CN"/>
        </w:rPr>
        <w:t xml:space="preserve">Proposal </w:t>
      </w:r>
      <w:r w:rsidR="0042759C">
        <w:rPr>
          <w:b/>
          <w:i/>
          <w:u w:val="single"/>
          <w:lang w:eastAsia="zh-CN"/>
        </w:rPr>
        <w:t>7</w:t>
      </w:r>
      <w:r w:rsidRPr="009953C1">
        <w:rPr>
          <w:b/>
          <w:i/>
          <w:u w:val="single"/>
          <w:lang w:eastAsia="zh-CN"/>
        </w:rPr>
        <w:t xml:space="preserve">: </w:t>
      </w:r>
      <w:r w:rsidR="009A5888" w:rsidRPr="009A5888">
        <w:rPr>
          <w:b/>
          <w:i/>
          <w:lang w:eastAsia="zh-CN"/>
        </w:rPr>
        <w:t xml:space="preserve">For resolving collision of PUCCHs of different priorities without repetition within a time unit </w:t>
      </w:r>
      <w:r w:rsidR="009A5888" w:rsidRPr="009953C1">
        <w:rPr>
          <w:b/>
          <w:i/>
          <w:lang w:eastAsia="zh-CN"/>
        </w:rPr>
        <w:t>in Step 2.1</w:t>
      </w:r>
      <w:r w:rsidR="009A5888" w:rsidRPr="009A5888">
        <w:rPr>
          <w:b/>
          <w:i/>
          <w:lang w:eastAsia="zh-CN"/>
        </w:rPr>
        <w:t xml:space="preserve">, </w:t>
      </w:r>
      <w:r w:rsidR="009A5888">
        <w:rPr>
          <w:b/>
          <w:i/>
          <w:lang w:eastAsia="zh-CN"/>
        </w:rPr>
        <w:t>if</w:t>
      </w:r>
      <w:r w:rsidR="009A5888" w:rsidRPr="009A5888">
        <w:rPr>
          <w:b/>
          <w:i/>
          <w:lang w:eastAsia="zh-CN"/>
        </w:rPr>
        <w:t xml:space="preserve"> a LP PUCCH overlap</w:t>
      </w:r>
      <w:r w:rsidR="009A5888">
        <w:rPr>
          <w:b/>
          <w:i/>
          <w:lang w:eastAsia="zh-CN"/>
        </w:rPr>
        <w:t>s</w:t>
      </w:r>
      <w:r w:rsidR="009A5888" w:rsidRPr="009A5888">
        <w:rPr>
          <w:b/>
          <w:i/>
          <w:lang w:eastAsia="zh-CN"/>
        </w:rPr>
        <w:t xml:space="preserve"> with </w:t>
      </w:r>
      <w:r w:rsidR="00246263">
        <w:rPr>
          <w:b/>
          <w:i/>
          <w:lang w:eastAsia="zh-CN"/>
        </w:rPr>
        <w:t xml:space="preserve">HP PUCCHs </w:t>
      </w:r>
      <w:r w:rsidR="0049591E">
        <w:rPr>
          <w:b/>
          <w:i/>
          <w:lang w:eastAsia="zh-CN"/>
        </w:rPr>
        <w:t>over</w:t>
      </w:r>
      <w:r w:rsidR="00246263" w:rsidRPr="009A5888">
        <w:rPr>
          <w:b/>
          <w:i/>
          <w:lang w:eastAsia="zh-CN"/>
        </w:rPr>
        <w:t xml:space="preserve"> </w:t>
      </w:r>
      <w:r w:rsidR="009A5888" w:rsidRPr="009A5888">
        <w:rPr>
          <w:b/>
          <w:i/>
          <w:lang w:eastAsia="zh-CN"/>
        </w:rPr>
        <w:t>multiple</w:t>
      </w:r>
      <w:r w:rsidR="00416930">
        <w:rPr>
          <w:b/>
          <w:i/>
          <w:lang w:eastAsia="zh-CN"/>
        </w:rPr>
        <w:t xml:space="preserve"> </w:t>
      </w:r>
      <w:r w:rsidR="0049591E">
        <w:rPr>
          <w:b/>
          <w:i/>
          <w:lang w:eastAsia="zh-CN"/>
        </w:rPr>
        <w:t xml:space="preserve">HP </w:t>
      </w:r>
      <w:r w:rsidR="009A5888" w:rsidRPr="009A5888">
        <w:rPr>
          <w:b/>
          <w:i/>
          <w:lang w:eastAsia="zh-CN"/>
        </w:rPr>
        <w:t>time units,</w:t>
      </w:r>
      <w:r w:rsidR="009A5888" w:rsidRPr="009A5888">
        <w:rPr>
          <w:b/>
          <w:i/>
        </w:rPr>
        <w:t xml:space="preserve"> </w:t>
      </w:r>
      <w:r w:rsidR="009A5888">
        <w:rPr>
          <w:b/>
          <w:i/>
        </w:rPr>
        <w:t>adopt</w:t>
      </w:r>
      <w:r w:rsidR="009A5888" w:rsidRPr="009953C1">
        <w:rPr>
          <w:b/>
          <w:i/>
        </w:rPr>
        <w:t xml:space="preserve"> Alt. 1 for </w:t>
      </w:r>
      <w:r w:rsidR="009A5888">
        <w:rPr>
          <w:b/>
          <w:i/>
          <w:lang w:val="en-GB" w:eastAsia="zh-CN"/>
        </w:rPr>
        <w:t>associating</w:t>
      </w:r>
      <w:r w:rsidR="009A5888" w:rsidRPr="009953C1">
        <w:rPr>
          <w:b/>
          <w:i/>
          <w:lang w:val="en-GB" w:eastAsia="zh-CN"/>
        </w:rPr>
        <w:t xml:space="preserve"> LP PUCCH with</w:t>
      </w:r>
      <w:r w:rsidR="00B73BC8">
        <w:rPr>
          <w:b/>
          <w:i/>
          <w:lang w:val="en-GB" w:eastAsia="zh-CN"/>
        </w:rPr>
        <w:t xml:space="preserve"> a target</w:t>
      </w:r>
      <w:r w:rsidR="009A5888" w:rsidRPr="009953C1">
        <w:rPr>
          <w:b/>
          <w:i/>
          <w:lang w:val="en-GB" w:eastAsia="zh-CN"/>
        </w:rPr>
        <w:t xml:space="preserve"> HP PUCCH</w:t>
      </w:r>
      <w:r w:rsidR="001B78FA">
        <w:rPr>
          <w:b/>
          <w:i/>
          <w:lang w:val="en-GB" w:eastAsia="zh-CN"/>
        </w:rPr>
        <w:t xml:space="preserve"> time unit</w:t>
      </w:r>
      <w:r w:rsidR="009A5888">
        <w:rPr>
          <w:b/>
          <w:i/>
          <w:lang w:val="en-GB" w:eastAsia="zh-CN"/>
        </w:rPr>
        <w:t>.</w:t>
      </w:r>
    </w:p>
    <w:p w14:paraId="500BEDBF" w14:textId="63A4AD0A" w:rsidR="009A5888" w:rsidRPr="0031730D" w:rsidRDefault="0049591E" w:rsidP="0031730D">
      <w:pPr>
        <w:pStyle w:val="afa"/>
        <w:numPr>
          <w:ilvl w:val="0"/>
          <w:numId w:val="17"/>
        </w:numPr>
        <w:overflowPunct w:val="0"/>
        <w:textAlignment w:val="baseline"/>
        <w:rPr>
          <w:b/>
          <w:i/>
        </w:rPr>
      </w:pPr>
      <w:r>
        <w:rPr>
          <w:rFonts w:ascii="Times New Roman" w:hAnsi="Times New Roman" w:cs="Times New Roman"/>
          <w:b/>
          <w:i/>
        </w:rPr>
        <w:t xml:space="preserve">Alt.1: </w:t>
      </w:r>
      <w:r w:rsidR="009F510A">
        <w:rPr>
          <w:rFonts w:ascii="Times New Roman" w:hAnsi="Times New Roman" w:cs="Times New Roman"/>
          <w:b/>
          <w:i/>
        </w:rPr>
        <w:t>T</w:t>
      </w:r>
      <w:r w:rsidR="009F510A" w:rsidRPr="0031730D">
        <w:rPr>
          <w:rFonts w:ascii="Times New Roman" w:hAnsi="Times New Roman" w:cs="Times New Roman"/>
          <w:b/>
          <w:i/>
        </w:rPr>
        <w:t>he LP PUCCH is associated with the first time unit with overlapping HP PUCCH(s)</w:t>
      </w:r>
      <w:r w:rsidR="009F510A">
        <w:rPr>
          <w:rFonts w:ascii="Times New Roman" w:hAnsi="Times New Roman" w:cs="Times New Roman"/>
          <w:b/>
          <w:i/>
        </w:rPr>
        <w:t>.</w:t>
      </w:r>
    </w:p>
    <w:p w14:paraId="2DDF7E1C" w14:textId="321022FE" w:rsidR="00EB34BA" w:rsidRPr="0031730D" w:rsidRDefault="00994270" w:rsidP="0031730D">
      <w:pPr>
        <w:pStyle w:val="2"/>
        <w:tabs>
          <w:tab w:val="left" w:pos="567"/>
        </w:tabs>
        <w:spacing w:before="240"/>
        <w:rPr>
          <w:b w:val="0"/>
          <w:lang w:eastAsia="zh-CN"/>
        </w:rPr>
      </w:pPr>
      <w:r>
        <w:rPr>
          <w:lang w:eastAsia="zh-CN"/>
        </w:rPr>
        <w:t>2.</w:t>
      </w:r>
      <w:r w:rsidR="007706D9">
        <w:rPr>
          <w:lang w:eastAsia="zh-CN"/>
        </w:rPr>
        <w:t xml:space="preserve">3 </w:t>
      </w:r>
      <w:r>
        <w:rPr>
          <w:lang w:eastAsia="zh-CN"/>
        </w:rPr>
        <w:t>Detailed</w:t>
      </w:r>
      <w:r w:rsidR="00EB34BA" w:rsidRPr="0031730D">
        <w:rPr>
          <w:lang w:eastAsia="zh-CN"/>
        </w:rPr>
        <w:t xml:space="preserve"> procedure </w:t>
      </w:r>
      <w:r w:rsidR="008653D4">
        <w:rPr>
          <w:lang w:eastAsia="zh-CN"/>
        </w:rPr>
        <w:t>for</w:t>
      </w:r>
      <w:r w:rsidR="008653D4" w:rsidRPr="0031730D">
        <w:rPr>
          <w:lang w:eastAsia="zh-CN"/>
        </w:rPr>
        <w:t xml:space="preserve"> </w:t>
      </w:r>
      <w:r w:rsidR="00EB34BA" w:rsidRPr="0031730D">
        <w:rPr>
          <w:lang w:eastAsia="zh-CN"/>
        </w:rPr>
        <w:t>Step 2.2</w:t>
      </w:r>
    </w:p>
    <w:p w14:paraId="71F5BD1A" w14:textId="77777777" w:rsidR="00EB34BA" w:rsidRPr="00313F46" w:rsidRDefault="00EB34BA" w:rsidP="00EB34BA">
      <w:pPr>
        <w:rPr>
          <w:lang w:val="en-GB" w:eastAsia="zh-CN"/>
        </w:rPr>
      </w:pPr>
      <w:r>
        <w:rPr>
          <w:lang w:val="en-GB" w:eastAsia="zh-CN"/>
        </w:rPr>
        <w:t>In the RAN1</w:t>
      </w:r>
      <w:r>
        <w:rPr>
          <w:rFonts w:hint="eastAsia"/>
          <w:lang w:val="en-GB" w:eastAsia="zh-CN"/>
        </w:rPr>
        <w:t>#</w:t>
      </w:r>
      <w:r>
        <w:rPr>
          <w:lang w:val="en-GB" w:eastAsia="zh-CN"/>
        </w:rPr>
        <w:t>107</w:t>
      </w:r>
      <w:r>
        <w:rPr>
          <w:rFonts w:hint="eastAsia"/>
          <w:lang w:val="en-GB" w:eastAsia="zh-CN"/>
        </w:rPr>
        <w:t>bis-e</w:t>
      </w:r>
      <w:r>
        <w:rPr>
          <w:lang w:val="en-GB" w:eastAsia="zh-CN"/>
        </w:rPr>
        <w:t xml:space="preserve"> meeting, the PUSCH selection in Step 2.2 has been agreed as shown below. </w:t>
      </w:r>
    </w:p>
    <w:tbl>
      <w:tblPr>
        <w:tblStyle w:val="ac"/>
        <w:tblW w:w="0" w:type="auto"/>
        <w:tblLook w:val="04A0" w:firstRow="1" w:lastRow="0" w:firstColumn="1" w:lastColumn="0" w:noHBand="0" w:noVBand="1"/>
      </w:tblPr>
      <w:tblGrid>
        <w:gridCol w:w="9307"/>
      </w:tblGrid>
      <w:tr w:rsidR="00EB34BA" w14:paraId="6F5364FA" w14:textId="77777777" w:rsidTr="004F4E85">
        <w:tc>
          <w:tcPr>
            <w:tcW w:w="9307" w:type="dxa"/>
          </w:tcPr>
          <w:p w14:paraId="7B6492D7" w14:textId="77777777" w:rsidR="00EB34BA" w:rsidRPr="00185789" w:rsidRDefault="00EB34BA" w:rsidP="004F4E85">
            <w:pPr>
              <w:autoSpaceDE/>
              <w:autoSpaceDN/>
              <w:adjustRightInd/>
              <w:snapToGrid/>
              <w:spacing w:after="0"/>
              <w:jc w:val="left"/>
              <w:rPr>
                <w:rFonts w:ascii="Times" w:eastAsia="Batang" w:hAnsi="Times"/>
                <w:b/>
                <w:bCs/>
                <w:sz w:val="20"/>
                <w:szCs w:val="24"/>
                <w:highlight w:val="green"/>
                <w:lang w:val="en-GB" w:eastAsia="x-none"/>
              </w:rPr>
            </w:pPr>
            <w:r w:rsidRPr="00185789">
              <w:rPr>
                <w:rFonts w:ascii="Times" w:eastAsia="Batang" w:hAnsi="Times"/>
                <w:b/>
                <w:bCs/>
                <w:sz w:val="20"/>
                <w:szCs w:val="24"/>
                <w:highlight w:val="green"/>
                <w:lang w:val="en-GB" w:eastAsia="x-none"/>
              </w:rPr>
              <w:t>Agreement</w:t>
            </w:r>
          </w:p>
          <w:p w14:paraId="5C6240CF" w14:textId="77777777" w:rsidR="00EB34BA" w:rsidRPr="00185789" w:rsidRDefault="00EB34BA" w:rsidP="004F4E85">
            <w:pPr>
              <w:autoSpaceDE/>
              <w:autoSpaceDN/>
              <w:adjustRightInd/>
              <w:snapToGrid/>
              <w:spacing w:after="0"/>
              <w:jc w:val="left"/>
              <w:rPr>
                <w:rFonts w:ascii="Times" w:eastAsia="Malgun Gothic" w:hAnsi="Times"/>
                <w:sz w:val="20"/>
                <w:szCs w:val="24"/>
                <w:lang w:val="en-GB" w:eastAsia="zh-CN"/>
              </w:rPr>
            </w:pPr>
            <w:r w:rsidRPr="00185789">
              <w:rPr>
                <w:rFonts w:ascii="Times" w:eastAsia="Malgun Gothic" w:hAnsi="Times" w:cs="Times"/>
                <w:sz w:val="20"/>
                <w:szCs w:val="24"/>
                <w:lang w:val="en-GB" w:eastAsia="zh-CN"/>
              </w:rPr>
              <w:t xml:space="preserve">For </w:t>
            </w:r>
            <w:r w:rsidRPr="00185789">
              <w:rPr>
                <w:rFonts w:ascii="Times" w:eastAsia="Batang" w:hAnsi="Times" w:cs="Times"/>
                <w:sz w:val="20"/>
                <w:szCs w:val="24"/>
                <w:lang w:val="en-GB"/>
              </w:rPr>
              <w:t xml:space="preserve">resolving collision of PUCCHs and PUSCHs </w:t>
            </w:r>
            <w:r w:rsidRPr="00185789">
              <w:rPr>
                <w:rFonts w:ascii="Times" w:eastAsia="Malgun Gothic" w:hAnsi="Times" w:cs="Times" w:hint="eastAsia"/>
                <w:sz w:val="20"/>
                <w:szCs w:val="24"/>
                <w:lang w:val="en-GB" w:eastAsia="zh-CN"/>
              </w:rPr>
              <w:t>of</w:t>
            </w:r>
            <w:r w:rsidRPr="00185789">
              <w:rPr>
                <w:rFonts w:ascii="Times" w:eastAsia="Batang" w:hAnsi="Times" w:cs="Times"/>
                <w:sz w:val="20"/>
                <w:szCs w:val="24"/>
                <w:lang w:val="en-GB"/>
              </w:rPr>
              <w:t xml:space="preserve"> different priorities</w:t>
            </w:r>
            <w:r w:rsidRPr="00185789">
              <w:rPr>
                <w:rFonts w:ascii="Times" w:eastAsia="Malgun Gothic" w:hAnsi="Times"/>
                <w:sz w:val="20"/>
                <w:szCs w:val="24"/>
                <w:lang w:val="en-GB" w:eastAsia="zh-CN"/>
              </w:rPr>
              <w:t xml:space="preserve"> in step 2</w:t>
            </w:r>
            <w:r w:rsidRPr="00185789">
              <w:rPr>
                <w:rFonts w:ascii="Times" w:eastAsia="Malgun Gothic" w:hAnsi="Times" w:hint="eastAsia"/>
                <w:sz w:val="20"/>
                <w:szCs w:val="24"/>
                <w:lang w:val="en-GB" w:eastAsia="zh-CN"/>
              </w:rPr>
              <w:t>.2</w:t>
            </w:r>
            <w:r w:rsidRPr="00185789">
              <w:rPr>
                <w:rFonts w:ascii="Times" w:eastAsia="Malgun Gothic" w:hAnsi="Times"/>
                <w:sz w:val="20"/>
                <w:szCs w:val="24"/>
                <w:lang w:val="en-GB" w:eastAsia="zh-CN"/>
              </w:rPr>
              <w:t xml:space="preserve">, Rel-15/16 rule is reused for PUSCH selection </w:t>
            </w:r>
            <w:r w:rsidRPr="00185789">
              <w:rPr>
                <w:rFonts w:ascii="Times" w:eastAsia="Malgun Gothic" w:hAnsi="Times" w:hint="eastAsia"/>
                <w:sz w:val="20"/>
                <w:szCs w:val="24"/>
                <w:lang w:val="en-GB" w:eastAsia="zh-CN"/>
              </w:rPr>
              <w:t xml:space="preserve">for </w:t>
            </w:r>
            <w:r w:rsidRPr="00185789">
              <w:rPr>
                <w:rFonts w:ascii="Times" w:eastAsia="Malgun Gothic" w:hAnsi="Times"/>
                <w:sz w:val="20"/>
                <w:szCs w:val="24"/>
                <w:lang w:val="en-GB" w:eastAsia="zh-CN"/>
              </w:rPr>
              <w:t>HARQ ACK</w:t>
            </w:r>
            <w:r w:rsidRPr="00185789">
              <w:rPr>
                <w:rFonts w:ascii="Times" w:eastAsia="Malgun Gothic" w:hAnsi="Times" w:hint="eastAsia"/>
                <w:sz w:val="20"/>
                <w:szCs w:val="24"/>
                <w:lang w:val="en-GB" w:eastAsia="zh-CN"/>
              </w:rPr>
              <w:t xml:space="preserve"> multiplexing</w:t>
            </w:r>
          </w:p>
          <w:p w14:paraId="405D2508" w14:textId="77777777" w:rsidR="00EB34BA" w:rsidRPr="00185789" w:rsidRDefault="00EB34BA" w:rsidP="004F4E85">
            <w:pPr>
              <w:numPr>
                <w:ilvl w:val="1"/>
                <w:numId w:val="37"/>
              </w:numPr>
              <w:autoSpaceDE/>
              <w:autoSpaceDN/>
              <w:adjustRightInd/>
              <w:snapToGrid/>
              <w:spacing w:after="0"/>
              <w:jc w:val="left"/>
              <w:rPr>
                <w:rFonts w:ascii="Times" w:eastAsia="Malgun Gothic" w:hAnsi="Times"/>
                <w:sz w:val="20"/>
                <w:szCs w:val="24"/>
                <w:lang w:val="en-GB" w:eastAsia="x-none"/>
              </w:rPr>
            </w:pPr>
            <w:r w:rsidRPr="00185789">
              <w:rPr>
                <w:rFonts w:ascii="Times" w:eastAsia="Malgun Gothic" w:hAnsi="Times" w:hint="eastAsia"/>
                <w:sz w:val="20"/>
                <w:szCs w:val="24"/>
                <w:lang w:val="en-GB" w:eastAsia="zh-CN"/>
              </w:rPr>
              <w:t>FFS</w:t>
            </w:r>
            <w:r w:rsidRPr="00185789">
              <w:rPr>
                <w:rFonts w:ascii="Times" w:eastAsia="Malgun Gothic" w:hAnsi="Times"/>
                <w:sz w:val="20"/>
                <w:szCs w:val="24"/>
                <w:lang w:val="en-GB" w:eastAsia="zh-CN"/>
              </w:rPr>
              <w:t>:</w:t>
            </w:r>
            <w:r w:rsidRPr="00185789">
              <w:rPr>
                <w:rFonts w:ascii="Times" w:eastAsia="Malgun Gothic" w:hAnsi="Times" w:hint="eastAsia"/>
                <w:sz w:val="20"/>
                <w:szCs w:val="24"/>
                <w:lang w:val="en-GB" w:eastAsia="zh-CN"/>
              </w:rPr>
              <w:t xml:space="preserve"> </w:t>
            </w:r>
            <w:r w:rsidRPr="00185789">
              <w:rPr>
                <w:rFonts w:ascii="Times" w:eastAsia="Malgun Gothic" w:hAnsi="Times"/>
                <w:sz w:val="20"/>
                <w:szCs w:val="24"/>
                <w:lang w:val="en-GB" w:eastAsia="zh-CN"/>
              </w:rPr>
              <w:t>W</w:t>
            </w:r>
            <w:r w:rsidRPr="00185789">
              <w:rPr>
                <w:rFonts w:ascii="Times" w:eastAsia="Malgun Gothic" w:hAnsi="Times" w:hint="eastAsia"/>
                <w:sz w:val="20"/>
                <w:szCs w:val="24"/>
                <w:lang w:val="en-GB" w:eastAsia="zh-CN"/>
              </w:rPr>
              <w:t xml:space="preserve">hether/how dropping is </w:t>
            </w:r>
            <w:r w:rsidRPr="00185789">
              <w:rPr>
                <w:rFonts w:ascii="Times" w:eastAsia="Malgun Gothic" w:hAnsi="Times"/>
                <w:sz w:val="20"/>
                <w:szCs w:val="24"/>
                <w:lang w:val="en-GB" w:eastAsia="zh-CN"/>
              </w:rPr>
              <w:t>performed</w:t>
            </w:r>
            <w:r w:rsidRPr="00185789">
              <w:rPr>
                <w:rFonts w:ascii="Times" w:eastAsia="Malgun Gothic" w:hAnsi="Times" w:hint="eastAsia"/>
                <w:sz w:val="20"/>
                <w:szCs w:val="24"/>
                <w:lang w:val="en-GB" w:eastAsia="zh-CN"/>
              </w:rPr>
              <w:t xml:space="preserve"> before UCI multiplexing</w:t>
            </w:r>
          </w:p>
          <w:p w14:paraId="506289F5" w14:textId="77777777" w:rsidR="00EB34BA" w:rsidRPr="00185789" w:rsidRDefault="00EB34BA" w:rsidP="004F4E85">
            <w:pPr>
              <w:numPr>
                <w:ilvl w:val="1"/>
                <w:numId w:val="37"/>
              </w:numPr>
              <w:autoSpaceDE/>
              <w:autoSpaceDN/>
              <w:adjustRightInd/>
              <w:snapToGrid/>
              <w:spacing w:after="0"/>
              <w:jc w:val="left"/>
              <w:rPr>
                <w:rFonts w:ascii="Times" w:eastAsia="Malgun Gothic" w:hAnsi="Times"/>
                <w:sz w:val="20"/>
                <w:szCs w:val="24"/>
                <w:lang w:val="en-GB" w:eastAsia="x-none"/>
              </w:rPr>
            </w:pPr>
            <w:r w:rsidRPr="00185789">
              <w:rPr>
                <w:rFonts w:ascii="Times" w:eastAsia="Malgun Gothic" w:hAnsi="Times"/>
                <w:sz w:val="20"/>
                <w:szCs w:val="24"/>
                <w:lang w:val="en-GB" w:eastAsia="zh-CN"/>
              </w:rPr>
              <w:t>Note: The priorities of PUCCH and PUSCH candidates for multiplexing in step 2.2 are different</w:t>
            </w:r>
          </w:p>
        </w:tc>
      </w:tr>
    </w:tbl>
    <w:p w14:paraId="76768E86" w14:textId="00889957" w:rsidR="00FA471A" w:rsidRDefault="00EB34BA" w:rsidP="004755DA">
      <w:pPr>
        <w:spacing w:before="120"/>
        <w:rPr>
          <w:lang w:val="en-GB" w:eastAsia="zh-CN"/>
        </w:rPr>
      </w:pPr>
      <w:r>
        <w:rPr>
          <w:lang w:val="en-GB" w:eastAsia="zh-CN"/>
        </w:rPr>
        <w:t xml:space="preserve">In the last meeting, it </w:t>
      </w:r>
      <w:r w:rsidR="00040CDC">
        <w:rPr>
          <w:lang w:val="en-GB" w:eastAsia="zh-CN"/>
        </w:rPr>
        <w:t>was</w:t>
      </w:r>
      <w:r>
        <w:rPr>
          <w:lang w:val="en-GB" w:eastAsia="zh-CN"/>
        </w:rPr>
        <w:t xml:space="preserve"> agreed to reuse the Rel-15/16 rule of PUSCH selection in Step 2.2. We think there is no strong need for further optimization</w:t>
      </w:r>
      <w:r w:rsidR="0070661E">
        <w:rPr>
          <w:lang w:val="en-GB" w:eastAsia="zh-CN"/>
        </w:rPr>
        <w:t xml:space="preserve"> of</w:t>
      </w:r>
      <w:r>
        <w:rPr>
          <w:lang w:val="en-GB" w:eastAsia="zh-CN"/>
        </w:rPr>
        <w:t xml:space="preserve"> </w:t>
      </w:r>
      <w:r w:rsidR="0070661E">
        <w:rPr>
          <w:lang w:val="en-GB" w:eastAsia="zh-CN"/>
        </w:rPr>
        <w:t xml:space="preserve">introducing </w:t>
      </w:r>
      <w:r>
        <w:rPr>
          <w:lang w:val="en-GB" w:eastAsia="zh-CN"/>
        </w:rPr>
        <w:t xml:space="preserve">other new PUSCH selection factors, </w:t>
      </w:r>
      <w:r w:rsidR="0070661E">
        <w:rPr>
          <w:lang w:val="en-GB" w:eastAsia="zh-CN"/>
        </w:rPr>
        <w:t>otherwise</w:t>
      </w:r>
      <w:r w:rsidR="000D2F41">
        <w:rPr>
          <w:lang w:val="en-GB" w:eastAsia="zh-CN"/>
        </w:rPr>
        <w:t xml:space="preserve"> it</w:t>
      </w:r>
      <w:r>
        <w:rPr>
          <w:lang w:val="en-GB" w:eastAsia="zh-CN"/>
        </w:rPr>
        <w:t xml:space="preserve"> will give rise to unnecessary discussions on how to </w:t>
      </w:r>
      <w:r w:rsidR="000D2F41">
        <w:rPr>
          <w:lang w:val="en-GB" w:eastAsia="zh-CN"/>
        </w:rPr>
        <w:t xml:space="preserve">integrate </w:t>
      </w:r>
      <w:r>
        <w:rPr>
          <w:lang w:val="en-GB" w:eastAsia="zh-CN"/>
        </w:rPr>
        <w:t xml:space="preserve">the additional factor into the legacy Rel-15/16 rules/priorities for PUSCH selection which are already complicated. </w:t>
      </w:r>
    </w:p>
    <w:p w14:paraId="6D55B704" w14:textId="136F4A5E" w:rsidR="00EB34BA" w:rsidRDefault="00FA471A" w:rsidP="004755DA">
      <w:pPr>
        <w:rPr>
          <w:lang w:val="en-GB" w:eastAsia="zh-CN"/>
        </w:rPr>
      </w:pPr>
      <w:r>
        <w:rPr>
          <w:lang w:val="en-GB" w:eastAsia="zh-CN"/>
        </w:rPr>
        <w:t xml:space="preserve">For the FFS issue, the PUSCH dropping before UCI multiplexing should </w:t>
      </w:r>
      <w:r w:rsidR="00CA6DBE">
        <w:rPr>
          <w:lang w:val="en-GB" w:eastAsia="zh-CN"/>
        </w:rPr>
        <w:t>consider</w:t>
      </w:r>
      <w:r>
        <w:rPr>
          <w:lang w:val="en-GB" w:eastAsia="zh-CN"/>
        </w:rPr>
        <w:t xml:space="preserve"> the case that the PUSCH cannot carry the overlapped UCI</w:t>
      </w:r>
      <w:r w:rsidR="00126E24">
        <w:rPr>
          <w:lang w:val="en-GB" w:eastAsia="zh-CN"/>
        </w:rPr>
        <w:t xml:space="preserve"> in Step 2.2</w:t>
      </w:r>
      <w:r>
        <w:rPr>
          <w:lang w:val="en-GB" w:eastAsia="zh-CN"/>
        </w:rPr>
        <w:t xml:space="preserve">. </w:t>
      </w:r>
      <w:r w:rsidR="00B64E4C">
        <w:rPr>
          <w:lang w:val="en-GB" w:eastAsia="zh-CN"/>
        </w:rPr>
        <w:t>For example, LP PUSCH is dropped due to collision with HP SR</w:t>
      </w:r>
      <w:r w:rsidR="00BA1596">
        <w:rPr>
          <w:lang w:val="en-GB" w:eastAsia="zh-CN"/>
        </w:rPr>
        <w:t xml:space="preserve"> as in the WA</w:t>
      </w:r>
      <w:r w:rsidR="00B64E4C">
        <w:rPr>
          <w:lang w:val="en-GB" w:eastAsia="zh-CN"/>
        </w:rPr>
        <w:t>, or H</w:t>
      </w:r>
      <w:r w:rsidR="00B64E4C">
        <w:rPr>
          <w:rFonts w:hint="eastAsia"/>
          <w:lang w:val="en-GB" w:eastAsia="zh-CN"/>
        </w:rPr>
        <w:t>P</w:t>
      </w:r>
      <w:r w:rsidR="00B64E4C">
        <w:rPr>
          <w:lang w:val="en-GB" w:eastAsia="zh-CN"/>
        </w:rPr>
        <w:t xml:space="preserve"> PUCCH repetition</w:t>
      </w:r>
      <w:r w:rsidR="00BA1596">
        <w:rPr>
          <w:lang w:val="en-GB" w:eastAsia="zh-CN"/>
        </w:rPr>
        <w:t xml:space="preserve"> as </w:t>
      </w:r>
      <w:r w:rsidR="004C58E9">
        <w:rPr>
          <w:lang w:val="en-GB" w:eastAsia="zh-CN"/>
        </w:rPr>
        <w:t xml:space="preserve">we </w:t>
      </w:r>
      <w:r w:rsidR="00BA1596">
        <w:rPr>
          <w:lang w:val="en-GB" w:eastAsia="zh-CN"/>
        </w:rPr>
        <w:t>discussed earlier</w:t>
      </w:r>
      <w:r w:rsidR="00B64E4C">
        <w:rPr>
          <w:lang w:val="en-GB" w:eastAsia="zh-CN"/>
        </w:rPr>
        <w:t>. But</w:t>
      </w:r>
      <w:r w:rsidR="00EB34BA">
        <w:rPr>
          <w:lang w:val="en-GB" w:eastAsia="zh-CN"/>
        </w:rPr>
        <w:t xml:space="preserve"> the</w:t>
      </w:r>
      <w:r w:rsidR="00B64E4C">
        <w:rPr>
          <w:lang w:val="en-GB" w:eastAsia="zh-CN"/>
        </w:rPr>
        <w:t xml:space="preserve"> PUSCH</w:t>
      </w:r>
      <w:r w:rsidR="00EB34BA" w:rsidRPr="00DB2378">
        <w:rPr>
          <w:lang w:val="en-GB" w:eastAsia="zh-CN"/>
        </w:rPr>
        <w:t xml:space="preserve"> dropp</w:t>
      </w:r>
      <w:r w:rsidR="00B64E4C">
        <w:rPr>
          <w:lang w:val="en-GB" w:eastAsia="zh-CN"/>
        </w:rPr>
        <w:t>ed</w:t>
      </w:r>
      <w:r w:rsidR="00EB34BA" w:rsidRPr="00DB2378">
        <w:rPr>
          <w:lang w:val="en-GB" w:eastAsia="zh-CN"/>
        </w:rPr>
        <w:t xml:space="preserve"> due to</w:t>
      </w:r>
      <w:r w:rsidR="00EB34BA">
        <w:rPr>
          <w:lang w:val="en-GB" w:eastAsia="zh-CN"/>
        </w:rPr>
        <w:t xml:space="preserve"> </w:t>
      </w:r>
      <w:r w:rsidR="00DE44B6">
        <w:rPr>
          <w:lang w:val="en-GB" w:eastAsia="zh-CN"/>
        </w:rPr>
        <w:t xml:space="preserve">conflict with </w:t>
      </w:r>
      <w:r w:rsidR="00EB34BA">
        <w:rPr>
          <w:lang w:val="en-GB" w:eastAsia="zh-CN"/>
        </w:rPr>
        <w:t>DL symbols</w:t>
      </w:r>
      <w:r w:rsidR="00DE44B6">
        <w:rPr>
          <w:lang w:val="en-GB" w:eastAsia="zh-CN"/>
        </w:rPr>
        <w:t>,</w:t>
      </w:r>
      <w:r w:rsidR="00EB34BA">
        <w:rPr>
          <w:lang w:val="en-GB" w:eastAsia="zh-CN"/>
        </w:rPr>
        <w:t xml:space="preserve"> SFI should be </w:t>
      </w:r>
      <w:r w:rsidR="006013FC">
        <w:rPr>
          <w:lang w:val="en-GB" w:eastAsia="zh-CN"/>
        </w:rPr>
        <w:t xml:space="preserve">performed </w:t>
      </w:r>
      <w:r w:rsidR="00EB34BA">
        <w:rPr>
          <w:lang w:val="en-GB" w:eastAsia="zh-CN"/>
        </w:rPr>
        <w:t xml:space="preserve">after </w:t>
      </w:r>
      <w:r w:rsidR="00DE44B6">
        <w:rPr>
          <w:lang w:val="en-GB" w:eastAsia="zh-CN"/>
        </w:rPr>
        <w:t>Step 2.2</w:t>
      </w:r>
      <w:r w:rsidR="00EB34BA">
        <w:rPr>
          <w:lang w:val="en-GB" w:eastAsia="zh-CN"/>
        </w:rPr>
        <w:t xml:space="preserve">, </w:t>
      </w:r>
      <w:r w:rsidR="001574CD">
        <w:rPr>
          <w:lang w:val="en-GB" w:eastAsia="zh-CN"/>
        </w:rPr>
        <w:t xml:space="preserve">so that it </w:t>
      </w:r>
      <w:r w:rsidR="00EB34BA">
        <w:rPr>
          <w:lang w:val="en-GB" w:eastAsia="zh-CN"/>
        </w:rPr>
        <w:t>is aligned with Rel-15/16 rule.</w:t>
      </w:r>
      <w:r w:rsidR="009774BB">
        <w:rPr>
          <w:lang w:val="en-GB" w:eastAsia="zh-CN"/>
        </w:rPr>
        <w:t xml:space="preserve"> </w:t>
      </w:r>
      <w:r w:rsidR="00BF6779">
        <w:rPr>
          <w:lang w:val="en-GB" w:eastAsia="zh-CN"/>
        </w:rPr>
        <w:t>On the other hand</w:t>
      </w:r>
      <w:r w:rsidR="00905FDB">
        <w:rPr>
          <w:lang w:val="en-GB" w:eastAsia="zh-CN"/>
        </w:rPr>
        <w:t xml:space="preserve">, for the PUSCH </w:t>
      </w:r>
      <w:r w:rsidR="00AB1D0F">
        <w:rPr>
          <w:lang w:val="en-GB" w:eastAsia="zh-CN"/>
        </w:rPr>
        <w:t>cancelled by CI, it belongs to Rel-16 timeline and should not be compatible with Capability#1.</w:t>
      </w:r>
    </w:p>
    <w:p w14:paraId="0C5AF963" w14:textId="2F84AEA0" w:rsidR="00EB34BA" w:rsidRPr="0089653B" w:rsidRDefault="00EB34BA" w:rsidP="00DC05B8">
      <w:pPr>
        <w:rPr>
          <w:b/>
          <w:i/>
          <w:lang w:eastAsia="zh-CN"/>
        </w:rPr>
      </w:pPr>
      <w:r w:rsidRPr="007E57F4">
        <w:rPr>
          <w:b/>
          <w:i/>
          <w:u w:val="single"/>
          <w:lang w:eastAsia="zh-CN"/>
        </w:rPr>
        <w:lastRenderedPageBreak/>
        <w:t xml:space="preserve">Proposal </w:t>
      </w:r>
      <w:r w:rsidR="0042759C">
        <w:rPr>
          <w:b/>
          <w:i/>
          <w:u w:val="single"/>
          <w:lang w:eastAsia="zh-CN"/>
        </w:rPr>
        <w:t>8</w:t>
      </w:r>
      <w:r w:rsidRPr="00021686">
        <w:rPr>
          <w:b/>
          <w:i/>
          <w:lang w:eastAsia="zh-CN"/>
        </w:rPr>
        <w:t xml:space="preserve">: For </w:t>
      </w:r>
      <w:r w:rsidR="00796BE9" w:rsidRPr="00796BE9">
        <w:rPr>
          <w:b/>
          <w:i/>
          <w:lang w:eastAsia="zh-CN"/>
        </w:rPr>
        <w:t xml:space="preserve">resolving collision of PUCCHs and PUSCHs of different priorities in </w:t>
      </w:r>
      <w:r>
        <w:rPr>
          <w:b/>
          <w:i/>
          <w:lang w:eastAsia="zh-CN"/>
        </w:rPr>
        <w:t>S</w:t>
      </w:r>
      <w:r w:rsidRPr="00021686">
        <w:rPr>
          <w:b/>
          <w:i/>
          <w:lang w:eastAsia="zh-CN"/>
        </w:rPr>
        <w:t>tep 2.2, reuse Rel-15/16 rule for PUSCH selection</w:t>
      </w:r>
      <w:r w:rsidR="00796BE9">
        <w:rPr>
          <w:b/>
          <w:i/>
          <w:lang w:eastAsia="zh-CN"/>
        </w:rPr>
        <w:t xml:space="preserve"> without considering</w:t>
      </w:r>
      <w:r>
        <w:rPr>
          <w:b/>
          <w:i/>
          <w:lang w:eastAsia="zh-CN"/>
        </w:rPr>
        <w:t xml:space="preserve"> </w:t>
      </w:r>
      <w:r w:rsidR="00C75364">
        <w:rPr>
          <w:b/>
          <w:i/>
          <w:lang w:eastAsia="zh-CN"/>
        </w:rPr>
        <w:t xml:space="preserve">the </w:t>
      </w:r>
      <w:r w:rsidR="00B64E4C" w:rsidRPr="00B64E4C">
        <w:rPr>
          <w:b/>
          <w:i/>
          <w:lang w:eastAsia="zh-CN"/>
        </w:rPr>
        <w:t xml:space="preserve">PUSCH </w:t>
      </w:r>
      <w:r w:rsidR="00C75364">
        <w:rPr>
          <w:b/>
          <w:i/>
          <w:lang w:eastAsia="zh-CN"/>
        </w:rPr>
        <w:t xml:space="preserve">to be </w:t>
      </w:r>
      <w:r w:rsidR="00B64E4C" w:rsidRPr="00B64E4C">
        <w:rPr>
          <w:b/>
          <w:i/>
          <w:lang w:eastAsia="zh-CN"/>
        </w:rPr>
        <w:t>dropped due to</w:t>
      </w:r>
      <w:r w:rsidR="00C75364">
        <w:rPr>
          <w:b/>
          <w:i/>
          <w:lang w:eastAsia="zh-CN"/>
        </w:rPr>
        <w:t xml:space="preserve"> conflict with</w:t>
      </w:r>
      <w:r w:rsidR="00B64E4C" w:rsidRPr="00B64E4C">
        <w:rPr>
          <w:b/>
          <w:i/>
          <w:lang w:eastAsia="zh-CN"/>
        </w:rPr>
        <w:t xml:space="preserve"> DL symbols</w:t>
      </w:r>
      <w:r w:rsidR="00C75364">
        <w:rPr>
          <w:b/>
          <w:i/>
          <w:lang w:eastAsia="zh-CN"/>
        </w:rPr>
        <w:t>/</w:t>
      </w:r>
      <w:r w:rsidR="00B64E4C" w:rsidRPr="00B64E4C">
        <w:rPr>
          <w:b/>
          <w:i/>
          <w:lang w:eastAsia="zh-CN"/>
        </w:rPr>
        <w:t>SFI</w:t>
      </w:r>
      <w:r w:rsidRPr="0089653B">
        <w:rPr>
          <w:b/>
          <w:i/>
          <w:lang w:val="en-GB" w:eastAsia="zh-CN"/>
        </w:rPr>
        <w:t>.</w:t>
      </w:r>
    </w:p>
    <w:p w14:paraId="43CA0BDC" w14:textId="25CB8B28" w:rsidR="00E503E7" w:rsidRPr="0031730D" w:rsidRDefault="006D53F0" w:rsidP="0031730D">
      <w:pPr>
        <w:pStyle w:val="1"/>
        <w:tabs>
          <w:tab w:val="num" w:pos="432"/>
        </w:tabs>
        <w:ind w:left="432"/>
      </w:pPr>
      <w:r>
        <w:t xml:space="preserve">Remaining issues </w:t>
      </w:r>
      <w:r w:rsidR="00E503E7" w:rsidRPr="00023D38">
        <w:t xml:space="preserve">for </w:t>
      </w:r>
      <w:r>
        <w:t>UCI multiplexing on PUCCH</w:t>
      </w:r>
    </w:p>
    <w:p w14:paraId="379B0DB8" w14:textId="0CA64085" w:rsidR="00624B17" w:rsidRPr="00C570CC" w:rsidRDefault="00264672" w:rsidP="0031730D">
      <w:pPr>
        <w:pStyle w:val="2"/>
        <w:tabs>
          <w:tab w:val="left" w:pos="567"/>
        </w:tabs>
        <w:spacing w:before="240"/>
      </w:pPr>
      <w:r>
        <w:t>3</w:t>
      </w:r>
      <w:r w:rsidR="00624B17" w:rsidRPr="007E57F4">
        <w:t xml:space="preserve">.1 </w:t>
      </w:r>
      <w:r w:rsidR="00624B17" w:rsidRPr="007E57F4">
        <w:rPr>
          <w:lang w:eastAsia="zh-CN"/>
        </w:rPr>
        <w:t>Mapping of 1 bit LP HARQ-ACK and 1 bit HP HARQ-ACK on PUCCH format 0/1</w:t>
      </w:r>
    </w:p>
    <w:p w14:paraId="556A3766" w14:textId="3701CD67" w:rsidR="00FE2237" w:rsidRPr="002966A1" w:rsidRDefault="004D1FED" w:rsidP="007E57F4">
      <w:pPr>
        <w:rPr>
          <w:lang w:eastAsia="zh-CN"/>
        </w:rPr>
      </w:pPr>
      <w:r w:rsidRPr="002966A1">
        <w:rPr>
          <w:lang w:eastAsia="zh-CN"/>
        </w:rPr>
        <w:t xml:space="preserve">In </w:t>
      </w:r>
      <w:r w:rsidR="00217449">
        <w:rPr>
          <w:lang w:eastAsia="zh-CN"/>
        </w:rPr>
        <w:t xml:space="preserve">the </w:t>
      </w:r>
      <w:r w:rsidRPr="002966A1">
        <w:rPr>
          <w:lang w:eastAsia="zh-CN"/>
        </w:rPr>
        <w:t xml:space="preserve">RAN1#105-e </w:t>
      </w:r>
      <w:r w:rsidR="00217449">
        <w:rPr>
          <w:lang w:eastAsia="zh-CN"/>
        </w:rPr>
        <w:t xml:space="preserve">meeting </w:t>
      </w:r>
      <w:r w:rsidRPr="002966A1">
        <w:rPr>
          <w:lang w:eastAsia="zh-CN"/>
        </w:rPr>
        <w:t>[</w:t>
      </w:r>
      <w:r w:rsidR="002B357F">
        <w:rPr>
          <w:lang w:eastAsia="zh-CN"/>
        </w:rPr>
        <w:t>3</w:t>
      </w:r>
      <w:r w:rsidRPr="002966A1">
        <w:rPr>
          <w:lang w:eastAsia="zh-CN"/>
        </w:rPr>
        <w:t>], i</w:t>
      </w:r>
      <w:r w:rsidR="00745E48" w:rsidRPr="002966A1">
        <w:rPr>
          <w:lang w:eastAsia="zh-CN"/>
        </w:rPr>
        <w:t xml:space="preserve">t has been agreed that </w:t>
      </w:r>
      <w:r w:rsidRPr="002966A1">
        <w:rPr>
          <w:lang w:eastAsia="zh-CN"/>
        </w:rPr>
        <w:t xml:space="preserve">the </w:t>
      </w:r>
      <w:r w:rsidR="003554A9" w:rsidRPr="002966A1">
        <w:rPr>
          <w:lang w:eastAsia="zh-CN"/>
        </w:rPr>
        <w:t xml:space="preserve">multiplexed </w:t>
      </w:r>
      <w:r w:rsidR="00C85F4F" w:rsidRPr="002966A1">
        <w:rPr>
          <w:lang w:eastAsia="zh-CN"/>
        </w:rPr>
        <w:t>1</w:t>
      </w:r>
      <w:r w:rsidR="00A56C86">
        <w:rPr>
          <w:lang w:eastAsia="zh-CN"/>
        </w:rPr>
        <w:t>-</w:t>
      </w:r>
      <w:r w:rsidR="00C85F4F" w:rsidRPr="002966A1">
        <w:rPr>
          <w:lang w:eastAsia="zh-CN"/>
        </w:rPr>
        <w:t xml:space="preserve">bit </w:t>
      </w:r>
      <w:r w:rsidRPr="002966A1">
        <w:rPr>
          <w:lang w:eastAsia="zh-CN"/>
        </w:rPr>
        <w:t>HP HARQ-ACK and</w:t>
      </w:r>
      <w:r w:rsidR="00C85F4F" w:rsidRPr="002966A1">
        <w:rPr>
          <w:lang w:eastAsia="zh-CN"/>
        </w:rPr>
        <w:t xml:space="preserve"> 1</w:t>
      </w:r>
      <w:r w:rsidR="00A56C86">
        <w:rPr>
          <w:lang w:eastAsia="zh-CN"/>
        </w:rPr>
        <w:t>-</w:t>
      </w:r>
      <w:r w:rsidR="00C85F4F" w:rsidRPr="002966A1">
        <w:rPr>
          <w:lang w:eastAsia="zh-CN"/>
        </w:rPr>
        <w:t xml:space="preserve">bit </w:t>
      </w:r>
      <w:r w:rsidRPr="002966A1">
        <w:rPr>
          <w:lang w:eastAsia="zh-CN"/>
        </w:rPr>
        <w:t>LP HARQ-ACK</w:t>
      </w:r>
      <w:r w:rsidR="003554A9" w:rsidRPr="002966A1">
        <w:rPr>
          <w:lang w:eastAsia="zh-CN"/>
        </w:rPr>
        <w:t xml:space="preserve"> </w:t>
      </w:r>
      <w:r w:rsidRPr="002966A1">
        <w:rPr>
          <w:lang w:eastAsia="zh-CN"/>
        </w:rPr>
        <w:t xml:space="preserve">should be treated </w:t>
      </w:r>
      <w:r w:rsidR="00CF243A" w:rsidRPr="002966A1">
        <w:rPr>
          <w:lang w:eastAsia="zh-CN"/>
        </w:rPr>
        <w:t xml:space="preserve">as high priority bits </w:t>
      </w:r>
      <w:r w:rsidRPr="002966A1">
        <w:rPr>
          <w:lang w:eastAsia="zh-CN"/>
        </w:rPr>
        <w:t>following the Rel-15 design</w:t>
      </w:r>
      <w:r w:rsidR="00CD5350" w:rsidRPr="002966A1">
        <w:rPr>
          <w:lang w:eastAsia="zh-CN"/>
        </w:rPr>
        <w:t xml:space="preserve"> on PUCCH format 0/1</w:t>
      </w:r>
      <w:r w:rsidR="00FB1A02" w:rsidRPr="002966A1">
        <w:rPr>
          <w:lang w:eastAsia="zh-CN"/>
        </w:rPr>
        <w:t>,</w:t>
      </w:r>
      <w:r w:rsidRPr="002966A1">
        <w:rPr>
          <w:lang w:eastAsia="zh-CN"/>
        </w:rPr>
        <w:t xml:space="preserve"> </w:t>
      </w:r>
      <w:r w:rsidR="00FB1A02" w:rsidRPr="002966A1">
        <w:rPr>
          <w:lang w:eastAsia="zh-CN"/>
        </w:rPr>
        <w:t>b</w:t>
      </w:r>
      <w:r w:rsidR="00ED45B1" w:rsidRPr="002966A1">
        <w:rPr>
          <w:lang w:eastAsia="zh-CN"/>
        </w:rPr>
        <w:t>ut the</w:t>
      </w:r>
      <w:r w:rsidRPr="002966A1">
        <w:rPr>
          <w:lang w:eastAsia="zh-CN"/>
        </w:rPr>
        <w:t xml:space="preserve"> mapping </w:t>
      </w:r>
      <w:r w:rsidR="00ED45B1" w:rsidRPr="002966A1">
        <w:rPr>
          <w:lang w:eastAsia="zh-CN"/>
        </w:rPr>
        <w:t xml:space="preserve">order of the two bits </w:t>
      </w:r>
      <w:r w:rsidR="00A56C86">
        <w:rPr>
          <w:lang w:eastAsia="zh-CN"/>
        </w:rPr>
        <w:t xml:space="preserve">has </w:t>
      </w:r>
      <w:r w:rsidR="00ED45B1" w:rsidRPr="002966A1">
        <w:rPr>
          <w:lang w:eastAsia="zh-CN"/>
        </w:rPr>
        <w:t>not</w:t>
      </w:r>
      <w:r w:rsidR="00A56C86">
        <w:rPr>
          <w:lang w:eastAsia="zh-CN"/>
        </w:rPr>
        <w:t xml:space="preserve"> been</w:t>
      </w:r>
      <w:r w:rsidR="00ED45B1" w:rsidRPr="002966A1">
        <w:rPr>
          <w:lang w:eastAsia="zh-CN"/>
        </w:rPr>
        <w:t xml:space="preserve"> discussed</w:t>
      </w:r>
      <w:r w:rsidRPr="002966A1">
        <w:rPr>
          <w:lang w:eastAsia="zh-CN"/>
        </w:rPr>
        <w:t>.</w:t>
      </w:r>
      <w:r w:rsidR="00745E48" w:rsidRPr="002966A1">
        <w:rPr>
          <w:lang w:eastAsia="zh-CN"/>
        </w:rPr>
        <w:t xml:space="preserve"> As a straightforward solution, the two HARQ-ACK bits should be </w:t>
      </w:r>
      <w:r w:rsidR="00ED45B1" w:rsidRPr="002966A1">
        <w:rPr>
          <w:lang w:eastAsia="zh-CN"/>
        </w:rPr>
        <w:t>mapped as {HP HARQ-ACK, LP HARQ-ACK}</w:t>
      </w:r>
      <w:r w:rsidR="00CD5350" w:rsidRPr="002966A1">
        <w:rPr>
          <w:lang w:eastAsia="zh-CN"/>
        </w:rPr>
        <w:t xml:space="preserve">, </w:t>
      </w:r>
      <w:r w:rsidR="005B5889">
        <w:rPr>
          <w:lang w:eastAsia="zh-CN"/>
        </w:rPr>
        <w:t xml:space="preserve">i.e., </w:t>
      </w:r>
      <w:r w:rsidR="00CD5350" w:rsidRPr="002966A1">
        <w:rPr>
          <w:lang w:eastAsia="zh-CN"/>
        </w:rPr>
        <w:t>the HP HARQ-ACK bit should be mapped in prior to the LP HARQ-ACK bit</w:t>
      </w:r>
      <w:r w:rsidR="00AA7D0E" w:rsidRPr="002966A1">
        <w:rPr>
          <w:lang w:eastAsia="zh-CN"/>
        </w:rPr>
        <w:t>.</w:t>
      </w:r>
    </w:p>
    <w:tbl>
      <w:tblPr>
        <w:tblStyle w:val="ac"/>
        <w:tblW w:w="0" w:type="auto"/>
        <w:tblLook w:val="04A0" w:firstRow="1" w:lastRow="0" w:firstColumn="1" w:lastColumn="0" w:noHBand="0" w:noVBand="1"/>
      </w:tblPr>
      <w:tblGrid>
        <w:gridCol w:w="9307"/>
      </w:tblGrid>
      <w:tr w:rsidR="004D1FED" w:rsidRPr="007D4019" w14:paraId="487688F7" w14:textId="77777777" w:rsidTr="004D1FED">
        <w:tc>
          <w:tcPr>
            <w:tcW w:w="9307" w:type="dxa"/>
          </w:tcPr>
          <w:p w14:paraId="4CEA7DEA" w14:textId="77777777" w:rsidR="00EE6464" w:rsidRPr="000E2BE9" w:rsidRDefault="00EE6464" w:rsidP="00EE6464">
            <w:pPr>
              <w:autoSpaceDE/>
              <w:autoSpaceDN/>
              <w:adjustRightInd/>
              <w:spacing w:after="0" w:line="254" w:lineRule="auto"/>
              <w:rPr>
                <w:rFonts w:eastAsia="微软雅黑"/>
                <w:highlight w:val="green"/>
              </w:rPr>
            </w:pPr>
            <w:r w:rsidRPr="000E2BE9">
              <w:rPr>
                <w:highlight w:val="green"/>
                <w:lang w:eastAsia="zh-CN"/>
              </w:rPr>
              <w:t>Agreement:</w:t>
            </w:r>
          </w:p>
          <w:p w14:paraId="5AED6A79" w14:textId="77777777" w:rsidR="00EE6464" w:rsidRPr="000E2BE9" w:rsidRDefault="00EE6464" w:rsidP="00EE6464">
            <w:pPr>
              <w:autoSpaceDE/>
              <w:autoSpaceDN/>
              <w:adjustRightInd/>
              <w:spacing w:after="0" w:line="254" w:lineRule="auto"/>
              <w:rPr>
                <w:rFonts w:eastAsia="微软雅黑"/>
                <w:lang w:eastAsia="x-none"/>
              </w:rPr>
            </w:pPr>
            <w:r w:rsidRPr="000E2BE9">
              <w:rPr>
                <w:rFonts w:eastAsia="微软雅黑"/>
                <w:lang w:eastAsia="x-none"/>
              </w:rPr>
              <w:t xml:space="preserve">For multiplexing a high-priority (HP) HARQ-ACK and a low-priority (LP) HARQ-ACK into a PUCCH in R17, when the total number of LP and HP HARQ-ACK bits </w:t>
            </w:r>
            <w:r w:rsidRPr="000E2BE9">
              <w:rPr>
                <w:rFonts w:eastAsia="微软雅黑"/>
                <w:lang w:eastAsia="zh-CN"/>
              </w:rPr>
              <w:t>is</w:t>
            </w:r>
            <w:r w:rsidRPr="000E2BE9">
              <w:rPr>
                <w:rFonts w:eastAsia="微软雅黑"/>
                <w:lang w:eastAsia="x-none"/>
              </w:rPr>
              <w:t xml:space="preserve"> 2, treat the two bits as HARQ-ACK bits with High priority.</w:t>
            </w:r>
          </w:p>
          <w:p w14:paraId="611A9672" w14:textId="77777777" w:rsidR="00EE6464" w:rsidRPr="000E2BE9" w:rsidRDefault="00EE6464" w:rsidP="00EE6464">
            <w:pPr>
              <w:autoSpaceDE/>
              <w:autoSpaceDN/>
              <w:adjustRightInd/>
              <w:spacing w:after="0" w:line="254" w:lineRule="auto"/>
              <w:ind w:leftChars="400" w:left="1300" w:hanging="420"/>
              <w:rPr>
                <w:rFonts w:eastAsia="微软雅黑"/>
                <w:lang w:eastAsia="x-none"/>
              </w:rPr>
            </w:pPr>
            <w:r w:rsidRPr="000E2BE9">
              <w:rPr>
                <w:rFonts w:ascii="Symbol" w:eastAsia="Symbol" w:hAnsi="Symbol" w:cs="Symbol"/>
                <w:lang w:eastAsia="x-none"/>
              </w:rPr>
              <w:t></w:t>
            </w:r>
            <w:r w:rsidRPr="000E2BE9">
              <w:rPr>
                <w:rFonts w:eastAsia="Symbol"/>
                <w:lang w:eastAsia="x-none"/>
              </w:rPr>
              <w:t xml:space="preserve">           </w:t>
            </w:r>
            <w:r w:rsidRPr="000E2BE9">
              <w:rPr>
                <w:lang w:eastAsia="x-none"/>
              </w:rPr>
              <w:t>Rel-15 design (for PF0 and PF1) is baseline.</w:t>
            </w:r>
          </w:p>
          <w:p w14:paraId="19901B5D" w14:textId="32330413" w:rsidR="004D1FED" w:rsidRPr="00EE6464" w:rsidRDefault="00EE6464" w:rsidP="00EE6464">
            <w:pPr>
              <w:autoSpaceDE/>
              <w:autoSpaceDN/>
              <w:adjustRightInd/>
              <w:spacing w:after="0" w:line="254" w:lineRule="auto"/>
              <w:ind w:leftChars="400" w:left="1300" w:hanging="420"/>
              <w:rPr>
                <w:rFonts w:eastAsia="微软雅黑"/>
                <w:lang w:eastAsia="x-none"/>
              </w:rPr>
            </w:pPr>
            <w:r w:rsidRPr="000E2BE9">
              <w:rPr>
                <w:rFonts w:ascii="Symbol" w:eastAsia="Symbol" w:hAnsi="Symbol" w:cs="Symbol"/>
                <w:lang w:eastAsia="x-none"/>
              </w:rPr>
              <w:t></w:t>
            </w:r>
            <w:r w:rsidRPr="000E2BE9">
              <w:rPr>
                <w:rFonts w:eastAsia="Symbol"/>
                <w:lang w:eastAsia="x-none"/>
              </w:rPr>
              <w:t xml:space="preserve">           </w:t>
            </w:r>
            <w:r w:rsidRPr="000E2BE9">
              <w:rPr>
                <w:lang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tc>
      </w:tr>
    </w:tbl>
    <w:p w14:paraId="6E296CC2" w14:textId="102BF121" w:rsidR="00CD5350" w:rsidRDefault="00CD5350" w:rsidP="00CD5350">
      <w:pPr>
        <w:spacing w:before="120"/>
        <w:rPr>
          <w:b/>
          <w:i/>
          <w:lang w:eastAsia="zh-CN"/>
        </w:rPr>
      </w:pPr>
      <w:r w:rsidRPr="002966A1">
        <w:rPr>
          <w:b/>
          <w:i/>
          <w:u w:val="single"/>
          <w:lang w:eastAsia="zh-CN"/>
        </w:rPr>
        <w:t xml:space="preserve">Proposal </w:t>
      </w:r>
      <w:r w:rsidR="0042759C">
        <w:rPr>
          <w:b/>
          <w:i/>
          <w:u w:val="single"/>
          <w:lang w:eastAsia="zh-CN"/>
        </w:rPr>
        <w:t>9</w:t>
      </w:r>
      <w:r w:rsidRPr="002966A1">
        <w:rPr>
          <w:b/>
          <w:i/>
          <w:lang w:eastAsia="zh-CN"/>
        </w:rPr>
        <w:t>: For the multiplexed 1 bit HP HARQ-ACK and 1 bit LP HARQ-ACK on PUCCH format 0/1, the HP HARQ-ACK bit should be mapped in prior to the LP HARQ-ACK bit.</w:t>
      </w:r>
    </w:p>
    <w:p w14:paraId="6B5A9EF0" w14:textId="3BED20D0" w:rsidR="00EE27B8" w:rsidRDefault="00264672" w:rsidP="0031730D">
      <w:pPr>
        <w:pStyle w:val="2"/>
        <w:tabs>
          <w:tab w:val="left" w:pos="567"/>
        </w:tabs>
        <w:spacing w:before="240"/>
      </w:pPr>
      <w:r>
        <w:t>3</w:t>
      </w:r>
      <w:r w:rsidR="00697A35">
        <w:t>.</w:t>
      </w:r>
      <w:r w:rsidR="00B37ECF">
        <w:t>2</w:t>
      </w:r>
      <w:r w:rsidR="00697A35">
        <w:t xml:space="preserve"> </w:t>
      </w:r>
      <w:r w:rsidR="0053474E" w:rsidRPr="0053474E">
        <w:rPr>
          <w:lang w:eastAsia="zh-CN"/>
        </w:rPr>
        <w:t>Ambiguity</w:t>
      </w:r>
      <w:r w:rsidR="0053474E" w:rsidRPr="0053474E">
        <w:t xml:space="preserve"> of the LP HARQ-ACK due to LP DCI missing</w:t>
      </w:r>
    </w:p>
    <w:p w14:paraId="4FA7182D" w14:textId="555D1674" w:rsidR="0013760C" w:rsidRDefault="0013760C" w:rsidP="007E57F4">
      <w:pPr>
        <w:rPr>
          <w:lang w:eastAsia="zh-CN"/>
        </w:rPr>
      </w:pPr>
      <w:r>
        <w:rPr>
          <w:lang w:eastAsia="zh-CN"/>
        </w:rPr>
        <w:t xml:space="preserve">It </w:t>
      </w:r>
      <w:r w:rsidR="00820959">
        <w:rPr>
          <w:lang w:eastAsia="zh-CN"/>
        </w:rPr>
        <w:t xml:space="preserve">has been </w:t>
      </w:r>
      <w:r>
        <w:rPr>
          <w:lang w:eastAsia="zh-CN"/>
        </w:rPr>
        <w:t xml:space="preserve">discussed in the past few meetings that the </w:t>
      </w:r>
      <w:r w:rsidRPr="000946C6">
        <w:rPr>
          <w:lang w:eastAsia="zh-CN"/>
        </w:rPr>
        <w:t xml:space="preserve">ambiguity on LP HARQ-ACK existence or LP HARQ-ACK </w:t>
      </w:r>
      <w:r>
        <w:rPr>
          <w:lang w:eastAsia="zh-CN"/>
        </w:rPr>
        <w:t xml:space="preserve">Type </w:t>
      </w:r>
      <w:r w:rsidRPr="000946C6">
        <w:rPr>
          <w:lang w:eastAsia="zh-CN"/>
        </w:rPr>
        <w:t>2 codebook size</w:t>
      </w:r>
      <w:r>
        <w:rPr>
          <w:lang w:eastAsia="zh-CN"/>
        </w:rPr>
        <w:t xml:space="preserve"> may have crucial impact on the performance of HP UCI</w:t>
      </w:r>
      <w:r w:rsidR="000D275A">
        <w:rPr>
          <w:lang w:eastAsia="zh-CN"/>
        </w:rPr>
        <w:t xml:space="preserve"> if they are multiplexed into one PUCCH</w:t>
      </w:r>
      <w:r>
        <w:rPr>
          <w:lang w:eastAsia="zh-CN"/>
        </w:rPr>
        <w:t xml:space="preserve">. And since HP DCI has much higher reliability than LP DCI, it can be considered to introduce a T-DAI value in HP DL DCI to help the UE to identify the </w:t>
      </w:r>
      <w:r w:rsidR="000D275A">
        <w:rPr>
          <w:lang w:eastAsia="zh-CN"/>
        </w:rPr>
        <w:t xml:space="preserve">LP HARQ-ACK </w:t>
      </w:r>
      <w:r>
        <w:rPr>
          <w:lang w:eastAsia="zh-CN"/>
        </w:rPr>
        <w:t>payload size.</w:t>
      </w:r>
    </w:p>
    <w:p w14:paraId="5857658A" w14:textId="01DE9C0F" w:rsidR="0013760C" w:rsidRDefault="0013760C" w:rsidP="007E57F4">
      <w:pPr>
        <w:rPr>
          <w:lang w:eastAsia="zh-CN"/>
        </w:rPr>
      </w:pPr>
      <w:r>
        <w:rPr>
          <w:lang w:eastAsia="zh-CN"/>
        </w:rPr>
        <w:t xml:space="preserve">For LP HARQ-ACK with Type 1 </w:t>
      </w:r>
      <w:r w:rsidR="005A48F8">
        <w:rPr>
          <w:lang w:eastAsia="zh-CN"/>
        </w:rPr>
        <w:t>codebook</w:t>
      </w:r>
      <w:r>
        <w:rPr>
          <w:lang w:eastAsia="zh-CN"/>
        </w:rPr>
        <w:t>,</w:t>
      </w:r>
      <w:r w:rsidR="00F627F3">
        <w:rPr>
          <w:lang w:eastAsia="zh-CN"/>
        </w:rPr>
        <w:t xml:space="preserve"> </w:t>
      </w:r>
      <w:r w:rsidR="00A27791">
        <w:rPr>
          <w:lang w:eastAsia="zh-CN"/>
        </w:rPr>
        <w:t>i</w:t>
      </w:r>
      <w:r w:rsidR="00827CD2">
        <w:rPr>
          <w:lang w:eastAsia="zh-CN"/>
        </w:rPr>
        <w:t>t should be noted that in Rel-15/16, the UE would also generate 1</w:t>
      </w:r>
      <w:r w:rsidR="00A56C86">
        <w:rPr>
          <w:lang w:eastAsia="zh-CN"/>
        </w:rPr>
        <w:t>-</w:t>
      </w:r>
      <w:r w:rsidR="00827CD2">
        <w:rPr>
          <w:lang w:eastAsia="zh-CN"/>
        </w:rPr>
        <w:t xml:space="preserve">bit HARQ-ACK instead of a </w:t>
      </w:r>
      <w:r w:rsidR="00A27791">
        <w:rPr>
          <w:lang w:eastAsia="zh-CN"/>
        </w:rPr>
        <w:t>full</w:t>
      </w:r>
      <w:r w:rsidR="00827CD2">
        <w:rPr>
          <w:lang w:eastAsia="zh-CN"/>
        </w:rPr>
        <w:t xml:space="preserve"> Type 1 codebook</w:t>
      </w:r>
      <w:r w:rsidR="00685D68">
        <w:rPr>
          <w:lang w:eastAsia="zh-CN"/>
        </w:rPr>
        <w:t xml:space="preserve"> for some fallback cases</w:t>
      </w:r>
      <w:r w:rsidR="00827CD2">
        <w:rPr>
          <w:lang w:eastAsia="zh-CN"/>
        </w:rPr>
        <w:t xml:space="preserve">, </w:t>
      </w:r>
      <w:r w:rsidR="00685D68">
        <w:rPr>
          <w:lang w:eastAsia="zh-CN"/>
        </w:rPr>
        <w:t>including:</w:t>
      </w:r>
      <w:r w:rsidR="00827CD2">
        <w:rPr>
          <w:lang w:eastAsia="zh-CN"/>
        </w:rPr>
        <w:t xml:space="preserve"> it receives only a SPS PDSCH release scheduled </w:t>
      </w:r>
      <w:r w:rsidR="00827CD2">
        <w:rPr>
          <w:rFonts w:hint="eastAsia"/>
          <w:lang w:eastAsia="zh-CN"/>
        </w:rPr>
        <w:t xml:space="preserve">by DCI format 1_0 with </w:t>
      </w:r>
      <w:r w:rsidR="002F1C37">
        <w:rPr>
          <w:lang w:eastAsia="zh-CN"/>
        </w:rPr>
        <w:t>C-</w:t>
      </w:r>
      <w:r w:rsidR="00827CD2">
        <w:rPr>
          <w:rFonts w:hint="eastAsia"/>
          <w:lang w:eastAsia="zh-CN"/>
        </w:rPr>
        <w:t>DAI</w:t>
      </w:r>
      <w:r w:rsidR="002F1C37">
        <w:t>=</w:t>
      </w:r>
      <w:r w:rsidR="00827CD2">
        <w:rPr>
          <w:rFonts w:hint="eastAsia"/>
          <w:lang w:eastAsia="zh-CN"/>
        </w:rPr>
        <w:t>1</w:t>
      </w:r>
      <w:r w:rsidR="00827CD2">
        <w:rPr>
          <w:lang w:eastAsia="zh-CN"/>
        </w:rPr>
        <w:t xml:space="preserve">, or only a PDSCH scheduled </w:t>
      </w:r>
      <w:r w:rsidR="00827CD2">
        <w:rPr>
          <w:rFonts w:hint="eastAsia"/>
          <w:lang w:eastAsia="zh-CN"/>
        </w:rPr>
        <w:t xml:space="preserve">by DCI format 1_0 with </w:t>
      </w:r>
      <w:r w:rsidR="00D13246">
        <w:rPr>
          <w:lang w:eastAsia="zh-CN"/>
        </w:rPr>
        <w:t>C-</w:t>
      </w:r>
      <w:r w:rsidR="00D13246">
        <w:rPr>
          <w:rFonts w:hint="eastAsia"/>
          <w:lang w:eastAsia="zh-CN"/>
        </w:rPr>
        <w:t>DAI</w:t>
      </w:r>
      <w:r w:rsidR="00D13246">
        <w:t>=</w:t>
      </w:r>
      <w:r w:rsidR="00D13246">
        <w:rPr>
          <w:rFonts w:hint="eastAsia"/>
          <w:lang w:eastAsia="zh-CN"/>
        </w:rPr>
        <w:t>1</w:t>
      </w:r>
      <w:r w:rsidR="00827CD2">
        <w:rPr>
          <w:lang w:eastAsia="zh-CN"/>
        </w:rPr>
        <w:t xml:space="preserve"> on PCell.</w:t>
      </w:r>
      <w:r w:rsidR="008117C5">
        <w:rPr>
          <w:lang w:eastAsia="zh-CN"/>
        </w:rPr>
        <w:t xml:space="preserve"> </w:t>
      </w:r>
      <w:r w:rsidR="008117C5">
        <w:rPr>
          <w:rFonts w:hint="eastAsia"/>
          <w:lang w:eastAsia="zh-CN"/>
        </w:rPr>
        <w:t>The</w:t>
      </w:r>
      <w:r w:rsidR="008117C5">
        <w:rPr>
          <w:lang w:eastAsia="zh-CN"/>
        </w:rPr>
        <w:t xml:space="preserve"> ambiguity </w:t>
      </w:r>
      <w:r w:rsidR="007B0957">
        <w:rPr>
          <w:lang w:eastAsia="zh-CN"/>
        </w:rPr>
        <w:t>issue happens when</w:t>
      </w:r>
      <w:r w:rsidR="00A56C86">
        <w:rPr>
          <w:lang w:eastAsia="zh-CN"/>
        </w:rPr>
        <w:t xml:space="preserve"> the</w:t>
      </w:r>
      <w:r w:rsidR="008117C5">
        <w:rPr>
          <w:lang w:eastAsia="zh-CN"/>
        </w:rPr>
        <w:t xml:space="preserve"> gNB sends a LP DCI for SPS release or LP PDSCH by DCI format 1</w:t>
      </w:r>
      <w:r w:rsidR="00A4732E">
        <w:rPr>
          <w:lang w:eastAsia="zh-CN"/>
        </w:rPr>
        <w:t>_</w:t>
      </w:r>
      <w:r w:rsidR="008117C5">
        <w:rPr>
          <w:lang w:eastAsia="zh-CN"/>
        </w:rPr>
        <w:t xml:space="preserve">0 with C-DAI value of 1, but </w:t>
      </w:r>
      <w:r w:rsidR="00A56C86">
        <w:rPr>
          <w:lang w:eastAsia="zh-CN"/>
        </w:rPr>
        <w:t xml:space="preserve">the </w:t>
      </w:r>
      <w:r w:rsidR="008117C5">
        <w:rPr>
          <w:lang w:eastAsia="zh-CN"/>
        </w:rPr>
        <w:t xml:space="preserve">UE misses this DCI. </w:t>
      </w:r>
      <w:r w:rsidR="00F67B34">
        <w:rPr>
          <w:lang w:eastAsia="zh-CN"/>
        </w:rPr>
        <w:t>To avoid this ambiguity</w:t>
      </w:r>
      <w:r w:rsidR="00827CD2">
        <w:rPr>
          <w:lang w:eastAsia="zh-CN"/>
        </w:rPr>
        <w:t xml:space="preserve">, </w:t>
      </w:r>
      <w:r w:rsidR="00975064">
        <w:rPr>
          <w:lang w:eastAsia="zh-CN"/>
        </w:rPr>
        <w:t>t</w:t>
      </w:r>
      <w:r w:rsidR="00A56C86">
        <w:rPr>
          <w:lang w:eastAsia="zh-CN"/>
        </w:rPr>
        <w:t xml:space="preserve">he </w:t>
      </w:r>
      <w:r w:rsidR="008117C5">
        <w:rPr>
          <w:lang w:eastAsia="zh-CN"/>
        </w:rPr>
        <w:t xml:space="preserve">UE should transmit </w:t>
      </w:r>
      <w:r w:rsidR="00B65D29">
        <w:rPr>
          <w:lang w:eastAsia="zh-CN"/>
        </w:rPr>
        <w:t xml:space="preserve">full </w:t>
      </w:r>
      <w:r w:rsidR="008117C5">
        <w:rPr>
          <w:lang w:eastAsia="zh-CN"/>
        </w:rPr>
        <w:t>LP HARQ-ACK</w:t>
      </w:r>
      <w:r w:rsidR="00B65D29">
        <w:rPr>
          <w:lang w:eastAsia="zh-CN"/>
        </w:rPr>
        <w:t xml:space="preserve"> codebook</w:t>
      </w:r>
      <w:r w:rsidR="008117C5">
        <w:rPr>
          <w:lang w:eastAsia="zh-CN"/>
        </w:rPr>
        <w:t xml:space="preserve"> on HP PUCCH in case of LP T-DAI=</w:t>
      </w:r>
      <w:r w:rsidR="00050F2C">
        <w:rPr>
          <w:lang w:eastAsia="zh-CN"/>
        </w:rPr>
        <w:t>1</w:t>
      </w:r>
      <w:r w:rsidR="002A66E7">
        <w:rPr>
          <w:lang w:eastAsia="zh-CN"/>
        </w:rPr>
        <w:t xml:space="preserve"> and should not transmit LP HARQ-ACK in case of LP T-DAI=0,</w:t>
      </w:r>
      <w:r w:rsidR="008117C5">
        <w:rPr>
          <w:lang w:eastAsia="zh-CN"/>
        </w:rPr>
        <w:t xml:space="preserve"> regardless of the above fallback cases.</w:t>
      </w:r>
    </w:p>
    <w:p w14:paraId="64C61D51" w14:textId="7F3F35C7" w:rsidR="00A974A1" w:rsidRDefault="00A974A1" w:rsidP="00A974A1">
      <w:pPr>
        <w:rPr>
          <w:lang w:eastAsia="zh-CN"/>
        </w:rPr>
      </w:pPr>
      <w:r>
        <w:rPr>
          <w:lang w:eastAsia="zh-CN"/>
        </w:rPr>
        <w:t xml:space="preserve">In the last meeting, some companies raised to apply a high AL (e.g., AL=16) for the last LP DCI to increase its reliability. However, as the LP data traffic arrives in a burst manner, the gNB cannot ensure whether the current DCI is exactly the last LP DCI at the time of scheduling, thus the conservative way is to schedule each of the potential ‘last DCI’ with AL=16, which results in waste of PDCCH resources. Moreover, as the HP PDSCH may arrive urgently by interrupting consecutive LP PDSCHs, it may be too late for the gNB to adjust the last LP DCI with high AL </w:t>
      </w:r>
      <w:r w:rsidR="0092167C">
        <w:rPr>
          <w:lang w:eastAsia="zh-CN"/>
        </w:rPr>
        <w:t xml:space="preserve">which may have been sent </w:t>
      </w:r>
      <w:r>
        <w:rPr>
          <w:lang w:eastAsia="zh-CN"/>
        </w:rPr>
        <w:t>at the time of HP traffic arrival.</w:t>
      </w:r>
    </w:p>
    <w:p w14:paraId="4508DBB0" w14:textId="54158A35" w:rsidR="00A974A1" w:rsidRDefault="00A974A1" w:rsidP="00DC05B8">
      <w:pPr>
        <w:spacing w:before="120"/>
        <w:rPr>
          <w:b/>
          <w:i/>
          <w:lang w:eastAsia="zh-CN"/>
        </w:rPr>
      </w:pPr>
      <w:r w:rsidRPr="006E1302">
        <w:rPr>
          <w:b/>
          <w:i/>
          <w:u w:val="single"/>
        </w:rPr>
        <w:t xml:space="preserve">Proposal </w:t>
      </w:r>
      <w:r w:rsidR="0042759C">
        <w:rPr>
          <w:b/>
          <w:i/>
          <w:u w:val="single"/>
        </w:rPr>
        <w:t>10</w:t>
      </w:r>
      <w:r>
        <w:rPr>
          <w:b/>
          <w:i/>
          <w:u w:val="single"/>
          <w:lang w:eastAsia="zh-CN"/>
        </w:rPr>
        <w:t>:</w:t>
      </w:r>
      <w:r w:rsidRPr="007F47E7">
        <w:rPr>
          <w:b/>
          <w:i/>
          <w:lang w:eastAsia="zh-CN"/>
        </w:rPr>
        <w:t xml:space="preserve"> </w:t>
      </w:r>
      <w:r>
        <w:rPr>
          <w:b/>
          <w:i/>
          <w:lang w:eastAsia="zh-CN"/>
        </w:rPr>
        <w:t>Additional LP T-DAI indication can be introduced in HP DL DCI to resolve the issue of</w:t>
      </w:r>
      <w:r w:rsidRPr="00B5246E">
        <w:rPr>
          <w:b/>
          <w:i/>
          <w:lang w:eastAsia="zh-CN"/>
        </w:rPr>
        <w:t xml:space="preserve"> </w:t>
      </w:r>
      <w:r>
        <w:rPr>
          <w:b/>
          <w:i/>
          <w:lang w:eastAsia="zh-CN"/>
        </w:rPr>
        <w:t>ambiguous LP HARQ-ACK payload size in case of collision with HP HARQ-ACK.</w:t>
      </w:r>
    </w:p>
    <w:p w14:paraId="7FE0D7AF" w14:textId="77777777" w:rsidR="00A974A1" w:rsidRPr="00CE0C23" w:rsidRDefault="00A974A1" w:rsidP="00A974A1">
      <w:pPr>
        <w:pStyle w:val="afa"/>
        <w:numPr>
          <w:ilvl w:val="0"/>
          <w:numId w:val="17"/>
        </w:numPr>
        <w:overflowPunct w:val="0"/>
        <w:textAlignment w:val="baseline"/>
        <w:rPr>
          <w:rFonts w:ascii="Times New Roman" w:hAnsi="Times New Roman" w:cs="Times New Roman"/>
          <w:b/>
          <w:i/>
        </w:rPr>
      </w:pPr>
      <w:r w:rsidRPr="00CE0C23">
        <w:rPr>
          <w:rFonts w:ascii="Times New Roman" w:hAnsi="Times New Roman" w:cs="Times New Roman"/>
          <w:b/>
          <w:i/>
        </w:rPr>
        <w:t>2 bits LP T-DAI for Type 2 HARQ-ACK codebook</w:t>
      </w:r>
      <w:r>
        <w:rPr>
          <w:rFonts w:ascii="Times New Roman" w:hAnsi="Times New Roman" w:cs="Times New Roman"/>
          <w:b/>
          <w:i/>
        </w:rPr>
        <w:t xml:space="preserve"> to indicate the LP HARQ-ACK payload size.</w:t>
      </w:r>
    </w:p>
    <w:p w14:paraId="13974960" w14:textId="77777777" w:rsidR="008A5F8E" w:rsidRDefault="00A974A1" w:rsidP="004755DA">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1</w:t>
      </w:r>
      <w:r w:rsidRPr="00CE0C23">
        <w:rPr>
          <w:rFonts w:ascii="Times New Roman" w:hAnsi="Times New Roman" w:cs="Times New Roman"/>
          <w:b/>
          <w:i/>
        </w:rPr>
        <w:t xml:space="preserve"> bit LP T-DAI for Type </w:t>
      </w:r>
      <w:r>
        <w:rPr>
          <w:rFonts w:ascii="Times New Roman" w:hAnsi="Times New Roman" w:cs="Times New Roman"/>
          <w:b/>
          <w:i/>
        </w:rPr>
        <w:t>1</w:t>
      </w:r>
      <w:r w:rsidRPr="00CE0C23">
        <w:rPr>
          <w:rFonts w:ascii="Times New Roman" w:hAnsi="Times New Roman" w:cs="Times New Roman"/>
          <w:b/>
          <w:i/>
        </w:rPr>
        <w:t xml:space="preserve"> HARQ-ACK codebook</w:t>
      </w:r>
      <w:r>
        <w:rPr>
          <w:rFonts w:ascii="Times New Roman" w:hAnsi="Times New Roman" w:cs="Times New Roman"/>
          <w:b/>
          <w:i/>
        </w:rPr>
        <w:t xml:space="preserve"> to indicate the presence of LP HARQ-ACK</w:t>
      </w:r>
      <w:r w:rsidR="00827CD2">
        <w:rPr>
          <w:rFonts w:ascii="Times New Roman" w:hAnsi="Times New Roman" w:cs="Times New Roman"/>
          <w:b/>
          <w:i/>
        </w:rPr>
        <w:t>.</w:t>
      </w:r>
      <w:r w:rsidR="00F627F3">
        <w:rPr>
          <w:rFonts w:ascii="Times New Roman" w:hAnsi="Times New Roman" w:cs="Times New Roman"/>
          <w:b/>
          <w:i/>
        </w:rPr>
        <w:t xml:space="preserve"> </w:t>
      </w:r>
    </w:p>
    <w:p w14:paraId="6FBF523A" w14:textId="4DFEFA08" w:rsidR="00A974A1" w:rsidRPr="00CE0C23" w:rsidRDefault="00827CD2" w:rsidP="004755DA">
      <w:pPr>
        <w:pStyle w:val="afa"/>
        <w:numPr>
          <w:ilvl w:val="1"/>
          <w:numId w:val="17"/>
        </w:numPr>
        <w:overflowPunct w:val="0"/>
        <w:spacing w:after="120"/>
        <w:textAlignment w:val="baseline"/>
        <w:rPr>
          <w:rFonts w:ascii="Times New Roman" w:hAnsi="Times New Roman" w:cs="Times New Roman"/>
          <w:b/>
          <w:i/>
        </w:rPr>
      </w:pPr>
      <w:r>
        <w:rPr>
          <w:rFonts w:ascii="Times New Roman" w:hAnsi="Times New Roman" w:cs="Times New Roman"/>
          <w:b/>
          <w:i/>
        </w:rPr>
        <w:t xml:space="preserve">The </w:t>
      </w:r>
      <w:r w:rsidRPr="00CE0C23">
        <w:rPr>
          <w:rFonts w:ascii="Times New Roman" w:hAnsi="Times New Roman" w:cs="Times New Roman"/>
          <w:b/>
          <w:i/>
        </w:rPr>
        <w:t xml:space="preserve">UE should not transmit LP </w:t>
      </w:r>
      <w:r w:rsidR="008A5F8E">
        <w:rPr>
          <w:rFonts w:ascii="Times New Roman" w:hAnsi="Times New Roman" w:cs="Times New Roman"/>
          <w:b/>
          <w:i/>
        </w:rPr>
        <w:t xml:space="preserve">Type 1 </w:t>
      </w:r>
      <w:r w:rsidR="008A5F8E" w:rsidRPr="00CE0C23">
        <w:rPr>
          <w:rFonts w:ascii="Times New Roman" w:hAnsi="Times New Roman" w:cs="Times New Roman"/>
          <w:b/>
          <w:i/>
        </w:rPr>
        <w:t xml:space="preserve">HARQ-ACK </w:t>
      </w:r>
      <w:r w:rsidRPr="00CE0C23">
        <w:rPr>
          <w:rFonts w:ascii="Times New Roman" w:hAnsi="Times New Roman" w:cs="Times New Roman"/>
          <w:b/>
          <w:i/>
        </w:rPr>
        <w:t>on HP PU</w:t>
      </w:r>
      <w:r w:rsidR="008117C5">
        <w:rPr>
          <w:rFonts w:ascii="Times New Roman" w:hAnsi="Times New Roman" w:cs="Times New Roman"/>
          <w:b/>
          <w:i/>
        </w:rPr>
        <w:t>C</w:t>
      </w:r>
      <w:r w:rsidRPr="00CE0C23">
        <w:rPr>
          <w:rFonts w:ascii="Times New Roman" w:hAnsi="Times New Roman" w:cs="Times New Roman"/>
          <w:b/>
          <w:i/>
        </w:rPr>
        <w:t xml:space="preserve">CH in case of </w:t>
      </w:r>
      <w:r>
        <w:rPr>
          <w:rFonts w:ascii="Times New Roman" w:hAnsi="Times New Roman" w:cs="Times New Roman"/>
          <w:b/>
          <w:i/>
        </w:rPr>
        <w:t>the LP</w:t>
      </w:r>
      <w:r w:rsidRPr="00CE0C23">
        <w:rPr>
          <w:rFonts w:ascii="Times New Roman" w:hAnsi="Times New Roman" w:cs="Times New Roman"/>
          <w:b/>
          <w:i/>
        </w:rPr>
        <w:t xml:space="preserve"> </w:t>
      </w:r>
      <w:r>
        <w:rPr>
          <w:rFonts w:ascii="Times New Roman" w:hAnsi="Times New Roman" w:cs="Times New Roman"/>
          <w:b/>
          <w:i/>
        </w:rPr>
        <w:t>T-</w:t>
      </w:r>
      <w:r w:rsidRPr="00CE0C23">
        <w:rPr>
          <w:rFonts w:ascii="Times New Roman" w:hAnsi="Times New Roman" w:cs="Times New Roman"/>
          <w:b/>
          <w:i/>
        </w:rPr>
        <w:t xml:space="preserve">DAI = 0 regardless of </w:t>
      </w:r>
      <w:r>
        <w:rPr>
          <w:rFonts w:ascii="Times New Roman" w:hAnsi="Times New Roman" w:cs="Times New Roman"/>
          <w:b/>
          <w:i/>
        </w:rPr>
        <w:t>the fallback cases of receiving only a SPS release</w:t>
      </w:r>
      <w:r w:rsidR="00FA3C5F">
        <w:rPr>
          <w:rFonts w:ascii="Times New Roman" w:hAnsi="Times New Roman" w:cs="Times New Roman"/>
          <w:b/>
          <w:i/>
        </w:rPr>
        <w:t xml:space="preserve"> of fallback DCI</w:t>
      </w:r>
      <w:r>
        <w:rPr>
          <w:rFonts w:ascii="Times New Roman" w:hAnsi="Times New Roman" w:cs="Times New Roman"/>
          <w:b/>
          <w:i/>
        </w:rPr>
        <w:t xml:space="preserve"> with C-DAI=1 or only a </w:t>
      </w:r>
      <w:r w:rsidR="00654BE5">
        <w:rPr>
          <w:rFonts w:ascii="Times New Roman" w:hAnsi="Times New Roman" w:cs="Times New Roman"/>
          <w:b/>
          <w:i/>
        </w:rPr>
        <w:t xml:space="preserve">PDSCH </w:t>
      </w:r>
      <w:r w:rsidR="00261C7F">
        <w:rPr>
          <w:rFonts w:ascii="Times New Roman" w:hAnsi="Times New Roman" w:cs="Times New Roman"/>
          <w:b/>
          <w:i/>
        </w:rPr>
        <w:t xml:space="preserve">scheduled </w:t>
      </w:r>
      <w:r w:rsidR="00654BE5">
        <w:rPr>
          <w:rFonts w:ascii="Times New Roman" w:hAnsi="Times New Roman" w:cs="Times New Roman"/>
          <w:b/>
          <w:i/>
        </w:rPr>
        <w:t xml:space="preserve">by </w:t>
      </w:r>
      <w:r>
        <w:rPr>
          <w:rFonts w:ascii="Times New Roman" w:hAnsi="Times New Roman" w:cs="Times New Roman"/>
          <w:b/>
          <w:i/>
        </w:rPr>
        <w:t>fallback DCI on PCell with C-DAI=1</w:t>
      </w:r>
      <w:r w:rsidR="00A974A1">
        <w:rPr>
          <w:rFonts w:ascii="Times New Roman" w:hAnsi="Times New Roman" w:cs="Times New Roman"/>
          <w:b/>
          <w:i/>
        </w:rPr>
        <w:t>.</w:t>
      </w:r>
    </w:p>
    <w:p w14:paraId="2BDF4E41" w14:textId="026A5108" w:rsidR="0013760C" w:rsidRDefault="0013760C" w:rsidP="007E57F4">
      <w:pPr>
        <w:rPr>
          <w:lang w:eastAsia="zh-CN"/>
        </w:rPr>
      </w:pPr>
      <w:r>
        <w:rPr>
          <w:rFonts w:hint="eastAsia"/>
          <w:lang w:eastAsia="zh-CN"/>
        </w:rPr>
        <w:lastRenderedPageBreak/>
        <w:t>F</w:t>
      </w:r>
      <w:r>
        <w:rPr>
          <w:lang w:eastAsia="zh-CN"/>
        </w:rPr>
        <w:t xml:space="preserve">or LP HARQ-ACK with Type 3 </w:t>
      </w:r>
      <w:r w:rsidR="00503A40">
        <w:rPr>
          <w:lang w:eastAsia="zh-CN"/>
        </w:rPr>
        <w:t>codebook</w:t>
      </w:r>
      <w:r>
        <w:rPr>
          <w:lang w:eastAsia="zh-CN"/>
        </w:rPr>
        <w:t xml:space="preserve">, enh. Type 3 </w:t>
      </w:r>
      <w:r w:rsidR="00503A40">
        <w:rPr>
          <w:lang w:eastAsia="zh-CN"/>
        </w:rPr>
        <w:t xml:space="preserve">codebook </w:t>
      </w:r>
      <w:r>
        <w:rPr>
          <w:lang w:eastAsia="zh-CN"/>
        </w:rPr>
        <w:t xml:space="preserve">or one-shot retransmission, </w:t>
      </w:r>
      <w:r w:rsidR="005C067B">
        <w:rPr>
          <w:lang w:eastAsia="zh-CN"/>
        </w:rPr>
        <w:t xml:space="preserve">if </w:t>
      </w:r>
      <w:r>
        <w:rPr>
          <w:lang w:eastAsia="zh-CN"/>
        </w:rPr>
        <w:t xml:space="preserve">they </w:t>
      </w:r>
      <w:r w:rsidR="005C067B">
        <w:rPr>
          <w:lang w:eastAsia="zh-CN"/>
        </w:rPr>
        <w:t xml:space="preserve">would </w:t>
      </w:r>
      <w:r>
        <w:rPr>
          <w:lang w:eastAsia="zh-CN"/>
        </w:rPr>
        <w:t xml:space="preserve">take joint operation with Type 1 </w:t>
      </w:r>
      <w:r w:rsidR="004237A1">
        <w:rPr>
          <w:lang w:eastAsia="zh-CN"/>
        </w:rPr>
        <w:t>codebook</w:t>
      </w:r>
      <w:r w:rsidR="004237A1" w:rsidDel="004237A1">
        <w:rPr>
          <w:lang w:eastAsia="zh-CN"/>
        </w:rPr>
        <w:t xml:space="preserve"> </w:t>
      </w:r>
      <w:r>
        <w:rPr>
          <w:lang w:eastAsia="zh-CN"/>
        </w:rPr>
        <w:t xml:space="preserve">or Type 2 </w:t>
      </w:r>
      <w:r w:rsidR="004237A1">
        <w:rPr>
          <w:lang w:eastAsia="zh-CN"/>
        </w:rPr>
        <w:t>codebook</w:t>
      </w:r>
      <w:r>
        <w:rPr>
          <w:lang w:eastAsia="zh-CN"/>
        </w:rPr>
        <w:t xml:space="preserve">, the up to 2 bits T-DAI cannot distinguish the types among these different </w:t>
      </w:r>
      <w:r w:rsidR="004237A1">
        <w:rPr>
          <w:lang w:eastAsia="zh-CN"/>
        </w:rPr>
        <w:t>codebook</w:t>
      </w:r>
      <w:r>
        <w:rPr>
          <w:lang w:eastAsia="zh-CN"/>
        </w:rPr>
        <w:t xml:space="preserve">s. E.g., if the UE receives no LP DCI but receives the HP DCI indicating a T-DAI value, it cannot identify whether this T-DAI applies for Type 1/2 </w:t>
      </w:r>
      <w:r w:rsidR="002B4545">
        <w:rPr>
          <w:lang w:eastAsia="zh-CN"/>
        </w:rPr>
        <w:t>codebook</w:t>
      </w:r>
      <w:r>
        <w:rPr>
          <w:lang w:eastAsia="zh-CN"/>
        </w:rPr>
        <w:t xml:space="preserve">, for Type 3 </w:t>
      </w:r>
      <w:r w:rsidR="002B4545">
        <w:rPr>
          <w:lang w:eastAsia="zh-CN"/>
        </w:rPr>
        <w:t>codebook</w:t>
      </w:r>
      <w:r>
        <w:rPr>
          <w:lang w:eastAsia="zh-CN"/>
        </w:rPr>
        <w:t xml:space="preserve">, or for one-shot retransmission, which may significantly differ on the </w:t>
      </w:r>
      <w:r w:rsidR="008A5822">
        <w:rPr>
          <w:lang w:eastAsia="zh-CN"/>
        </w:rPr>
        <w:t xml:space="preserve">codebook </w:t>
      </w:r>
      <w:r>
        <w:rPr>
          <w:lang w:eastAsia="zh-CN"/>
        </w:rPr>
        <w:t xml:space="preserve">size. Therefore, the overlapping between HP PUCCH and LP HARQ-ACK of Type 3 </w:t>
      </w:r>
      <w:r w:rsidR="002B4545">
        <w:rPr>
          <w:lang w:eastAsia="zh-CN"/>
        </w:rPr>
        <w:t>codebook</w:t>
      </w:r>
      <w:r>
        <w:rPr>
          <w:lang w:eastAsia="zh-CN"/>
        </w:rPr>
        <w:t xml:space="preserve">/enh. Type 3 </w:t>
      </w:r>
      <w:r w:rsidR="002B4545">
        <w:rPr>
          <w:lang w:eastAsia="zh-CN"/>
        </w:rPr>
        <w:t>codebook</w:t>
      </w:r>
      <w:r>
        <w:rPr>
          <w:lang w:eastAsia="zh-CN"/>
        </w:rPr>
        <w:t xml:space="preserve">/one shot retransmission should be avoided as anyhow the triggering of these </w:t>
      </w:r>
      <w:r w:rsidR="002B4545">
        <w:rPr>
          <w:lang w:eastAsia="zh-CN"/>
        </w:rPr>
        <w:t xml:space="preserve">codebook </w:t>
      </w:r>
      <w:r>
        <w:rPr>
          <w:lang w:eastAsia="zh-CN"/>
        </w:rPr>
        <w:t>types for LP is mainly for scheduling HARQ retransmission and would not frequently happen.</w:t>
      </w:r>
    </w:p>
    <w:p w14:paraId="0F8CEDC8" w14:textId="5963FB07" w:rsidR="0013760C" w:rsidRPr="00551741" w:rsidRDefault="0013760C" w:rsidP="0013760C">
      <w:pPr>
        <w:overflowPunct w:val="0"/>
        <w:snapToGrid/>
        <w:textAlignment w:val="baseline"/>
        <w:rPr>
          <w:rFonts w:eastAsia="宋体"/>
          <w:b/>
          <w:u w:val="single"/>
          <w:lang w:eastAsia="zh-CN"/>
        </w:rPr>
      </w:pPr>
      <w:r w:rsidRPr="006E1302">
        <w:rPr>
          <w:b/>
          <w:i/>
          <w:u w:val="single"/>
        </w:rPr>
        <w:t xml:space="preserve">Proposal </w:t>
      </w:r>
      <w:r w:rsidR="0042759C">
        <w:rPr>
          <w:b/>
          <w:i/>
          <w:u w:val="single"/>
        </w:rPr>
        <w:t>11</w:t>
      </w:r>
      <w:r>
        <w:rPr>
          <w:b/>
          <w:i/>
          <w:u w:val="single"/>
          <w:lang w:eastAsia="zh-CN"/>
        </w:rPr>
        <w:t>:</w:t>
      </w:r>
      <w:r w:rsidRPr="007F47E7">
        <w:rPr>
          <w:b/>
          <w:i/>
          <w:lang w:eastAsia="zh-CN"/>
        </w:rPr>
        <w:t xml:space="preserve"> </w:t>
      </w:r>
      <w:r>
        <w:rPr>
          <w:b/>
          <w:i/>
          <w:lang w:eastAsia="zh-CN"/>
        </w:rPr>
        <w:t xml:space="preserve">UE does not expect </w:t>
      </w:r>
      <w:r w:rsidRPr="00CE0C23">
        <w:rPr>
          <w:b/>
          <w:i/>
          <w:lang w:eastAsia="zh-CN"/>
        </w:rPr>
        <w:t xml:space="preserve">the overlapping between HP </w:t>
      </w:r>
      <w:r>
        <w:rPr>
          <w:b/>
          <w:i/>
          <w:lang w:eastAsia="zh-CN"/>
        </w:rPr>
        <w:t>PUCCH</w:t>
      </w:r>
      <w:r w:rsidRPr="00CE0C23">
        <w:rPr>
          <w:b/>
          <w:i/>
          <w:lang w:eastAsia="zh-CN"/>
        </w:rPr>
        <w:t xml:space="preserve"> and LP HARQ-ACK </w:t>
      </w:r>
      <w:r>
        <w:rPr>
          <w:b/>
          <w:i/>
          <w:lang w:eastAsia="zh-CN"/>
        </w:rPr>
        <w:t>subject to</w:t>
      </w:r>
      <w:r w:rsidRPr="00CE0C23">
        <w:rPr>
          <w:b/>
          <w:i/>
          <w:lang w:eastAsia="zh-CN"/>
        </w:rPr>
        <w:t xml:space="preserve"> Type 3 </w:t>
      </w:r>
      <w:r w:rsidR="008A5822" w:rsidRPr="008A5822">
        <w:rPr>
          <w:b/>
          <w:i/>
          <w:lang w:eastAsia="zh-CN"/>
        </w:rPr>
        <w:t>codebook</w:t>
      </w:r>
      <w:r w:rsidRPr="00CE0C23">
        <w:rPr>
          <w:b/>
          <w:i/>
          <w:lang w:eastAsia="zh-CN"/>
        </w:rPr>
        <w:t xml:space="preserve">/enh. Type 3 </w:t>
      </w:r>
      <w:r w:rsidR="008A5822" w:rsidRPr="008A5822">
        <w:rPr>
          <w:b/>
          <w:i/>
          <w:lang w:eastAsia="zh-CN"/>
        </w:rPr>
        <w:t>codebook</w:t>
      </w:r>
      <w:r w:rsidRPr="00CE0C23">
        <w:rPr>
          <w:b/>
          <w:i/>
          <w:lang w:eastAsia="zh-CN"/>
        </w:rPr>
        <w:t>/one shot retransmission</w:t>
      </w:r>
      <w:r>
        <w:rPr>
          <w:b/>
          <w:i/>
          <w:lang w:eastAsia="zh-CN"/>
        </w:rPr>
        <w:t>.</w:t>
      </w:r>
    </w:p>
    <w:p w14:paraId="2C8AC8F4" w14:textId="6BFAB0BA" w:rsidR="0013760C" w:rsidRDefault="0013760C" w:rsidP="007A241F">
      <w:pPr>
        <w:rPr>
          <w:lang w:eastAsia="zh-CN"/>
        </w:rPr>
      </w:pPr>
      <w:r>
        <w:rPr>
          <w:lang w:eastAsia="zh-CN"/>
        </w:rPr>
        <w:t xml:space="preserve">In addition, there would be some HP UCI types without </w:t>
      </w:r>
      <w:r w:rsidR="00BC3DA7">
        <w:rPr>
          <w:lang w:eastAsia="zh-CN"/>
        </w:rPr>
        <w:t xml:space="preserve">a corresponding </w:t>
      </w:r>
      <w:r>
        <w:rPr>
          <w:lang w:eastAsia="zh-CN"/>
        </w:rPr>
        <w:t>DCI for dynamically indicating the LP T-DAI, such as SPS HARQ-ACK and SR.</w:t>
      </w:r>
    </w:p>
    <w:p w14:paraId="634C146D" w14:textId="449C6498" w:rsidR="0013760C" w:rsidRDefault="0013760C" w:rsidP="007E57F4">
      <w:pPr>
        <w:rPr>
          <w:lang w:eastAsia="zh-CN"/>
        </w:rPr>
      </w:pPr>
      <w:r>
        <w:rPr>
          <w:lang w:eastAsia="zh-CN"/>
        </w:rPr>
        <w:t>If the HP UCI is SPS HARQ</w:t>
      </w:r>
      <w:r>
        <w:rPr>
          <w:rFonts w:hint="eastAsia"/>
          <w:lang w:eastAsia="zh-CN"/>
        </w:rPr>
        <w:t>-</w:t>
      </w:r>
      <w:r>
        <w:rPr>
          <w:lang w:eastAsia="zh-CN"/>
        </w:rPr>
        <w:t>ACK, as the position of the SPS HARQ-ACK is predictable, the gNB should avoid such collision by careful scheduling</w:t>
      </w:r>
      <w:r w:rsidR="00B716AF">
        <w:rPr>
          <w:lang w:eastAsia="zh-CN"/>
        </w:rPr>
        <w:t xml:space="preserve"> if the</w:t>
      </w:r>
      <w:r w:rsidR="005E2302">
        <w:rPr>
          <w:lang w:eastAsia="zh-CN"/>
        </w:rPr>
        <w:t xml:space="preserve"> HP</w:t>
      </w:r>
      <w:r w:rsidR="00B716AF">
        <w:rPr>
          <w:lang w:eastAsia="zh-CN"/>
        </w:rPr>
        <w:t xml:space="preserve"> reliability </w:t>
      </w:r>
      <w:r w:rsidR="005E2302">
        <w:rPr>
          <w:lang w:eastAsia="zh-CN"/>
        </w:rPr>
        <w:t>would be specifically protected</w:t>
      </w:r>
      <w:r>
        <w:rPr>
          <w:lang w:eastAsia="zh-CN"/>
        </w:rPr>
        <w:t xml:space="preserve">. </w:t>
      </w:r>
      <w:r w:rsidR="00AA2398">
        <w:rPr>
          <w:lang w:eastAsia="zh-CN"/>
        </w:rPr>
        <w:t>Alternatively</w:t>
      </w:r>
      <w:r w:rsidR="00B716AF">
        <w:rPr>
          <w:lang w:eastAsia="zh-CN"/>
        </w:rPr>
        <w:t>, it can schedule the overlapped HP SPS HARQ-ACK and LP HARQ-ACK if the ambiguity of LP payload size is not a big concern</w:t>
      </w:r>
      <w:r w:rsidR="005E2302">
        <w:rPr>
          <w:lang w:eastAsia="zh-CN"/>
        </w:rPr>
        <w:t xml:space="preserve"> or the LP reliability </w:t>
      </w:r>
      <w:r w:rsidR="00541618">
        <w:rPr>
          <w:lang w:eastAsia="zh-CN"/>
        </w:rPr>
        <w:t>is also ensured</w:t>
      </w:r>
      <w:r w:rsidR="00B716AF">
        <w:rPr>
          <w:lang w:eastAsia="zh-CN"/>
        </w:rPr>
        <w:t>.</w:t>
      </w:r>
    </w:p>
    <w:p w14:paraId="78B886FD" w14:textId="3E454E7C" w:rsidR="0013760C" w:rsidRDefault="0013760C" w:rsidP="007E57F4">
      <w:pPr>
        <w:rPr>
          <w:lang w:eastAsia="zh-CN"/>
        </w:rPr>
      </w:pPr>
      <w:r>
        <w:rPr>
          <w:lang w:eastAsia="zh-CN"/>
        </w:rPr>
        <w:t xml:space="preserve">On the other hand, if the HP UCI is SR, the gNB cannot predict the presence of the SR and avoid the LP HARQ-ACK accordingly; in this sense, </w:t>
      </w:r>
      <w:r w:rsidR="00E93DE3">
        <w:rPr>
          <w:lang w:eastAsia="zh-CN"/>
        </w:rPr>
        <w:t xml:space="preserve">in case of positive HP SR, </w:t>
      </w:r>
      <w:r>
        <w:rPr>
          <w:lang w:eastAsia="zh-CN"/>
        </w:rPr>
        <w:t>the UE can transmit and LP HARQ-ACK</w:t>
      </w:r>
      <w:r w:rsidR="00496B27" w:rsidRPr="00496B27">
        <w:rPr>
          <w:lang w:eastAsia="zh-CN"/>
        </w:rPr>
        <w:t xml:space="preserve"> </w:t>
      </w:r>
      <w:r w:rsidR="00496B27">
        <w:rPr>
          <w:lang w:eastAsia="zh-CN"/>
        </w:rPr>
        <w:t>with PF 0/1</w:t>
      </w:r>
      <w:r>
        <w:rPr>
          <w:lang w:eastAsia="zh-CN"/>
        </w:rPr>
        <w:t xml:space="preserve"> on</w:t>
      </w:r>
      <w:r w:rsidR="00496B27">
        <w:rPr>
          <w:lang w:eastAsia="zh-CN"/>
        </w:rPr>
        <w:t xml:space="preserve"> the HP SR resource, or drop the LP HARQ-ACK with PF 2/3/4</w:t>
      </w:r>
      <w:r w:rsidR="00E93DE3">
        <w:rPr>
          <w:lang w:eastAsia="zh-CN"/>
        </w:rPr>
        <w:t xml:space="preserve">; </w:t>
      </w:r>
      <w:r>
        <w:rPr>
          <w:lang w:eastAsia="zh-CN"/>
        </w:rPr>
        <w:t>and</w:t>
      </w:r>
      <w:r w:rsidR="00F03719" w:rsidRPr="00F03719">
        <w:rPr>
          <w:lang w:eastAsia="zh-CN"/>
        </w:rPr>
        <w:t xml:space="preserve"> </w:t>
      </w:r>
      <w:r w:rsidR="00F03719">
        <w:rPr>
          <w:lang w:eastAsia="zh-CN"/>
        </w:rPr>
        <w:t>in case of negative HP SR,</w:t>
      </w:r>
      <w:r w:rsidR="00F03719" w:rsidRPr="00F03719">
        <w:rPr>
          <w:lang w:eastAsia="zh-CN"/>
        </w:rPr>
        <w:t xml:space="preserve"> </w:t>
      </w:r>
      <w:r w:rsidR="00F03719">
        <w:rPr>
          <w:lang w:eastAsia="zh-CN"/>
        </w:rPr>
        <w:t>the UE can</w:t>
      </w:r>
      <w:r>
        <w:rPr>
          <w:lang w:eastAsia="zh-CN"/>
        </w:rPr>
        <w:t xml:space="preserve"> transmit LP HARQ-ACK on the LP PUCCH</w:t>
      </w:r>
      <w:r w:rsidR="00DD1A6B">
        <w:rPr>
          <w:lang w:eastAsia="zh-CN"/>
        </w:rPr>
        <w:t>.</w:t>
      </w:r>
      <w:r w:rsidR="00064BED">
        <w:rPr>
          <w:lang w:eastAsia="zh-CN"/>
        </w:rPr>
        <w:t xml:space="preserve"> In </w:t>
      </w:r>
      <w:r w:rsidR="00F923D2">
        <w:rPr>
          <w:lang w:eastAsia="zh-CN"/>
        </w:rPr>
        <w:t>either</w:t>
      </w:r>
      <w:r w:rsidR="00064BED">
        <w:rPr>
          <w:lang w:eastAsia="zh-CN"/>
        </w:rPr>
        <w:t xml:space="preserve"> way the ambiguity of LP HARQ-ACK will not impact the detection of HP SR.</w:t>
      </w:r>
    </w:p>
    <w:p w14:paraId="5A1F9F9B" w14:textId="6BA21455" w:rsidR="0013760C" w:rsidRPr="00551741" w:rsidRDefault="00064BED" w:rsidP="0013760C">
      <w:pPr>
        <w:overflowPunct w:val="0"/>
        <w:snapToGrid/>
        <w:spacing w:before="120"/>
        <w:textAlignment w:val="baseline"/>
        <w:rPr>
          <w:rFonts w:eastAsia="宋体"/>
          <w:b/>
          <w:u w:val="single"/>
          <w:lang w:eastAsia="zh-CN"/>
        </w:rPr>
      </w:pPr>
      <w:r w:rsidRPr="006E1302">
        <w:rPr>
          <w:b/>
          <w:i/>
          <w:u w:val="single"/>
        </w:rPr>
        <w:t xml:space="preserve">Proposal </w:t>
      </w:r>
      <w:r w:rsidR="0042759C">
        <w:rPr>
          <w:b/>
          <w:i/>
          <w:u w:val="single"/>
        </w:rPr>
        <w:t>12</w:t>
      </w:r>
      <w:r w:rsidR="0013760C">
        <w:rPr>
          <w:b/>
          <w:i/>
          <w:u w:val="single"/>
          <w:lang w:eastAsia="zh-CN"/>
        </w:rPr>
        <w:t>:</w:t>
      </w:r>
      <w:r w:rsidR="0013760C" w:rsidRPr="007F47E7">
        <w:rPr>
          <w:b/>
          <w:i/>
          <w:lang w:eastAsia="zh-CN"/>
        </w:rPr>
        <w:t xml:space="preserve"> </w:t>
      </w:r>
      <w:r w:rsidR="002C00AB">
        <w:rPr>
          <w:b/>
          <w:i/>
          <w:lang w:eastAsia="zh-CN"/>
        </w:rPr>
        <w:t>Whether/how to handle the LP HARQ-ACK ambiguity in case of overlapping with HP SPS HARQ-ACK is up to gNB implementation</w:t>
      </w:r>
      <w:r w:rsidR="0013760C">
        <w:rPr>
          <w:b/>
          <w:i/>
          <w:lang w:eastAsia="zh-CN"/>
        </w:rPr>
        <w:t>.</w:t>
      </w:r>
    </w:p>
    <w:p w14:paraId="0A3AD55A" w14:textId="5FA7FAA7" w:rsidR="0013760C" w:rsidRPr="00843F43" w:rsidRDefault="0013760C" w:rsidP="007E57F4">
      <w:pPr>
        <w:rPr>
          <w:lang w:eastAsia="zh-CN"/>
        </w:rPr>
      </w:pPr>
      <w:r w:rsidRPr="00551741">
        <w:rPr>
          <w:rFonts w:hint="eastAsia"/>
          <w:lang w:eastAsia="zh-CN"/>
        </w:rPr>
        <w:t>Another</w:t>
      </w:r>
      <w:r w:rsidRPr="00551741">
        <w:rPr>
          <w:lang w:eastAsia="zh-CN"/>
        </w:rPr>
        <w:t xml:space="preserve"> important </w:t>
      </w:r>
      <w:r>
        <w:rPr>
          <w:lang w:eastAsia="zh-CN"/>
        </w:rPr>
        <w:t>scenario</w:t>
      </w:r>
      <w:r w:rsidRPr="00551741">
        <w:rPr>
          <w:lang w:eastAsia="zh-CN"/>
        </w:rPr>
        <w:t xml:space="preserve"> is </w:t>
      </w:r>
      <w:r>
        <w:rPr>
          <w:lang w:eastAsia="zh-CN"/>
        </w:rPr>
        <w:t xml:space="preserve">DL </w:t>
      </w:r>
      <w:r w:rsidRPr="00551741">
        <w:rPr>
          <w:lang w:eastAsia="zh-CN"/>
        </w:rPr>
        <w:t>CA case</w:t>
      </w:r>
      <w:r>
        <w:rPr>
          <w:lang w:eastAsia="zh-CN"/>
        </w:rPr>
        <w:t xml:space="preserve"> with hybrid TB HARQ and CBG HARQ</w:t>
      </w:r>
      <w:r w:rsidRPr="00551741">
        <w:rPr>
          <w:lang w:eastAsia="zh-CN"/>
        </w:rPr>
        <w:t xml:space="preserve">. </w:t>
      </w:r>
      <w:r w:rsidRPr="00551741">
        <w:rPr>
          <w:rFonts w:hint="eastAsia"/>
          <w:lang w:eastAsia="zh-CN"/>
        </w:rPr>
        <w:t>I</w:t>
      </w:r>
      <w:r w:rsidRPr="00551741">
        <w:rPr>
          <w:lang w:eastAsia="zh-CN"/>
        </w:rPr>
        <w:t xml:space="preserve">n Rel-15/Rel-16, the </w:t>
      </w:r>
      <w:r>
        <w:rPr>
          <w:lang w:eastAsia="zh-CN"/>
        </w:rPr>
        <w:t>T</w:t>
      </w:r>
      <w:r w:rsidRPr="00551741">
        <w:rPr>
          <w:lang w:eastAsia="zh-CN"/>
        </w:rPr>
        <w:t>ype 2 HARQ-ACK codebook could include</w:t>
      </w:r>
      <w:r w:rsidRPr="00C12654">
        <w:rPr>
          <w:lang w:eastAsia="zh-CN"/>
        </w:rPr>
        <w:t xml:space="preserve"> </w:t>
      </w:r>
      <w:r>
        <w:rPr>
          <w:lang w:eastAsia="zh-CN"/>
        </w:rPr>
        <w:t xml:space="preserve">HARQ-ACK bits for TB-based PDSCH (i.e. first HARQ-ACK sub-codebook) and CBG-based PDSCH (i.e. second HARQ-ACK sub-codebook). E.g. TB-based PDSCH is scheduled by DCI 1_0 or DCI 1_1 in PCell and CBG-based PDSCH is scheduled by DCI 1_1 in SCell, and the HARQ-ACK may be transmitted in the same PUCCH shown in </w:t>
      </w:r>
      <w:r w:rsidR="00AE0D03">
        <w:rPr>
          <w:lang w:eastAsia="zh-CN"/>
        </w:rPr>
        <w:fldChar w:fldCharType="begin"/>
      </w:r>
      <w:r w:rsidR="00AE0D03">
        <w:rPr>
          <w:lang w:eastAsia="zh-CN"/>
        </w:rPr>
        <w:instrText xml:space="preserve"> REF _Ref95429042 \h </w:instrText>
      </w:r>
      <w:r w:rsidR="00AE0D03">
        <w:rPr>
          <w:lang w:eastAsia="zh-CN"/>
        </w:rPr>
      </w:r>
      <w:r w:rsidR="00AE0D03">
        <w:rPr>
          <w:lang w:eastAsia="zh-CN"/>
        </w:rPr>
        <w:fldChar w:fldCharType="separate"/>
      </w:r>
      <w:r w:rsidR="00D45136" w:rsidRPr="005569D0">
        <w:t xml:space="preserve">Figure </w:t>
      </w:r>
      <w:r w:rsidR="00D45136">
        <w:rPr>
          <w:noProof/>
        </w:rPr>
        <w:t>5</w:t>
      </w:r>
      <w:r w:rsidR="00AE0D03">
        <w:rPr>
          <w:lang w:eastAsia="zh-CN"/>
        </w:rPr>
        <w:fldChar w:fldCharType="end"/>
      </w:r>
      <w:r w:rsidR="00AE0D03">
        <w:rPr>
          <w:lang w:eastAsia="zh-CN"/>
        </w:rPr>
        <w:t xml:space="preserve"> </w:t>
      </w:r>
      <w:r>
        <w:rPr>
          <w:lang w:eastAsia="zh-CN"/>
        </w:rPr>
        <w:t>below. In this case, the counter DAI value and total DAI value will apply individually for the two HARQ-ACK sub-codebooks. And when the HARQ-ACK is multiplexed on PUSCH, two total-DAI fields with 4 bits in total are applied in the UL grant to separately indicate the two HARQ-ACK sub-codebooks.</w:t>
      </w:r>
    </w:p>
    <w:p w14:paraId="0E17A195" w14:textId="77777777" w:rsidR="0013760C" w:rsidRDefault="0013760C" w:rsidP="0013760C">
      <w:pPr>
        <w:overflowPunct w:val="0"/>
        <w:snapToGrid/>
        <w:spacing w:after="0"/>
        <w:jc w:val="center"/>
        <w:textAlignment w:val="baseline"/>
        <w:rPr>
          <w:lang w:eastAsia="zh-CN"/>
        </w:rPr>
      </w:pPr>
      <w:r w:rsidRPr="004466DB">
        <w:rPr>
          <w:noProof/>
          <w:lang w:eastAsia="zh-CN"/>
        </w:rPr>
        <w:drawing>
          <wp:inline distT="0" distB="0" distL="0" distR="0" wp14:anchorId="7F2CE73F" wp14:editId="78B0575E">
            <wp:extent cx="3362400" cy="1252800"/>
            <wp:effectExtent l="0" t="0" r="0" b="5080"/>
            <wp:docPr id="9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0"/>
                    <pic:cNvPicPr>
                      <a:picLocks noChangeAspect="1"/>
                    </pic:cNvPicPr>
                  </pic:nvPicPr>
                  <pic:blipFill>
                    <a:blip r:embed="rId14"/>
                    <a:stretch>
                      <a:fillRect/>
                    </a:stretch>
                  </pic:blipFill>
                  <pic:spPr>
                    <a:xfrm>
                      <a:off x="0" y="0"/>
                      <a:ext cx="3362400" cy="1252800"/>
                    </a:xfrm>
                    <a:prstGeom prst="rect">
                      <a:avLst/>
                    </a:prstGeom>
                  </pic:spPr>
                </pic:pic>
              </a:graphicData>
            </a:graphic>
          </wp:inline>
        </w:drawing>
      </w:r>
    </w:p>
    <w:p w14:paraId="3B9E9A56" w14:textId="3BABA33D" w:rsidR="0013760C" w:rsidRPr="005569D0" w:rsidRDefault="0013760C" w:rsidP="0013760C">
      <w:pPr>
        <w:pStyle w:val="a5"/>
        <w:jc w:val="center"/>
        <w:rPr>
          <w:rFonts w:eastAsia="宋体"/>
          <w:lang w:eastAsia="zh-CN"/>
        </w:rPr>
      </w:pPr>
      <w:bookmarkStart w:id="11" w:name="_Ref95429042"/>
      <w:r w:rsidRPr="005569D0">
        <w:t xml:space="preserve">Figure </w:t>
      </w:r>
      <w:r w:rsidRPr="005569D0">
        <w:rPr>
          <w:noProof/>
        </w:rPr>
        <w:fldChar w:fldCharType="begin"/>
      </w:r>
      <w:r w:rsidRPr="005569D0">
        <w:rPr>
          <w:noProof/>
        </w:rPr>
        <w:instrText xml:space="preserve"> SEQ Figure \* ARABIC </w:instrText>
      </w:r>
      <w:r w:rsidRPr="005569D0">
        <w:rPr>
          <w:noProof/>
        </w:rPr>
        <w:fldChar w:fldCharType="separate"/>
      </w:r>
      <w:r w:rsidR="00D45136">
        <w:rPr>
          <w:noProof/>
        </w:rPr>
        <w:t>5</w:t>
      </w:r>
      <w:r w:rsidRPr="005569D0">
        <w:rPr>
          <w:noProof/>
        </w:rPr>
        <w:fldChar w:fldCharType="end"/>
      </w:r>
      <w:bookmarkEnd w:id="11"/>
      <w:r w:rsidRPr="005569D0">
        <w:rPr>
          <w:rFonts w:eastAsia="宋体"/>
          <w:lang w:eastAsia="zh-CN"/>
        </w:rPr>
        <w:t xml:space="preserve"> - HARQ-ACK feedback for TB-based PDSCH and CBG-based PDSCH</w:t>
      </w:r>
    </w:p>
    <w:p w14:paraId="4E939A7A" w14:textId="59A50B52" w:rsidR="0013760C" w:rsidRPr="00CE0C23" w:rsidRDefault="0013760C" w:rsidP="007E57F4">
      <w:pPr>
        <w:rPr>
          <w:lang w:eastAsia="zh-CN"/>
        </w:rPr>
      </w:pPr>
      <w:r>
        <w:rPr>
          <w:rFonts w:hint="eastAsia"/>
          <w:lang w:eastAsia="zh-CN"/>
        </w:rPr>
        <w:t>I</w:t>
      </w:r>
      <w:r>
        <w:rPr>
          <w:lang w:eastAsia="zh-CN"/>
        </w:rPr>
        <w:t>n Rel-17 HP HARQ-ACK and LP HARQ-ACK multiplexing case, the LP T-DAI indication can be introduced in the HP DCI as discussed above. I</w:t>
      </w:r>
      <w:r w:rsidRPr="007864DF">
        <w:rPr>
          <w:lang w:eastAsia="zh-CN"/>
        </w:rPr>
        <w:t xml:space="preserve">f LP </w:t>
      </w:r>
      <w:r>
        <w:rPr>
          <w:lang w:eastAsia="zh-CN"/>
        </w:rPr>
        <w:t>T</w:t>
      </w:r>
      <w:r w:rsidRPr="007864DF">
        <w:rPr>
          <w:lang w:eastAsia="zh-CN"/>
        </w:rPr>
        <w:t>ype 2 HARQ-ACK codebook includes two HARQ-ACK sub-codebooks, then</w:t>
      </w:r>
      <w:r>
        <w:rPr>
          <w:lang w:eastAsia="zh-CN"/>
        </w:rPr>
        <w:t xml:space="preserve"> following the Rel-15 UL DAI principle it may need to</w:t>
      </w:r>
      <w:r w:rsidRPr="007864DF">
        <w:rPr>
          <w:lang w:eastAsia="zh-CN"/>
        </w:rPr>
        <w:t xml:space="preserve"> add </w:t>
      </w:r>
      <w:r>
        <w:rPr>
          <w:lang w:eastAsia="zh-CN"/>
        </w:rPr>
        <w:t>doubled</w:t>
      </w:r>
      <w:r w:rsidRPr="007864DF">
        <w:rPr>
          <w:lang w:eastAsia="zh-CN"/>
        </w:rPr>
        <w:t xml:space="preserve"> additional T-DA</w:t>
      </w:r>
      <w:r>
        <w:rPr>
          <w:lang w:eastAsia="zh-CN"/>
        </w:rPr>
        <w:t xml:space="preserve">I fields (i.e. 4bits) in HP DCI for each HARQ-ACK sub-codebook, which will largely increase the HP DCI overhead and cause degraded performance of HP PDCCH. To avoid this issue, an overhead saving method is to introduce only one T-DAI field (2 bits) and apply to both HARQ-ACK sub-codebooks jointly. If the two sub-codebooks are with different modulo values, NACK(s) would be padded for round up. E.g. in Figure </w:t>
      </w:r>
      <w:r w:rsidR="003E1E82">
        <w:rPr>
          <w:lang w:eastAsia="zh-CN"/>
        </w:rPr>
        <w:t>5</w:t>
      </w:r>
      <w:r>
        <w:rPr>
          <w:lang w:eastAsia="zh-CN"/>
        </w:rPr>
        <w:t xml:space="preserve"> the LP T-DAI value in HP DCI is set to 2 (based on two CBG based PDSCHs), then the number of LP TB HARQ-ACK will be rounded up to 2 bits.</w:t>
      </w:r>
    </w:p>
    <w:p w14:paraId="0F9A0DDE" w14:textId="5824E659" w:rsidR="0013760C" w:rsidRPr="005569D0" w:rsidRDefault="0013760C" w:rsidP="0013760C">
      <w:pPr>
        <w:overflowPunct w:val="0"/>
        <w:snapToGrid/>
        <w:spacing w:before="120"/>
        <w:textAlignment w:val="baseline"/>
        <w:rPr>
          <w:b/>
          <w:i/>
          <w:lang w:eastAsia="zh-CN"/>
        </w:rPr>
      </w:pPr>
      <w:r w:rsidRPr="005569D0">
        <w:rPr>
          <w:b/>
          <w:i/>
          <w:u w:val="single"/>
          <w:lang w:eastAsia="zh-CN"/>
        </w:rPr>
        <w:lastRenderedPageBreak/>
        <w:t>Observation</w:t>
      </w:r>
      <w:r w:rsidRPr="005569D0">
        <w:rPr>
          <w:b/>
          <w:i/>
          <w:lang w:eastAsia="zh-CN"/>
        </w:rPr>
        <w:t xml:space="preserve">: </w:t>
      </w:r>
      <w:r>
        <w:rPr>
          <w:b/>
          <w:i/>
          <w:lang w:eastAsia="zh-CN"/>
        </w:rPr>
        <w:t>I</w:t>
      </w:r>
      <w:r w:rsidRPr="005569D0">
        <w:rPr>
          <w:b/>
          <w:i/>
          <w:lang w:eastAsia="zh-CN"/>
        </w:rPr>
        <w:t xml:space="preserve">f LP </w:t>
      </w:r>
      <w:r>
        <w:rPr>
          <w:b/>
          <w:i/>
          <w:lang w:eastAsia="zh-CN"/>
        </w:rPr>
        <w:t>Type</w:t>
      </w:r>
      <w:r w:rsidRPr="005569D0">
        <w:rPr>
          <w:b/>
          <w:i/>
          <w:lang w:eastAsia="zh-CN"/>
        </w:rPr>
        <w:t xml:space="preserve"> 2 HARQ-ACK codebook includes two HARQ-ACK sub-codebooks</w:t>
      </w:r>
      <w:r w:rsidR="0074536D">
        <w:rPr>
          <w:b/>
          <w:i/>
          <w:lang w:eastAsia="zh-CN"/>
        </w:rPr>
        <w:t xml:space="preserve"> separately for TB and CBG</w:t>
      </w:r>
      <w:r w:rsidRPr="005569D0">
        <w:rPr>
          <w:b/>
          <w:i/>
          <w:lang w:eastAsia="zh-CN"/>
        </w:rPr>
        <w:t xml:space="preserve">, then adding two additional T-DAI fields (i.e. 4bits) in HP DCI for two LP HARQ-ACK sub-codebooks will </w:t>
      </w:r>
      <w:r>
        <w:rPr>
          <w:b/>
          <w:i/>
          <w:lang w:eastAsia="zh-CN"/>
        </w:rPr>
        <w:t>lead to too large</w:t>
      </w:r>
      <w:r w:rsidRPr="005569D0">
        <w:rPr>
          <w:b/>
          <w:i/>
          <w:lang w:eastAsia="zh-CN"/>
        </w:rPr>
        <w:t xml:space="preserve"> HP DCI overhead.</w:t>
      </w:r>
    </w:p>
    <w:p w14:paraId="2412C56F" w14:textId="66B66A8A" w:rsidR="0013760C" w:rsidRPr="005569D0" w:rsidRDefault="0013760C" w:rsidP="0013760C">
      <w:pPr>
        <w:overflowPunct w:val="0"/>
        <w:snapToGrid/>
        <w:spacing w:before="120"/>
        <w:textAlignment w:val="baseline"/>
        <w:rPr>
          <w:b/>
          <w:i/>
          <w:lang w:eastAsia="zh-CN"/>
        </w:rPr>
      </w:pPr>
      <w:r w:rsidRPr="005569D0">
        <w:rPr>
          <w:b/>
          <w:i/>
          <w:u w:val="single"/>
          <w:lang w:eastAsia="zh-CN"/>
        </w:rPr>
        <w:t xml:space="preserve">Proposal </w:t>
      </w:r>
      <w:r w:rsidR="0042759C">
        <w:rPr>
          <w:b/>
          <w:i/>
          <w:u w:val="single"/>
          <w:lang w:eastAsia="zh-CN"/>
        </w:rPr>
        <w:t>13</w:t>
      </w:r>
      <w:r w:rsidRPr="005569D0">
        <w:rPr>
          <w:b/>
          <w:i/>
          <w:u w:val="single"/>
          <w:lang w:eastAsia="zh-CN"/>
        </w:rPr>
        <w:t>:</w:t>
      </w:r>
      <w:r w:rsidRPr="005569D0">
        <w:rPr>
          <w:b/>
          <w:i/>
          <w:lang w:eastAsia="zh-CN"/>
        </w:rPr>
        <w:t xml:space="preserve"> </w:t>
      </w:r>
      <w:r>
        <w:rPr>
          <w:b/>
          <w:i/>
          <w:lang w:eastAsia="zh-CN"/>
        </w:rPr>
        <w:t xml:space="preserve">For multiplexing of HP HARQ-ACK and LP HARQ-ACK with two LP sub-codebooks, </w:t>
      </w:r>
      <w:r w:rsidR="00FE6562">
        <w:rPr>
          <w:b/>
          <w:i/>
          <w:lang w:eastAsia="zh-CN"/>
        </w:rPr>
        <w:t>the</w:t>
      </w:r>
      <w:r w:rsidRPr="005569D0">
        <w:rPr>
          <w:b/>
          <w:i/>
          <w:lang w:eastAsia="zh-CN"/>
        </w:rPr>
        <w:t xml:space="preserve"> one additional</w:t>
      </w:r>
      <w:r>
        <w:rPr>
          <w:b/>
          <w:i/>
          <w:lang w:eastAsia="zh-CN"/>
        </w:rPr>
        <w:t xml:space="preserve"> LP</w:t>
      </w:r>
      <w:r w:rsidRPr="005569D0">
        <w:rPr>
          <w:b/>
          <w:i/>
          <w:lang w:eastAsia="zh-CN"/>
        </w:rPr>
        <w:t xml:space="preserve"> T-DAI field (i.e. 2bits) in HP DCI </w:t>
      </w:r>
      <w:r w:rsidR="00FE6562">
        <w:rPr>
          <w:b/>
          <w:i/>
          <w:lang w:eastAsia="zh-CN"/>
        </w:rPr>
        <w:t xml:space="preserve">should be applied </w:t>
      </w:r>
      <w:r>
        <w:rPr>
          <w:b/>
          <w:i/>
          <w:lang w:eastAsia="zh-CN"/>
        </w:rPr>
        <w:t>to both</w:t>
      </w:r>
      <w:r w:rsidRPr="005569D0">
        <w:rPr>
          <w:b/>
          <w:i/>
          <w:lang w:eastAsia="zh-CN"/>
        </w:rPr>
        <w:t xml:space="preserve"> </w:t>
      </w:r>
      <w:r>
        <w:rPr>
          <w:b/>
          <w:i/>
          <w:lang w:eastAsia="zh-CN"/>
        </w:rPr>
        <w:t>the</w:t>
      </w:r>
      <w:r w:rsidRPr="005569D0">
        <w:rPr>
          <w:b/>
          <w:i/>
          <w:lang w:eastAsia="zh-CN"/>
        </w:rPr>
        <w:t xml:space="preserve"> first </w:t>
      </w:r>
      <w:r>
        <w:rPr>
          <w:b/>
          <w:i/>
          <w:lang w:eastAsia="zh-CN"/>
        </w:rPr>
        <w:t>LP</w:t>
      </w:r>
      <w:r w:rsidR="00403C86">
        <w:rPr>
          <w:b/>
          <w:i/>
          <w:lang w:eastAsia="zh-CN"/>
        </w:rPr>
        <w:t xml:space="preserve"> TB-based</w:t>
      </w:r>
      <w:r>
        <w:rPr>
          <w:b/>
          <w:i/>
          <w:lang w:eastAsia="zh-CN"/>
        </w:rPr>
        <w:t xml:space="preserve"> </w:t>
      </w:r>
      <w:r w:rsidRPr="005569D0">
        <w:rPr>
          <w:b/>
          <w:i/>
          <w:lang w:eastAsia="zh-CN"/>
        </w:rPr>
        <w:t xml:space="preserve">HARQ-ACK sub-codebook and </w:t>
      </w:r>
      <w:r>
        <w:rPr>
          <w:b/>
          <w:i/>
          <w:lang w:eastAsia="zh-CN"/>
        </w:rPr>
        <w:t xml:space="preserve">the </w:t>
      </w:r>
      <w:r w:rsidRPr="005569D0">
        <w:rPr>
          <w:b/>
          <w:i/>
          <w:lang w:eastAsia="zh-CN"/>
        </w:rPr>
        <w:t xml:space="preserve">second </w:t>
      </w:r>
      <w:r>
        <w:rPr>
          <w:b/>
          <w:i/>
          <w:lang w:eastAsia="zh-CN"/>
        </w:rPr>
        <w:t>LP</w:t>
      </w:r>
      <w:r w:rsidR="00403C86" w:rsidRPr="00403C86">
        <w:rPr>
          <w:b/>
          <w:i/>
          <w:lang w:eastAsia="zh-CN"/>
        </w:rPr>
        <w:t xml:space="preserve"> </w:t>
      </w:r>
      <w:r w:rsidR="00403C86">
        <w:rPr>
          <w:b/>
          <w:i/>
          <w:lang w:eastAsia="zh-CN"/>
        </w:rPr>
        <w:t>CBG-based</w:t>
      </w:r>
      <w:r>
        <w:rPr>
          <w:b/>
          <w:i/>
          <w:lang w:eastAsia="zh-CN"/>
        </w:rPr>
        <w:t xml:space="preserve"> </w:t>
      </w:r>
      <w:r w:rsidRPr="005569D0">
        <w:rPr>
          <w:b/>
          <w:i/>
          <w:lang w:eastAsia="zh-CN"/>
        </w:rPr>
        <w:t>HARQ-ACK sub-codebook.</w:t>
      </w:r>
    </w:p>
    <w:p w14:paraId="42E5B238" w14:textId="540FD5AC" w:rsidR="0053474E" w:rsidRDefault="00264672" w:rsidP="0031730D">
      <w:pPr>
        <w:pStyle w:val="2"/>
        <w:tabs>
          <w:tab w:val="left" w:pos="567"/>
        </w:tabs>
        <w:spacing w:before="240"/>
      </w:pPr>
      <w:r>
        <w:t>3</w:t>
      </w:r>
      <w:r w:rsidR="0053474E" w:rsidRPr="007E57F4">
        <w:t>.</w:t>
      </w:r>
      <w:r w:rsidR="00B37ECF">
        <w:t>3</w:t>
      </w:r>
      <w:r w:rsidR="0053474E" w:rsidRPr="007E57F4">
        <w:t xml:space="preserve"> </w:t>
      </w:r>
      <w:r w:rsidR="00541B9B" w:rsidRPr="007E57F4">
        <w:rPr>
          <w:lang w:eastAsia="zh-CN"/>
        </w:rPr>
        <w:t>HP SR and LP HARQ-ACK</w:t>
      </w:r>
    </w:p>
    <w:p w14:paraId="08DB5151" w14:textId="00CA4547" w:rsidR="002234B3" w:rsidRDefault="002234B3" w:rsidP="002234B3">
      <w:pPr>
        <w:rPr>
          <w:lang w:eastAsia="zh-CN"/>
        </w:rPr>
      </w:pPr>
      <w:r>
        <w:rPr>
          <w:lang w:eastAsia="zh-CN"/>
        </w:rPr>
        <w:t>In Rel-</w:t>
      </w:r>
      <w:r w:rsidR="00DD52EC">
        <w:rPr>
          <w:lang w:eastAsia="zh-CN"/>
        </w:rPr>
        <w:t>17</w:t>
      </w:r>
      <w:r>
        <w:rPr>
          <w:lang w:eastAsia="zh-CN"/>
        </w:rPr>
        <w:t xml:space="preserve">, the multiplexing of </w:t>
      </w:r>
      <w:r w:rsidR="0082528B">
        <w:rPr>
          <w:lang w:eastAsia="zh-CN"/>
        </w:rPr>
        <w:t xml:space="preserve">HP </w:t>
      </w:r>
      <w:r>
        <w:rPr>
          <w:lang w:eastAsia="zh-CN"/>
        </w:rPr>
        <w:t xml:space="preserve">SR and </w:t>
      </w:r>
      <w:r w:rsidR="0082528B">
        <w:rPr>
          <w:lang w:eastAsia="zh-CN"/>
        </w:rPr>
        <w:t xml:space="preserve">LP </w:t>
      </w:r>
      <w:r>
        <w:rPr>
          <w:lang w:eastAsia="zh-CN"/>
        </w:rPr>
        <w:t xml:space="preserve">HARQ-ACK has been discussed in </w:t>
      </w:r>
      <w:r w:rsidR="00DD52EC">
        <w:rPr>
          <w:lang w:eastAsia="zh-CN"/>
        </w:rPr>
        <w:t xml:space="preserve">the following </w:t>
      </w:r>
      <w:r>
        <w:rPr>
          <w:lang w:eastAsia="zh-CN"/>
        </w:rPr>
        <w:t xml:space="preserve">two cases. </w:t>
      </w:r>
    </w:p>
    <w:p w14:paraId="60CB43E6" w14:textId="1C353586" w:rsidR="002234B3" w:rsidRPr="00D9060F" w:rsidRDefault="002234B3" w:rsidP="007E57F4">
      <w:pPr>
        <w:pStyle w:val="afa"/>
        <w:numPr>
          <w:ilvl w:val="0"/>
          <w:numId w:val="36"/>
        </w:numPr>
        <w:spacing w:after="120"/>
        <w:rPr>
          <w:rFonts w:ascii="Times New Roman" w:hAnsi="Times New Roman" w:cs="Times New Roman"/>
        </w:rPr>
      </w:pPr>
      <w:r w:rsidRPr="007E57F4">
        <w:rPr>
          <w:rFonts w:ascii="Times New Roman" w:hAnsi="Times New Roman" w:cs="Times New Roman" w:hint="eastAsia"/>
        </w:rPr>
        <w:t>C</w:t>
      </w:r>
      <w:r w:rsidRPr="007E57F4">
        <w:rPr>
          <w:rFonts w:ascii="Times New Roman" w:hAnsi="Times New Roman" w:cs="Times New Roman"/>
        </w:rPr>
        <w:t xml:space="preserve">ase 1: </w:t>
      </w:r>
      <w:r w:rsidR="0082528B" w:rsidRPr="007E57F4">
        <w:rPr>
          <w:rFonts w:ascii="Times New Roman" w:hAnsi="Times New Roman" w:cs="Times New Roman"/>
        </w:rPr>
        <w:t xml:space="preserve">LP </w:t>
      </w:r>
      <w:r w:rsidRPr="007E57F4">
        <w:rPr>
          <w:rFonts w:ascii="Times New Roman" w:hAnsi="Times New Roman" w:cs="Times New Roman"/>
        </w:rPr>
        <w:t>HARQ-ACK is of 1~2 bits and carried on PUCCH format 0 or 1</w:t>
      </w:r>
    </w:p>
    <w:p w14:paraId="70F8C696" w14:textId="5225C114" w:rsidR="002234B3" w:rsidRPr="00252765" w:rsidRDefault="002234B3"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 xml:space="preserve">Case 2: </w:t>
      </w:r>
      <w:r w:rsidR="0082528B" w:rsidRPr="007E57F4">
        <w:rPr>
          <w:rFonts w:ascii="Times New Roman" w:hAnsi="Times New Roman" w:cs="Times New Roman"/>
        </w:rPr>
        <w:t xml:space="preserve">LP </w:t>
      </w:r>
      <w:r w:rsidRPr="007E57F4">
        <w:rPr>
          <w:rFonts w:ascii="Times New Roman" w:hAnsi="Times New Roman" w:cs="Times New Roman"/>
        </w:rPr>
        <w:t>HARQ-ACK is of more than 2 bits and carried on PUCCH format 2</w:t>
      </w:r>
      <w:r w:rsidR="003D1A39" w:rsidRPr="007E57F4">
        <w:rPr>
          <w:rFonts w:ascii="Times New Roman" w:hAnsi="Times New Roman" w:cs="Times New Roman"/>
        </w:rPr>
        <w:t>/</w:t>
      </w:r>
      <w:r w:rsidRPr="007E57F4">
        <w:rPr>
          <w:rFonts w:ascii="Times New Roman" w:hAnsi="Times New Roman" w:cs="Times New Roman"/>
        </w:rPr>
        <w:t>3</w:t>
      </w:r>
      <w:r w:rsidR="003D1A39" w:rsidRPr="007E57F4">
        <w:rPr>
          <w:rFonts w:ascii="Times New Roman" w:hAnsi="Times New Roman" w:cs="Times New Roman"/>
        </w:rPr>
        <w:t>/</w:t>
      </w:r>
      <w:r w:rsidRPr="007E57F4">
        <w:rPr>
          <w:rFonts w:ascii="Times New Roman" w:hAnsi="Times New Roman" w:cs="Times New Roman"/>
        </w:rPr>
        <w:t>4</w:t>
      </w:r>
    </w:p>
    <w:p w14:paraId="5100F1E1" w14:textId="58CE3CA7" w:rsidR="009F11E1" w:rsidRDefault="00FA3B58" w:rsidP="002234B3">
      <w:pPr>
        <w:rPr>
          <w:lang w:eastAsia="zh-CN"/>
        </w:rPr>
      </w:pPr>
      <w:r>
        <w:rPr>
          <w:lang w:eastAsia="zh-CN"/>
        </w:rPr>
        <w:t>In the RAN1#107bis-e meeting, it is agreed that for Case 2, LP HARQ-ACK would be dropped if HP SR is positive.</w:t>
      </w:r>
      <w:r w:rsidR="00106DFE">
        <w:rPr>
          <w:lang w:eastAsia="zh-CN"/>
        </w:rPr>
        <w:t xml:space="preserve"> </w:t>
      </w:r>
      <w:r w:rsidR="002234B3">
        <w:rPr>
          <w:lang w:eastAsia="zh-CN"/>
        </w:rPr>
        <w:t xml:space="preserve">For Case 1, </w:t>
      </w:r>
      <w:r w:rsidR="00A66C88">
        <w:rPr>
          <w:lang w:eastAsia="zh-CN"/>
        </w:rPr>
        <w:t>after discussions of multiple meetings</w:t>
      </w:r>
      <w:r w:rsidR="00791BF0">
        <w:rPr>
          <w:lang w:eastAsia="zh-CN"/>
        </w:rPr>
        <w:t>,</w:t>
      </w:r>
      <w:r w:rsidR="00A66C88">
        <w:rPr>
          <w:lang w:eastAsia="zh-CN"/>
        </w:rPr>
        <w:t xml:space="preserve"> </w:t>
      </w:r>
      <w:r w:rsidR="00791BF0">
        <w:rPr>
          <w:lang w:eastAsia="zh-CN"/>
        </w:rPr>
        <w:t xml:space="preserve">the proposal </w:t>
      </w:r>
      <w:r w:rsidR="00633F7A">
        <w:rPr>
          <w:lang w:eastAsia="zh-CN"/>
        </w:rPr>
        <w:t xml:space="preserve">close to </w:t>
      </w:r>
      <w:r w:rsidR="002B11B5" w:rsidRPr="002B11B5">
        <w:rPr>
          <w:lang w:eastAsia="zh-CN"/>
        </w:rPr>
        <w:t>convergence</w:t>
      </w:r>
      <w:r w:rsidR="002B11B5" w:rsidRPr="002B11B5" w:rsidDel="002B11B5">
        <w:rPr>
          <w:lang w:eastAsia="zh-CN"/>
        </w:rPr>
        <w:t xml:space="preserve"> </w:t>
      </w:r>
      <w:r w:rsidR="009C1FE3">
        <w:rPr>
          <w:lang w:eastAsia="zh-CN"/>
        </w:rPr>
        <w:t xml:space="preserve">in the last meeting is </w:t>
      </w:r>
      <w:r w:rsidR="009A7C8C">
        <w:rPr>
          <w:lang w:eastAsia="zh-CN"/>
        </w:rPr>
        <w:t>to perform resource selection depending on the positive/negative</w:t>
      </w:r>
      <w:r w:rsidR="00391955">
        <w:rPr>
          <w:lang w:eastAsia="zh-CN"/>
        </w:rPr>
        <w:t xml:space="preserve"> status</w:t>
      </w:r>
      <w:r w:rsidR="009A7C8C">
        <w:rPr>
          <w:lang w:eastAsia="zh-CN"/>
        </w:rPr>
        <w:t xml:space="preserve"> of SR</w:t>
      </w:r>
      <w:r w:rsidR="00167946">
        <w:rPr>
          <w:lang w:eastAsia="zh-CN"/>
        </w:rPr>
        <w:t>,</w:t>
      </w:r>
      <w:r w:rsidR="009C1FE3">
        <w:rPr>
          <w:lang w:eastAsia="zh-CN"/>
        </w:rPr>
        <w:t xml:space="preserve"> </w:t>
      </w:r>
      <w:r w:rsidR="00167946">
        <w:rPr>
          <w:lang w:eastAsia="zh-CN"/>
        </w:rPr>
        <w:t xml:space="preserve">where the LP HARQ-ACK can be transmitted on the SR resources in case of positive SR and on the HARQ-ACK resources otherwise. This rule can be uniformly applied for HP SR with </w:t>
      </w:r>
      <w:r w:rsidR="003778EE">
        <w:rPr>
          <w:lang w:eastAsia="zh-CN"/>
        </w:rPr>
        <w:t>PUCCH format 0</w:t>
      </w:r>
      <w:r w:rsidR="00167946">
        <w:rPr>
          <w:lang w:eastAsia="zh-CN"/>
        </w:rPr>
        <w:t xml:space="preserve">/1 and LP HARQ-ACK with </w:t>
      </w:r>
      <w:r w:rsidR="003778EE">
        <w:rPr>
          <w:lang w:eastAsia="zh-CN"/>
        </w:rPr>
        <w:t xml:space="preserve">PUCCH format </w:t>
      </w:r>
      <w:r w:rsidR="00167946">
        <w:rPr>
          <w:lang w:eastAsia="zh-CN"/>
        </w:rPr>
        <w:t>0/1</w:t>
      </w:r>
      <w:r w:rsidR="00ED6F12">
        <w:rPr>
          <w:lang w:eastAsia="zh-CN"/>
        </w:rPr>
        <w:t xml:space="preserve">. </w:t>
      </w:r>
    </w:p>
    <w:tbl>
      <w:tblPr>
        <w:tblStyle w:val="ac"/>
        <w:tblW w:w="0" w:type="auto"/>
        <w:tblLook w:val="04A0" w:firstRow="1" w:lastRow="0" w:firstColumn="1" w:lastColumn="0" w:noHBand="0" w:noVBand="1"/>
      </w:tblPr>
      <w:tblGrid>
        <w:gridCol w:w="9307"/>
      </w:tblGrid>
      <w:tr w:rsidR="009F11E1" w14:paraId="6FE80493" w14:textId="77777777" w:rsidTr="009F11E1">
        <w:tc>
          <w:tcPr>
            <w:tcW w:w="9307" w:type="dxa"/>
          </w:tcPr>
          <w:p w14:paraId="33047D1B" w14:textId="36FF6B5C" w:rsidR="009F11E1" w:rsidRPr="004C669B" w:rsidRDefault="009F11E1" w:rsidP="009F11E1">
            <w:pPr>
              <w:spacing w:afterLines="50"/>
              <w:rPr>
                <w:rFonts w:eastAsia="宋体"/>
                <w:highlight w:val="yellow"/>
                <w:lang w:eastAsia="zh-CN"/>
              </w:rPr>
            </w:pPr>
            <w:r w:rsidRPr="004C669B">
              <w:rPr>
                <w:rFonts w:eastAsia="宋体" w:hint="eastAsia"/>
                <w:highlight w:val="yellow"/>
                <w:lang w:eastAsia="zh-CN"/>
              </w:rPr>
              <w:t>Proposal</w:t>
            </w:r>
            <w:r w:rsidRPr="004C669B">
              <w:rPr>
                <w:rFonts w:eastAsia="宋体"/>
                <w:highlight w:val="yellow"/>
                <w:lang w:eastAsia="zh-CN"/>
              </w:rPr>
              <w:t xml:space="preserve"> 2.</w:t>
            </w:r>
            <w:r w:rsidR="00106DFE">
              <w:rPr>
                <w:rFonts w:eastAsia="宋体"/>
                <w:highlight w:val="yellow"/>
                <w:lang w:eastAsia="zh-CN"/>
              </w:rPr>
              <w:t>3.4</w:t>
            </w:r>
            <w:r w:rsidRPr="004C669B">
              <w:rPr>
                <w:rFonts w:eastAsia="宋体" w:hint="eastAsia"/>
                <w:highlight w:val="yellow"/>
                <w:lang w:eastAsia="zh-CN"/>
              </w:rPr>
              <w:t>:</w:t>
            </w:r>
          </w:p>
          <w:p w14:paraId="4E403878" w14:textId="77777777" w:rsidR="009F11E1" w:rsidRPr="005B79EE" w:rsidRDefault="009F11E1" w:rsidP="009F11E1">
            <w:pPr>
              <w:spacing w:after="0"/>
              <w:rPr>
                <w:szCs w:val="20"/>
              </w:rPr>
            </w:pPr>
            <w:r w:rsidRPr="00655979">
              <w:rPr>
                <w:szCs w:val="20"/>
              </w:rPr>
              <w:t xml:space="preserve">When a PUCCH carrying HP SR with </w:t>
            </w:r>
            <w:r w:rsidRPr="005B79EE">
              <w:rPr>
                <w:szCs w:val="20"/>
              </w:rPr>
              <w:t>PF0/1 overlaps with a PUCCH carrying LP HARQ-ACK with PF0/1,</w:t>
            </w:r>
          </w:p>
          <w:p w14:paraId="10C32E43" w14:textId="77777777" w:rsidR="009F11E1" w:rsidRPr="009F11E1" w:rsidRDefault="009F11E1" w:rsidP="009F11E1">
            <w:pPr>
              <w:pStyle w:val="afa"/>
              <w:numPr>
                <w:ilvl w:val="0"/>
                <w:numId w:val="20"/>
              </w:numPr>
              <w:spacing w:line="259" w:lineRule="auto"/>
              <w:contextualSpacing/>
              <w:jc w:val="both"/>
              <w:rPr>
                <w:rFonts w:ascii="Times New Roman" w:hAnsi="Times New Roman" w:cs="Times New Roman"/>
                <w:szCs w:val="20"/>
              </w:rPr>
            </w:pPr>
            <w:r w:rsidRPr="009F11E1">
              <w:rPr>
                <w:rFonts w:ascii="Times New Roman" w:hAnsi="Times New Roman" w:cs="Times New Roman"/>
                <w:szCs w:val="20"/>
              </w:rPr>
              <w:t>For positive SR, transmit HARQ-ACK on the SR PUCCH resource.</w:t>
            </w:r>
          </w:p>
          <w:p w14:paraId="2AD26B93" w14:textId="77777777" w:rsidR="009F11E1" w:rsidRPr="009F11E1" w:rsidRDefault="009F11E1" w:rsidP="009F11E1">
            <w:pPr>
              <w:pStyle w:val="afa"/>
              <w:numPr>
                <w:ilvl w:val="0"/>
                <w:numId w:val="20"/>
              </w:numPr>
              <w:spacing w:line="259" w:lineRule="auto"/>
              <w:contextualSpacing/>
              <w:jc w:val="both"/>
              <w:rPr>
                <w:rFonts w:ascii="Times New Roman" w:hAnsi="Times New Roman" w:cs="Times New Roman"/>
                <w:szCs w:val="20"/>
              </w:rPr>
            </w:pPr>
            <w:r w:rsidRPr="009F11E1">
              <w:rPr>
                <w:rFonts w:ascii="Times New Roman" w:hAnsi="Times New Roman" w:cs="Times New Roman"/>
                <w:szCs w:val="20"/>
              </w:rPr>
              <w:t>For negative SR, transmit HARQ-ACK on the HARQ-ACK PUCCH resource.</w:t>
            </w:r>
          </w:p>
          <w:p w14:paraId="59700920" w14:textId="77777777" w:rsidR="00110200" w:rsidRPr="00110200" w:rsidRDefault="00110200" w:rsidP="00110200">
            <w:pPr>
              <w:numPr>
                <w:ilvl w:val="0"/>
                <w:numId w:val="20"/>
              </w:numPr>
              <w:autoSpaceDE/>
              <w:autoSpaceDN/>
              <w:adjustRightInd/>
              <w:snapToGrid/>
              <w:spacing w:after="0" w:line="259" w:lineRule="auto"/>
              <w:contextualSpacing/>
              <w:jc w:val="left"/>
              <w:rPr>
                <w:rFonts w:eastAsia="宋体"/>
                <w:color w:val="FF0000"/>
                <w:sz w:val="20"/>
                <w:szCs w:val="20"/>
                <w:lang w:eastAsia="zh-CN"/>
              </w:rPr>
            </w:pPr>
            <w:r w:rsidRPr="00110200">
              <w:rPr>
                <w:rFonts w:eastAsia="等线"/>
                <w:color w:val="FF0000"/>
                <w:sz w:val="20"/>
                <w:szCs w:val="20"/>
                <w:lang w:eastAsia="zh-CN"/>
              </w:rPr>
              <w:t xml:space="preserve">If </w:t>
            </w:r>
            <w:r w:rsidRPr="00110200">
              <w:rPr>
                <w:rFonts w:eastAsia="Times New Roman"/>
                <w:color w:val="FF0000"/>
                <w:sz w:val="20"/>
                <w:szCs w:val="20"/>
                <w:lang w:eastAsia="zh-CN"/>
              </w:rPr>
              <w:t xml:space="preserve">the HP SR is PF0 and the HP SR is positive, </w:t>
            </w:r>
          </w:p>
          <w:p w14:paraId="3A1B098F" w14:textId="77777777" w:rsidR="00110200" w:rsidRPr="00110200" w:rsidRDefault="00110200" w:rsidP="00110200">
            <w:pPr>
              <w:numPr>
                <w:ilvl w:val="1"/>
                <w:numId w:val="39"/>
              </w:numPr>
              <w:autoSpaceDE/>
              <w:autoSpaceDN/>
              <w:adjustRightInd/>
              <w:snapToGrid/>
              <w:spacing w:after="160" w:line="259" w:lineRule="auto"/>
              <w:jc w:val="left"/>
              <w:rPr>
                <w:rFonts w:eastAsia="Times New Roman"/>
                <w:color w:val="FF0000"/>
                <w:sz w:val="20"/>
                <w:szCs w:val="24"/>
                <w:lang w:eastAsia="zh-CN"/>
              </w:rPr>
            </w:pPr>
            <w:r w:rsidRPr="00110200">
              <w:rPr>
                <w:rFonts w:eastAsia="Times New Roman"/>
                <w:color w:val="FF0000"/>
                <w:sz w:val="20"/>
                <w:szCs w:val="24"/>
                <w:lang w:eastAsia="zh-CN"/>
              </w:rPr>
              <w:t>1 bit LP HARQ-ACK should be transmitted on the HP SR PUCCH resource by using m</w:t>
            </w:r>
            <w:r w:rsidRPr="00110200">
              <w:rPr>
                <w:rFonts w:eastAsia="Times New Roman"/>
                <w:color w:val="FF0000"/>
                <w:sz w:val="20"/>
                <w:szCs w:val="24"/>
                <w:vertAlign w:val="subscript"/>
                <w:lang w:eastAsia="zh-CN"/>
              </w:rPr>
              <w:t>0</w:t>
            </w:r>
            <w:r w:rsidRPr="00110200">
              <w:rPr>
                <w:rFonts w:eastAsia="Times New Roman"/>
                <w:color w:val="FF0000"/>
                <w:sz w:val="20"/>
                <w:szCs w:val="24"/>
                <w:lang w:eastAsia="zh-CN"/>
              </w:rPr>
              <w:t xml:space="preserve"> +{m</w:t>
            </w:r>
            <w:r w:rsidRPr="00110200">
              <w:rPr>
                <w:rFonts w:eastAsia="Times New Roman"/>
                <w:color w:val="FF0000"/>
                <w:sz w:val="20"/>
                <w:szCs w:val="24"/>
                <w:vertAlign w:val="subscript"/>
                <w:lang w:eastAsia="zh-CN"/>
              </w:rPr>
              <w:t>CS</w:t>
            </w:r>
            <w:r w:rsidRPr="00110200">
              <w:rPr>
                <w:rFonts w:eastAsia="Times New Roman"/>
                <w:color w:val="FF0000"/>
                <w:sz w:val="20"/>
                <w:szCs w:val="24"/>
                <w:lang w:eastAsia="zh-CN"/>
              </w:rPr>
              <w:t>=0, m</w:t>
            </w:r>
            <w:r w:rsidRPr="00110200">
              <w:rPr>
                <w:rFonts w:eastAsia="Times New Roman"/>
                <w:color w:val="FF0000"/>
                <w:sz w:val="20"/>
                <w:szCs w:val="24"/>
                <w:vertAlign w:val="subscript"/>
                <w:lang w:eastAsia="zh-CN"/>
              </w:rPr>
              <w:t>CS</w:t>
            </w:r>
            <w:r w:rsidRPr="00110200">
              <w:rPr>
                <w:rFonts w:eastAsia="Times New Roman"/>
                <w:color w:val="FF0000"/>
                <w:sz w:val="20"/>
                <w:szCs w:val="24"/>
                <w:lang w:eastAsia="zh-CN"/>
              </w:rPr>
              <w:t>=6} representing {NACK, ACK} respectively;</w:t>
            </w:r>
          </w:p>
          <w:p w14:paraId="3A4A933C" w14:textId="77777777" w:rsidR="00110200" w:rsidRPr="00110200" w:rsidRDefault="00110200" w:rsidP="00110200">
            <w:pPr>
              <w:numPr>
                <w:ilvl w:val="1"/>
                <w:numId w:val="39"/>
              </w:numPr>
              <w:autoSpaceDE/>
              <w:autoSpaceDN/>
              <w:adjustRightInd/>
              <w:snapToGrid/>
              <w:spacing w:after="160" w:line="259" w:lineRule="auto"/>
              <w:jc w:val="left"/>
              <w:rPr>
                <w:rFonts w:eastAsia="宋体"/>
                <w:color w:val="FF0000"/>
                <w:sz w:val="20"/>
                <w:szCs w:val="20"/>
                <w:lang w:eastAsia="zh-CN"/>
              </w:rPr>
            </w:pPr>
            <w:r w:rsidRPr="00110200">
              <w:rPr>
                <w:rFonts w:eastAsia="Times New Roman"/>
                <w:color w:val="FF0000"/>
                <w:sz w:val="20"/>
                <w:szCs w:val="24"/>
                <w:lang w:eastAsia="zh-CN"/>
              </w:rPr>
              <w:t>2 bits LP HARQ-ACK should be transmitted on the HP SR PUCCH resource by using m</w:t>
            </w:r>
            <w:r w:rsidRPr="00110200">
              <w:rPr>
                <w:rFonts w:eastAsia="Times New Roman"/>
                <w:color w:val="FF0000"/>
                <w:sz w:val="20"/>
                <w:szCs w:val="24"/>
                <w:vertAlign w:val="subscript"/>
                <w:lang w:eastAsia="zh-CN"/>
              </w:rPr>
              <w:t>0</w:t>
            </w:r>
            <w:r w:rsidRPr="00110200">
              <w:rPr>
                <w:rFonts w:eastAsia="Times New Roman"/>
                <w:color w:val="FF0000"/>
                <w:sz w:val="20"/>
                <w:szCs w:val="24"/>
                <w:lang w:eastAsia="zh-CN"/>
              </w:rPr>
              <w:t xml:space="preserve"> +{m</w:t>
            </w:r>
            <w:r w:rsidRPr="00110200">
              <w:rPr>
                <w:rFonts w:eastAsia="Times New Roman"/>
                <w:color w:val="FF0000"/>
                <w:sz w:val="20"/>
                <w:szCs w:val="24"/>
                <w:vertAlign w:val="subscript"/>
                <w:lang w:eastAsia="zh-CN"/>
              </w:rPr>
              <w:t>CS</w:t>
            </w:r>
            <w:r w:rsidRPr="00110200">
              <w:rPr>
                <w:rFonts w:eastAsia="Times New Roman"/>
                <w:color w:val="FF0000"/>
                <w:sz w:val="20"/>
                <w:szCs w:val="24"/>
                <w:lang w:eastAsia="zh-CN"/>
              </w:rPr>
              <w:t>=0, m</w:t>
            </w:r>
            <w:r w:rsidRPr="00110200">
              <w:rPr>
                <w:rFonts w:eastAsia="Times New Roman"/>
                <w:color w:val="FF0000"/>
                <w:sz w:val="20"/>
                <w:szCs w:val="24"/>
                <w:vertAlign w:val="subscript"/>
                <w:lang w:eastAsia="zh-CN"/>
              </w:rPr>
              <w:t>CS</w:t>
            </w:r>
            <w:r w:rsidRPr="00110200">
              <w:rPr>
                <w:rFonts w:eastAsia="Times New Roman"/>
                <w:color w:val="FF0000"/>
                <w:sz w:val="20"/>
                <w:szCs w:val="24"/>
                <w:lang w:eastAsia="zh-CN"/>
              </w:rPr>
              <w:t>=3, m</w:t>
            </w:r>
            <w:r w:rsidRPr="00110200">
              <w:rPr>
                <w:rFonts w:eastAsia="Times New Roman"/>
                <w:color w:val="FF0000"/>
                <w:sz w:val="20"/>
                <w:szCs w:val="24"/>
                <w:vertAlign w:val="subscript"/>
                <w:lang w:eastAsia="zh-CN"/>
              </w:rPr>
              <w:t>CS</w:t>
            </w:r>
            <w:r w:rsidRPr="00110200">
              <w:rPr>
                <w:rFonts w:eastAsia="Times New Roman"/>
                <w:color w:val="FF0000"/>
                <w:sz w:val="20"/>
                <w:szCs w:val="24"/>
                <w:lang w:eastAsia="zh-CN"/>
              </w:rPr>
              <w:t>=6, m</w:t>
            </w:r>
            <w:r w:rsidRPr="00110200">
              <w:rPr>
                <w:rFonts w:eastAsia="Times New Roman"/>
                <w:color w:val="FF0000"/>
                <w:sz w:val="20"/>
                <w:szCs w:val="24"/>
                <w:vertAlign w:val="subscript"/>
                <w:lang w:eastAsia="zh-CN"/>
              </w:rPr>
              <w:t>CS</w:t>
            </w:r>
            <w:r w:rsidRPr="00110200">
              <w:rPr>
                <w:rFonts w:eastAsia="Times New Roman"/>
                <w:color w:val="FF0000"/>
                <w:sz w:val="20"/>
                <w:szCs w:val="24"/>
                <w:lang w:eastAsia="zh-CN"/>
              </w:rPr>
              <w:t>=9} representing {NACK/NACK, NACK/ACK, ACK/ACK, ACK/NACK} respectively.</w:t>
            </w:r>
          </w:p>
          <w:p w14:paraId="59FF27EE" w14:textId="77777777" w:rsidR="00110200" w:rsidRPr="00110200" w:rsidRDefault="00110200" w:rsidP="00110200">
            <w:pPr>
              <w:numPr>
                <w:ilvl w:val="1"/>
                <w:numId w:val="39"/>
              </w:numPr>
              <w:autoSpaceDE/>
              <w:autoSpaceDN/>
              <w:adjustRightInd/>
              <w:snapToGrid/>
              <w:spacing w:after="160" w:line="259" w:lineRule="auto"/>
              <w:jc w:val="left"/>
              <w:rPr>
                <w:rFonts w:eastAsia="宋体"/>
                <w:color w:val="FF0000"/>
                <w:sz w:val="20"/>
                <w:szCs w:val="20"/>
                <w:lang w:eastAsia="zh-CN"/>
              </w:rPr>
            </w:pPr>
            <w:r w:rsidRPr="00110200">
              <w:rPr>
                <w:rFonts w:eastAsia="Times New Roman"/>
                <w:color w:val="FF0000"/>
                <w:sz w:val="20"/>
                <w:szCs w:val="24"/>
                <w:lang w:eastAsia="zh-CN"/>
              </w:rPr>
              <w:t>Where m</w:t>
            </w:r>
            <w:r w:rsidRPr="00110200">
              <w:rPr>
                <w:rFonts w:eastAsia="Times New Roman"/>
                <w:color w:val="FF0000"/>
                <w:sz w:val="20"/>
                <w:szCs w:val="24"/>
                <w:vertAlign w:val="subscript"/>
                <w:lang w:eastAsia="zh-CN"/>
              </w:rPr>
              <w:t>0</w:t>
            </w:r>
            <w:r w:rsidRPr="00110200">
              <w:rPr>
                <w:rFonts w:eastAsia="Times New Roman"/>
                <w:color w:val="FF0000"/>
                <w:sz w:val="20"/>
                <w:szCs w:val="24"/>
                <w:lang w:eastAsia="zh-CN"/>
              </w:rPr>
              <w:t xml:space="preserve"> is configured by initialCyclicShift in the configuration of the HP SR PF0 resource in Rel-16.</w:t>
            </w:r>
          </w:p>
          <w:p w14:paraId="78E4784C" w14:textId="0E41840F" w:rsidR="009F11E1" w:rsidRPr="00B47F02" w:rsidRDefault="00110200" w:rsidP="009F11E1">
            <w:pPr>
              <w:numPr>
                <w:ilvl w:val="0"/>
                <w:numId w:val="20"/>
              </w:numPr>
              <w:autoSpaceDE/>
              <w:autoSpaceDN/>
              <w:adjustRightInd/>
              <w:snapToGrid/>
              <w:spacing w:after="0" w:line="259" w:lineRule="auto"/>
              <w:contextualSpacing/>
              <w:jc w:val="left"/>
              <w:rPr>
                <w:rFonts w:eastAsia="等线"/>
                <w:color w:val="FF0000"/>
                <w:sz w:val="20"/>
                <w:szCs w:val="20"/>
                <w:lang w:eastAsia="zh-CN"/>
              </w:rPr>
            </w:pPr>
            <w:r w:rsidRPr="00110200">
              <w:rPr>
                <w:rFonts w:eastAsia="等线"/>
                <w:color w:val="FF0000"/>
                <w:sz w:val="20"/>
                <w:szCs w:val="20"/>
                <w:lang w:eastAsia="zh-CN"/>
              </w:rPr>
              <w:t>If the HP SR is PF1, and if the HP SR is positive, the 1 bit LP HARQ-ACK can be transmitted on the same SR resource with BPSK, while 2 bits LP HARQ-ACK can be transmitted on the same SR resource with QPSK.</w:t>
            </w:r>
            <w:r w:rsidRPr="00110200">
              <w:rPr>
                <w:rFonts w:eastAsia="等线" w:hint="eastAsia"/>
                <w:color w:val="FF0000"/>
                <w:sz w:val="20"/>
                <w:szCs w:val="20"/>
                <w:lang w:eastAsia="zh-CN"/>
              </w:rPr>
              <w:t xml:space="preserve"> </w:t>
            </w:r>
          </w:p>
        </w:tc>
      </w:tr>
    </w:tbl>
    <w:p w14:paraId="6F816278" w14:textId="13A4F24F" w:rsidR="006F1EDE" w:rsidRDefault="007C50AD" w:rsidP="0031730D">
      <w:pPr>
        <w:spacing w:before="120"/>
        <w:rPr>
          <w:lang w:eastAsia="zh-CN"/>
        </w:rPr>
      </w:pPr>
      <w:r>
        <w:rPr>
          <w:rFonts w:hint="eastAsia"/>
          <w:lang w:eastAsia="zh-CN"/>
        </w:rPr>
        <w:t>I</w:t>
      </w:r>
      <w:r>
        <w:rPr>
          <w:lang w:eastAsia="zh-CN"/>
        </w:rPr>
        <w:t>n particular,</w:t>
      </w:r>
      <w:r w:rsidR="008A1042">
        <w:rPr>
          <w:lang w:eastAsia="zh-CN"/>
        </w:rPr>
        <w:t xml:space="preserve"> for </w:t>
      </w:r>
      <w:r w:rsidR="00DB02D7">
        <w:rPr>
          <w:lang w:eastAsia="zh-CN"/>
        </w:rPr>
        <w:t>HP SR with PUCCH format 0</w:t>
      </w:r>
      <w:r w:rsidR="00A36313" w:rsidRPr="00A36313">
        <w:rPr>
          <w:lang w:eastAsia="zh-CN"/>
        </w:rPr>
        <w:t xml:space="preserve"> </w:t>
      </w:r>
      <w:r w:rsidR="00A36313">
        <w:rPr>
          <w:lang w:eastAsia="zh-CN"/>
        </w:rPr>
        <w:t xml:space="preserve">and LP HARQ-ACK </w:t>
      </w:r>
      <w:r w:rsidR="00486A88">
        <w:rPr>
          <w:lang w:eastAsia="zh-CN"/>
        </w:rPr>
        <w:t xml:space="preserve">PUCCH format </w:t>
      </w:r>
      <w:r w:rsidR="00A36313">
        <w:rPr>
          <w:lang w:eastAsia="zh-CN"/>
        </w:rPr>
        <w:t>0/1</w:t>
      </w:r>
      <w:r w:rsidR="00DB02D7">
        <w:rPr>
          <w:lang w:eastAsia="zh-CN"/>
        </w:rPr>
        <w:t xml:space="preserve">, </w:t>
      </w:r>
      <w:r w:rsidR="006130A8">
        <w:rPr>
          <w:lang w:eastAsia="zh-CN"/>
        </w:rPr>
        <w:t xml:space="preserve">one </w:t>
      </w:r>
      <w:r w:rsidR="004A5856">
        <w:rPr>
          <w:lang w:eastAsia="zh-CN"/>
        </w:rPr>
        <w:t xml:space="preserve">HP </w:t>
      </w:r>
      <w:r w:rsidR="006130A8">
        <w:rPr>
          <w:lang w:eastAsia="zh-CN"/>
        </w:rPr>
        <w:t xml:space="preserve">SR resource should be </w:t>
      </w:r>
      <w:r w:rsidR="004A5856">
        <w:rPr>
          <w:lang w:eastAsia="zh-CN"/>
        </w:rPr>
        <w:t>reserved</w:t>
      </w:r>
      <w:r w:rsidR="006130A8">
        <w:rPr>
          <w:lang w:eastAsia="zh-CN"/>
        </w:rPr>
        <w:t xml:space="preserve"> to support</w:t>
      </w:r>
      <w:r w:rsidR="00B727D4">
        <w:rPr>
          <w:lang w:eastAsia="zh-CN"/>
        </w:rPr>
        <w:t xml:space="preserve"> up to</w:t>
      </w:r>
      <w:r w:rsidR="006130A8">
        <w:rPr>
          <w:lang w:eastAsia="zh-CN"/>
        </w:rPr>
        <w:t xml:space="preserve"> 4 CS sequences</w:t>
      </w:r>
      <w:r w:rsidR="004C4A91">
        <w:rPr>
          <w:lang w:eastAsia="zh-CN"/>
        </w:rPr>
        <w:t xml:space="preserve"> corresponding to </w:t>
      </w:r>
      <w:r w:rsidR="00C1309A">
        <w:rPr>
          <w:lang w:eastAsia="zh-CN"/>
        </w:rPr>
        <w:t xml:space="preserve">up to </w:t>
      </w:r>
      <w:r w:rsidR="004C4A91">
        <w:rPr>
          <w:lang w:eastAsia="zh-CN"/>
        </w:rPr>
        <w:t>2 bits</w:t>
      </w:r>
      <w:r w:rsidR="00C1309A">
        <w:rPr>
          <w:lang w:eastAsia="zh-CN"/>
        </w:rPr>
        <w:t xml:space="preserve"> of LP HARQ-ACKs</w:t>
      </w:r>
      <w:r w:rsidR="004C02B7">
        <w:t>.</w:t>
      </w:r>
      <w:r w:rsidR="00EB4C0F">
        <w:rPr>
          <w:lang w:eastAsia="zh-CN"/>
        </w:rPr>
        <w:t xml:space="preserve"> </w:t>
      </w:r>
      <w:r w:rsidR="009B6AD7">
        <w:rPr>
          <w:lang w:eastAsia="zh-CN"/>
        </w:rPr>
        <w:t xml:space="preserve">Similarly, for HP SR </w:t>
      </w:r>
      <w:r w:rsidR="006F1EDE">
        <w:rPr>
          <w:lang w:eastAsia="zh-CN"/>
        </w:rPr>
        <w:t xml:space="preserve">with </w:t>
      </w:r>
      <w:r w:rsidR="00A36313">
        <w:rPr>
          <w:lang w:eastAsia="zh-CN"/>
        </w:rPr>
        <w:t xml:space="preserve">PUCCH format 1 </w:t>
      </w:r>
      <w:r w:rsidR="009B6AD7">
        <w:rPr>
          <w:lang w:eastAsia="zh-CN"/>
        </w:rPr>
        <w:t xml:space="preserve">and LP HARQ-ACK </w:t>
      </w:r>
      <w:r w:rsidR="00486A88">
        <w:rPr>
          <w:lang w:eastAsia="zh-CN"/>
        </w:rPr>
        <w:t xml:space="preserve">PUCCH format </w:t>
      </w:r>
      <w:r w:rsidR="009B6AD7">
        <w:rPr>
          <w:lang w:eastAsia="zh-CN"/>
        </w:rPr>
        <w:t xml:space="preserve">0/1, </w:t>
      </w:r>
      <w:r w:rsidR="006F1EDE" w:rsidRPr="008A1042">
        <w:rPr>
          <w:lang w:eastAsia="zh-CN"/>
        </w:rPr>
        <w:t>if the HP SR is positive</w:t>
      </w:r>
      <w:r w:rsidR="006F1EDE">
        <w:rPr>
          <w:lang w:eastAsia="zh-CN"/>
        </w:rPr>
        <w:t>, the 1 bit LP HARQ-ACK can be transmitted on the same SR resource with BPSK, while 2 bits LP HARQ-ACK</w:t>
      </w:r>
      <w:r w:rsidR="006F1EDE" w:rsidRPr="006F1EDE">
        <w:rPr>
          <w:lang w:eastAsia="zh-CN"/>
        </w:rPr>
        <w:t xml:space="preserve"> </w:t>
      </w:r>
      <w:r w:rsidR="006F1EDE">
        <w:rPr>
          <w:lang w:eastAsia="zh-CN"/>
        </w:rPr>
        <w:t>can be transmitted with QPSK</w:t>
      </w:r>
      <w:r w:rsidR="00F878D8">
        <w:rPr>
          <w:lang w:eastAsia="zh-CN"/>
        </w:rPr>
        <w:t>.</w:t>
      </w:r>
    </w:p>
    <w:p w14:paraId="0455379F" w14:textId="68FA880F" w:rsidR="00A15C5D" w:rsidRDefault="0020008B" w:rsidP="00DC05B8">
      <w:pPr>
        <w:spacing w:before="120"/>
        <w:rPr>
          <w:lang w:eastAsia="zh-CN"/>
        </w:rPr>
      </w:pPr>
      <w:bookmarkStart w:id="12" w:name="_Hlk95139293"/>
      <w:r>
        <w:rPr>
          <w:lang w:eastAsia="zh-CN"/>
        </w:rPr>
        <w:t xml:space="preserve">The </w:t>
      </w:r>
      <w:r w:rsidR="0034797C">
        <w:rPr>
          <w:lang w:eastAsia="zh-CN"/>
        </w:rPr>
        <w:t>purpose</w:t>
      </w:r>
      <w:r>
        <w:rPr>
          <w:lang w:eastAsia="zh-CN"/>
        </w:rPr>
        <w:t xml:space="preserve"> of this design is to </w:t>
      </w:r>
      <w:r w:rsidR="00CF00A1">
        <w:rPr>
          <w:lang w:eastAsia="zh-CN"/>
        </w:rPr>
        <w:t>use the same</w:t>
      </w:r>
      <w:r w:rsidR="00814D8A">
        <w:rPr>
          <w:lang w:eastAsia="zh-CN"/>
        </w:rPr>
        <w:t xml:space="preserve"> resources (</w:t>
      </w:r>
      <w:r w:rsidR="00CF00A1">
        <w:rPr>
          <w:lang w:eastAsia="zh-CN"/>
        </w:rPr>
        <w:t>cyclic shift</w:t>
      </w:r>
      <w:r w:rsidR="00814D8A">
        <w:rPr>
          <w:lang w:eastAsia="zh-CN"/>
        </w:rPr>
        <w:t xml:space="preserve"> or modulation symbol)</w:t>
      </w:r>
      <w:r w:rsidR="00CF00A1">
        <w:rPr>
          <w:lang w:eastAsia="zh-CN"/>
        </w:rPr>
        <w:t xml:space="preserve"> for</w:t>
      </w:r>
      <w:r>
        <w:rPr>
          <w:lang w:eastAsia="zh-CN"/>
        </w:rPr>
        <w:t xml:space="preserve"> </w:t>
      </w:r>
      <w:r w:rsidR="00CF00A1">
        <w:rPr>
          <w:lang w:eastAsia="zh-CN"/>
        </w:rPr>
        <w:t>HP SR only, HP SR + {NACK} and HP SR + {NACK/NACK}. In this way, 4 CS sequences</w:t>
      </w:r>
      <w:r w:rsidR="00814D8A">
        <w:rPr>
          <w:lang w:eastAsia="zh-CN"/>
        </w:rPr>
        <w:t xml:space="preserve"> or modulation symbols</w:t>
      </w:r>
      <w:r w:rsidR="00CF00A1">
        <w:rPr>
          <w:lang w:eastAsia="zh-CN"/>
        </w:rPr>
        <w:t xml:space="preserve"> </w:t>
      </w:r>
      <w:r w:rsidR="00814D8A">
        <w:rPr>
          <w:lang w:eastAsia="zh-CN"/>
        </w:rPr>
        <w:t>are</w:t>
      </w:r>
      <w:r w:rsidR="00CF00A1">
        <w:rPr>
          <w:lang w:eastAsia="zh-CN"/>
        </w:rPr>
        <w:t xml:space="preserve"> sufficient for transmitting HP SR and LP HARQ-ACK</w:t>
      </w:r>
      <w:r w:rsidR="00445FB4">
        <w:rPr>
          <w:lang w:eastAsia="zh-CN"/>
        </w:rPr>
        <w:t xml:space="preserve"> in one SR resource</w:t>
      </w:r>
      <w:r w:rsidR="00814D8A">
        <w:rPr>
          <w:lang w:eastAsia="zh-CN"/>
        </w:rPr>
        <w:t xml:space="preserve"> and distinguish</w:t>
      </w:r>
      <w:r w:rsidR="00A15C5D">
        <w:rPr>
          <w:lang w:eastAsia="zh-CN"/>
        </w:rPr>
        <w:t>ing</w:t>
      </w:r>
      <w:r w:rsidR="00814D8A">
        <w:rPr>
          <w:lang w:eastAsia="zh-CN"/>
        </w:rPr>
        <w:t xml:space="preserve"> the situation between HP SR only and HP SR+LP HARQ-ACK</w:t>
      </w:r>
      <w:r w:rsidR="00CF00A1">
        <w:rPr>
          <w:lang w:eastAsia="zh-CN"/>
        </w:rPr>
        <w:t xml:space="preserve">. </w:t>
      </w:r>
    </w:p>
    <w:p w14:paraId="6E42973D" w14:textId="772C2668" w:rsidR="00827CD2" w:rsidRPr="00827CD2" w:rsidRDefault="00640861" w:rsidP="002234B3">
      <w:pPr>
        <w:rPr>
          <w:lang w:eastAsia="zh-CN"/>
        </w:rPr>
      </w:pPr>
      <w:r>
        <w:rPr>
          <w:lang w:eastAsia="zh-CN"/>
        </w:rPr>
        <w:t>In the last meeting</w:t>
      </w:r>
      <w:r w:rsidR="00827CD2">
        <w:rPr>
          <w:lang w:eastAsia="zh-CN"/>
        </w:rPr>
        <w:t>, some companies raise</w:t>
      </w:r>
      <w:r w:rsidR="00B74042">
        <w:rPr>
          <w:lang w:eastAsia="zh-CN"/>
        </w:rPr>
        <w:t>d</w:t>
      </w:r>
      <w:r w:rsidR="00827CD2">
        <w:rPr>
          <w:lang w:eastAsia="zh-CN"/>
        </w:rPr>
        <w:t xml:space="preserve"> a </w:t>
      </w:r>
      <w:r w:rsidR="00D55F6F">
        <w:rPr>
          <w:lang w:eastAsia="zh-CN"/>
        </w:rPr>
        <w:t xml:space="preserve">DTX-to-ACK </w:t>
      </w:r>
      <w:r w:rsidR="00827CD2">
        <w:rPr>
          <w:lang w:eastAsia="zh-CN"/>
        </w:rPr>
        <w:t xml:space="preserve">problem </w:t>
      </w:r>
      <w:r w:rsidR="00D55F6F">
        <w:rPr>
          <w:lang w:eastAsia="zh-CN"/>
        </w:rPr>
        <w:t>for LP HARQ-ACK</w:t>
      </w:r>
      <w:r w:rsidR="00C613C8">
        <w:rPr>
          <w:lang w:eastAsia="zh-CN"/>
        </w:rPr>
        <w:t>, where if the</w:t>
      </w:r>
      <w:r w:rsidR="00C85C32">
        <w:rPr>
          <w:lang w:eastAsia="zh-CN"/>
        </w:rPr>
        <w:t xml:space="preserve"> gNB schedules 2 bits LP HARQ-ACKs but the</w:t>
      </w:r>
      <w:r w:rsidR="00C613C8">
        <w:rPr>
          <w:lang w:eastAsia="zh-CN"/>
        </w:rPr>
        <w:t xml:space="preserve"> UE misses </w:t>
      </w:r>
      <w:r w:rsidR="00855BAA">
        <w:rPr>
          <w:lang w:eastAsia="zh-CN"/>
        </w:rPr>
        <w:t>one</w:t>
      </w:r>
      <w:r w:rsidR="00C85C32">
        <w:rPr>
          <w:lang w:eastAsia="zh-CN"/>
        </w:rPr>
        <w:t xml:space="preserve"> DCI, the UE </w:t>
      </w:r>
      <w:r w:rsidR="006D401C">
        <w:rPr>
          <w:lang w:eastAsia="zh-CN"/>
        </w:rPr>
        <w:t xml:space="preserve">will </w:t>
      </w:r>
      <w:r w:rsidR="00C85C32">
        <w:rPr>
          <w:lang w:eastAsia="zh-CN"/>
        </w:rPr>
        <w:t>actually transmit {ACK} while the gNB will mis</w:t>
      </w:r>
      <w:r w:rsidR="006D401C">
        <w:rPr>
          <w:lang w:eastAsia="zh-CN"/>
        </w:rPr>
        <w:t>interpret</w:t>
      </w:r>
      <w:r w:rsidR="00C85C32">
        <w:rPr>
          <w:lang w:eastAsia="zh-CN"/>
        </w:rPr>
        <w:t xml:space="preserve"> it as {ACK ACK}</w:t>
      </w:r>
      <w:r w:rsidR="006D401C">
        <w:rPr>
          <w:lang w:eastAsia="zh-CN"/>
        </w:rPr>
        <w:t xml:space="preserve"> </w:t>
      </w:r>
      <w:r w:rsidR="00261C7F">
        <w:rPr>
          <w:lang w:eastAsia="zh-CN"/>
        </w:rPr>
        <w:t xml:space="preserve">positioned </w:t>
      </w:r>
      <w:r w:rsidR="006D401C">
        <w:rPr>
          <w:lang w:eastAsia="zh-CN"/>
        </w:rPr>
        <w:t>at the same CS/c</w:t>
      </w:r>
      <w:r w:rsidR="006D401C" w:rsidRPr="006D401C">
        <w:rPr>
          <w:lang w:eastAsia="zh-CN"/>
        </w:rPr>
        <w:t xml:space="preserve">onstellation </w:t>
      </w:r>
      <w:r w:rsidR="006D401C">
        <w:rPr>
          <w:lang w:eastAsia="zh-CN"/>
        </w:rPr>
        <w:t>p</w:t>
      </w:r>
      <w:r w:rsidR="006D401C" w:rsidRPr="006D401C">
        <w:rPr>
          <w:lang w:eastAsia="zh-CN"/>
        </w:rPr>
        <w:t>oint</w:t>
      </w:r>
      <w:r w:rsidR="00827CD2">
        <w:rPr>
          <w:lang w:eastAsia="zh-CN"/>
        </w:rPr>
        <w:t>.</w:t>
      </w:r>
      <w:r w:rsidR="00A82E24">
        <w:rPr>
          <w:lang w:eastAsia="zh-CN"/>
        </w:rPr>
        <w:t xml:space="preserve"> </w:t>
      </w:r>
      <w:r w:rsidR="00494659">
        <w:rPr>
          <w:lang w:eastAsia="zh-CN"/>
        </w:rPr>
        <w:t xml:space="preserve">However, </w:t>
      </w:r>
      <w:r w:rsidR="00165F45">
        <w:rPr>
          <w:lang w:eastAsia="zh-CN"/>
        </w:rPr>
        <w:t xml:space="preserve">the </w:t>
      </w:r>
      <w:r w:rsidR="00C24DE3">
        <w:rPr>
          <w:lang w:eastAsia="zh-CN"/>
        </w:rPr>
        <w:t>similar</w:t>
      </w:r>
      <w:r w:rsidR="00165F45">
        <w:rPr>
          <w:lang w:eastAsia="zh-CN"/>
        </w:rPr>
        <w:t xml:space="preserve"> situation also occurs at Rel-15 when HARQ-ACK with PUCCH format 1 collid</w:t>
      </w:r>
      <w:r w:rsidR="00EA46BB">
        <w:rPr>
          <w:lang w:eastAsia="zh-CN"/>
        </w:rPr>
        <w:t>es</w:t>
      </w:r>
      <w:r w:rsidR="00165F45">
        <w:rPr>
          <w:lang w:eastAsia="zh-CN"/>
        </w:rPr>
        <w:t xml:space="preserve"> with SR PUCCH format 1, and occurs at Rel-17 when </w:t>
      </w:r>
      <w:r w:rsidR="00EA46BB">
        <w:rPr>
          <w:lang w:eastAsia="zh-CN"/>
        </w:rPr>
        <w:t>HP HARQ-ACK with PUCCH format 0/1 collides with LP HARQ-ACK with PUCCH format 0/1</w:t>
      </w:r>
      <w:r w:rsidR="005A7C69">
        <w:rPr>
          <w:lang w:eastAsia="zh-CN"/>
        </w:rPr>
        <w:t xml:space="preserve">, so there is no need to specifically </w:t>
      </w:r>
      <w:r w:rsidR="00261C7F">
        <w:rPr>
          <w:lang w:eastAsia="zh-CN"/>
        </w:rPr>
        <w:t xml:space="preserve">resolve </w:t>
      </w:r>
      <w:r w:rsidR="005A7C69">
        <w:rPr>
          <w:lang w:eastAsia="zh-CN"/>
        </w:rPr>
        <w:t xml:space="preserve">it </w:t>
      </w:r>
      <w:r w:rsidR="00594718">
        <w:rPr>
          <w:lang w:eastAsia="zh-CN"/>
        </w:rPr>
        <w:t>with</w:t>
      </w:r>
      <w:r w:rsidR="003058CD">
        <w:rPr>
          <w:lang w:eastAsia="zh-CN"/>
        </w:rPr>
        <w:t xml:space="preserve"> spec </w:t>
      </w:r>
      <w:r w:rsidR="00594718">
        <w:rPr>
          <w:lang w:eastAsia="zh-CN"/>
        </w:rPr>
        <w:t>efforts</w:t>
      </w:r>
      <w:r w:rsidR="000E6DE5">
        <w:rPr>
          <w:lang w:eastAsia="zh-CN"/>
        </w:rPr>
        <w:t xml:space="preserve">. </w:t>
      </w:r>
      <w:r w:rsidR="00B012FB">
        <w:rPr>
          <w:lang w:eastAsia="zh-CN"/>
        </w:rPr>
        <w:t>S</w:t>
      </w:r>
      <w:r w:rsidR="00827CD2">
        <w:rPr>
          <w:lang w:eastAsia="zh-CN"/>
        </w:rPr>
        <w:t>ince the HP SR resource is configured</w:t>
      </w:r>
      <w:r w:rsidR="00165F45">
        <w:rPr>
          <w:lang w:eastAsia="zh-CN"/>
        </w:rPr>
        <w:t xml:space="preserve"> with predictable position</w:t>
      </w:r>
      <w:r w:rsidR="00827CD2">
        <w:rPr>
          <w:lang w:eastAsia="zh-CN"/>
        </w:rPr>
        <w:t xml:space="preserve">, it is </w:t>
      </w:r>
      <w:r w:rsidR="00165F45">
        <w:rPr>
          <w:lang w:eastAsia="zh-CN"/>
        </w:rPr>
        <w:t>feasible</w:t>
      </w:r>
      <w:r w:rsidR="00827CD2">
        <w:rPr>
          <w:lang w:eastAsia="zh-CN"/>
        </w:rPr>
        <w:t xml:space="preserve"> for </w:t>
      </w:r>
      <w:r w:rsidR="007B66DB">
        <w:rPr>
          <w:lang w:eastAsia="zh-CN"/>
        </w:rPr>
        <w:t xml:space="preserve">the </w:t>
      </w:r>
      <w:r w:rsidR="00827CD2">
        <w:rPr>
          <w:lang w:eastAsia="zh-CN"/>
        </w:rPr>
        <w:t xml:space="preserve">gNB to </w:t>
      </w:r>
      <w:r w:rsidR="00165F45">
        <w:rPr>
          <w:lang w:eastAsia="zh-CN"/>
        </w:rPr>
        <w:t xml:space="preserve">apply with high </w:t>
      </w:r>
      <w:r w:rsidR="00165F45">
        <w:rPr>
          <w:lang w:eastAsia="zh-CN"/>
        </w:rPr>
        <w:lastRenderedPageBreak/>
        <w:t>reliable scheduling (e.g., by a high AL of DCI) for the LP HARQ-ACKs colliding with the potential HP SR</w:t>
      </w:r>
      <w:r w:rsidR="00827CD2">
        <w:rPr>
          <w:lang w:eastAsia="zh-CN"/>
        </w:rPr>
        <w:t xml:space="preserve">. </w:t>
      </w:r>
      <w:r w:rsidR="00165F45">
        <w:rPr>
          <w:lang w:eastAsia="zh-CN"/>
        </w:rPr>
        <w:t>In addition</w:t>
      </w:r>
      <w:r w:rsidR="00827CD2">
        <w:rPr>
          <w:lang w:eastAsia="zh-CN"/>
        </w:rPr>
        <w:t>, the ambiguity only happens on LP HARQ-ACK, and has no effect to</w:t>
      </w:r>
      <w:r w:rsidR="00AE7215">
        <w:rPr>
          <w:lang w:eastAsia="zh-CN"/>
        </w:rPr>
        <w:t xml:space="preserve"> the</w:t>
      </w:r>
      <w:r w:rsidR="00827CD2">
        <w:rPr>
          <w:lang w:eastAsia="zh-CN"/>
        </w:rPr>
        <w:t xml:space="preserve"> HP SR</w:t>
      </w:r>
      <w:r w:rsidR="00AE7215">
        <w:rPr>
          <w:lang w:eastAsia="zh-CN"/>
        </w:rPr>
        <w:t xml:space="preserve"> performance</w:t>
      </w:r>
      <w:r w:rsidR="00827CD2">
        <w:rPr>
          <w:lang w:eastAsia="zh-CN"/>
        </w:rPr>
        <w:t xml:space="preserve">. </w:t>
      </w:r>
      <w:r w:rsidR="000E6DE5">
        <w:rPr>
          <w:lang w:eastAsia="zh-CN"/>
        </w:rPr>
        <w:t>Therefore</w:t>
      </w:r>
      <w:r w:rsidR="00827CD2">
        <w:rPr>
          <w:lang w:eastAsia="zh-CN"/>
        </w:rPr>
        <w:t>, we think the multiplex</w:t>
      </w:r>
      <w:r w:rsidR="00CC4F8F">
        <w:rPr>
          <w:lang w:eastAsia="zh-CN"/>
        </w:rPr>
        <w:t>ing</w:t>
      </w:r>
      <w:r w:rsidR="00827CD2">
        <w:rPr>
          <w:lang w:eastAsia="zh-CN"/>
        </w:rPr>
        <w:t xml:space="preserve"> rule</w:t>
      </w:r>
      <w:r w:rsidR="000E6DE5">
        <w:rPr>
          <w:lang w:eastAsia="zh-CN"/>
        </w:rPr>
        <w:t xml:space="preserve"> </w:t>
      </w:r>
      <w:r w:rsidR="00827CD2">
        <w:rPr>
          <w:lang w:eastAsia="zh-CN"/>
        </w:rPr>
        <w:t xml:space="preserve">for HP SR and LP HARQ-ACK </w:t>
      </w:r>
      <w:r w:rsidR="008645B9">
        <w:rPr>
          <w:lang w:eastAsia="zh-CN"/>
        </w:rPr>
        <w:t xml:space="preserve">in the proposal </w:t>
      </w:r>
      <w:r w:rsidR="00827CD2">
        <w:rPr>
          <w:lang w:eastAsia="zh-CN"/>
        </w:rPr>
        <w:t xml:space="preserve">above should be </w:t>
      </w:r>
      <w:r w:rsidR="00CA3568">
        <w:rPr>
          <w:lang w:eastAsia="zh-CN"/>
        </w:rPr>
        <w:t>adopted</w:t>
      </w:r>
      <w:r w:rsidR="00827CD2">
        <w:rPr>
          <w:lang w:eastAsia="zh-CN"/>
        </w:rPr>
        <w:t>.</w:t>
      </w:r>
    </w:p>
    <w:bookmarkEnd w:id="12"/>
    <w:p w14:paraId="0F30937B" w14:textId="38133F54" w:rsidR="00DA0E86" w:rsidRPr="00DA0E86" w:rsidRDefault="002234B3" w:rsidP="00DA0E86">
      <w:pPr>
        <w:rPr>
          <w:b/>
          <w:i/>
          <w:lang w:eastAsia="zh-CN"/>
        </w:rPr>
      </w:pPr>
      <w:r w:rsidRPr="005569D0">
        <w:rPr>
          <w:b/>
          <w:i/>
          <w:u w:val="single"/>
          <w:lang w:eastAsia="zh-CN"/>
        </w:rPr>
        <w:t xml:space="preserve">Proposal </w:t>
      </w:r>
      <w:r w:rsidR="0042759C">
        <w:rPr>
          <w:b/>
          <w:i/>
          <w:u w:val="single"/>
          <w:lang w:eastAsia="zh-CN"/>
        </w:rPr>
        <w:t>14</w:t>
      </w:r>
      <w:r w:rsidRPr="005569D0">
        <w:rPr>
          <w:b/>
          <w:i/>
          <w:u w:val="single"/>
          <w:lang w:eastAsia="zh-CN"/>
        </w:rPr>
        <w:t>:</w:t>
      </w:r>
      <w:r w:rsidRPr="005569D0">
        <w:rPr>
          <w:b/>
          <w:i/>
          <w:lang w:eastAsia="zh-CN"/>
        </w:rPr>
        <w:t xml:space="preserve"> </w:t>
      </w:r>
      <w:r w:rsidR="00DA0E86" w:rsidRPr="00DA0E86">
        <w:rPr>
          <w:b/>
          <w:i/>
          <w:lang w:eastAsia="zh-CN"/>
        </w:rPr>
        <w:t xml:space="preserve">When a PUCCH carrying HP SR with </w:t>
      </w:r>
      <w:r w:rsidR="00130029">
        <w:rPr>
          <w:b/>
          <w:i/>
          <w:lang w:eastAsia="zh-CN"/>
        </w:rPr>
        <w:t xml:space="preserve">PUCCH format </w:t>
      </w:r>
      <w:r w:rsidR="00130029" w:rsidRPr="00DA0E86">
        <w:rPr>
          <w:b/>
          <w:i/>
          <w:lang w:eastAsia="zh-CN"/>
        </w:rPr>
        <w:t>0</w:t>
      </w:r>
      <w:r w:rsidR="00DA0E86" w:rsidRPr="00DA0E86">
        <w:rPr>
          <w:b/>
          <w:i/>
          <w:lang w:eastAsia="zh-CN"/>
        </w:rPr>
        <w:t xml:space="preserve">/1 overlaps with a PUCCH carrying LP HARQ-ACK with </w:t>
      </w:r>
      <w:r w:rsidR="00130029">
        <w:rPr>
          <w:b/>
          <w:i/>
          <w:lang w:eastAsia="zh-CN"/>
        </w:rPr>
        <w:t xml:space="preserve">PUCCH format </w:t>
      </w:r>
      <w:r w:rsidR="00DA0E86" w:rsidRPr="00DA0E86">
        <w:rPr>
          <w:b/>
          <w:i/>
          <w:lang w:eastAsia="zh-CN"/>
        </w:rPr>
        <w:t>0/1,</w:t>
      </w:r>
    </w:p>
    <w:p w14:paraId="55969CA4" w14:textId="77777777" w:rsidR="00DA0E86" w:rsidRDefault="00DA0E86" w:rsidP="00DA0E86">
      <w:pPr>
        <w:pStyle w:val="afa"/>
        <w:numPr>
          <w:ilvl w:val="0"/>
          <w:numId w:val="17"/>
        </w:numPr>
        <w:overflowPunct w:val="0"/>
        <w:textAlignment w:val="baseline"/>
        <w:rPr>
          <w:rFonts w:ascii="Times New Roman" w:hAnsi="Times New Roman" w:cs="Times New Roman"/>
          <w:b/>
          <w:i/>
        </w:rPr>
      </w:pPr>
      <w:r w:rsidRPr="00DA0E86">
        <w:rPr>
          <w:rFonts w:ascii="Times New Roman" w:hAnsi="Times New Roman" w:cs="Times New Roman"/>
          <w:b/>
          <w:i/>
        </w:rPr>
        <w:t>For positive SR, transmit HARQ-ACK on the SR PUCCH resource.</w:t>
      </w:r>
    </w:p>
    <w:p w14:paraId="6A7856FE" w14:textId="72DF4768" w:rsidR="00DA0E86" w:rsidRDefault="00DA0E86" w:rsidP="0031730D">
      <w:pPr>
        <w:pStyle w:val="afa"/>
        <w:numPr>
          <w:ilvl w:val="0"/>
          <w:numId w:val="17"/>
        </w:numPr>
        <w:overflowPunct w:val="0"/>
        <w:textAlignment w:val="baseline"/>
        <w:rPr>
          <w:rFonts w:ascii="Times New Roman" w:hAnsi="Times New Roman" w:cs="Times New Roman"/>
          <w:b/>
          <w:i/>
        </w:rPr>
      </w:pPr>
      <w:r w:rsidRPr="00DA0E86">
        <w:rPr>
          <w:rFonts w:ascii="Times New Roman" w:hAnsi="Times New Roman" w:cs="Times New Roman"/>
          <w:b/>
          <w:i/>
        </w:rPr>
        <w:t>For negative SR, transmit HARQ-ACK on the HARQ-ACK PUCCH resource.</w:t>
      </w:r>
    </w:p>
    <w:p w14:paraId="623089E3" w14:textId="77777777" w:rsidR="007C4BD9" w:rsidRPr="0031730D" w:rsidRDefault="007C4BD9" w:rsidP="0031730D">
      <w:pPr>
        <w:pStyle w:val="afa"/>
        <w:numPr>
          <w:ilvl w:val="0"/>
          <w:numId w:val="17"/>
        </w:numPr>
        <w:overflowPunct w:val="0"/>
        <w:spacing w:after="120"/>
        <w:textAlignment w:val="baseline"/>
        <w:rPr>
          <w:b/>
          <w:i/>
        </w:rPr>
      </w:pPr>
      <w:r w:rsidRPr="0031730D">
        <w:rPr>
          <w:rFonts w:ascii="Times New Roman" w:hAnsi="Times New Roman" w:cs="Times New Roman"/>
          <w:b/>
          <w:i/>
        </w:rPr>
        <w:t xml:space="preserve">If the HP SR is PF0 and the HP SR is positive, </w:t>
      </w:r>
    </w:p>
    <w:p w14:paraId="7B26C731" w14:textId="77777777" w:rsidR="007C4BD9" w:rsidRPr="0031730D" w:rsidRDefault="007C4BD9" w:rsidP="0031730D">
      <w:pPr>
        <w:pStyle w:val="afa"/>
        <w:numPr>
          <w:ilvl w:val="1"/>
          <w:numId w:val="17"/>
        </w:numPr>
        <w:overflowPunct w:val="0"/>
        <w:spacing w:after="120"/>
        <w:textAlignment w:val="baseline"/>
        <w:rPr>
          <w:rFonts w:eastAsia="Times New Roman"/>
          <w:b/>
          <w:i/>
          <w:szCs w:val="24"/>
        </w:rPr>
      </w:pPr>
      <w:r w:rsidRPr="0031730D">
        <w:rPr>
          <w:rFonts w:ascii="Times New Roman" w:eastAsia="Times New Roman" w:hAnsi="Times New Roman" w:cs="Times New Roman"/>
          <w:b/>
          <w:i/>
          <w:szCs w:val="24"/>
        </w:rPr>
        <w:t>1 bit LP HARQ-ACK should be transmitted on the HP SR PUCCH resource by using m</w:t>
      </w:r>
      <w:r w:rsidRPr="0031730D">
        <w:rPr>
          <w:rFonts w:ascii="Times New Roman" w:eastAsia="Times New Roman" w:hAnsi="Times New Roman" w:cs="Times New Roman"/>
          <w:b/>
          <w:i/>
          <w:szCs w:val="24"/>
          <w:vertAlign w:val="subscript"/>
        </w:rPr>
        <w:t>0</w:t>
      </w:r>
      <w:r w:rsidRPr="0031730D">
        <w:rPr>
          <w:rFonts w:ascii="Times New Roman" w:eastAsia="Times New Roman" w:hAnsi="Times New Roman" w:cs="Times New Roman"/>
          <w:b/>
          <w:i/>
          <w:szCs w:val="24"/>
        </w:rPr>
        <w:t xml:space="preserve">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=0,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=6} representing {NACK, ACK} respectively;</w:t>
      </w:r>
    </w:p>
    <w:p w14:paraId="19B49B10" w14:textId="77777777" w:rsidR="007C4BD9" w:rsidRPr="0031730D" w:rsidRDefault="007C4BD9" w:rsidP="0031730D">
      <w:pPr>
        <w:pStyle w:val="afa"/>
        <w:numPr>
          <w:ilvl w:val="1"/>
          <w:numId w:val="17"/>
        </w:numPr>
        <w:overflowPunct w:val="0"/>
        <w:spacing w:after="120"/>
        <w:textAlignment w:val="baseline"/>
        <w:rPr>
          <w:rFonts w:eastAsia="宋体"/>
          <w:b/>
          <w:i/>
          <w:szCs w:val="20"/>
        </w:rPr>
      </w:pPr>
      <w:r w:rsidRPr="0031730D">
        <w:rPr>
          <w:rFonts w:ascii="Times New Roman" w:eastAsia="Times New Roman" w:hAnsi="Times New Roman" w:cs="Times New Roman"/>
          <w:b/>
          <w:i/>
          <w:szCs w:val="24"/>
        </w:rPr>
        <w:t>2 bits LP HARQ-ACK should be transmitted on the HP SR PUCCH resource by using m</w:t>
      </w:r>
      <w:r w:rsidRPr="0031730D">
        <w:rPr>
          <w:rFonts w:ascii="Times New Roman" w:eastAsia="Times New Roman" w:hAnsi="Times New Roman" w:cs="Times New Roman"/>
          <w:b/>
          <w:i/>
          <w:szCs w:val="24"/>
          <w:vertAlign w:val="subscript"/>
        </w:rPr>
        <w:t>0</w:t>
      </w:r>
      <w:r w:rsidRPr="0031730D">
        <w:rPr>
          <w:rFonts w:ascii="Times New Roman" w:eastAsia="Times New Roman" w:hAnsi="Times New Roman" w:cs="Times New Roman"/>
          <w:b/>
          <w:i/>
          <w:szCs w:val="24"/>
        </w:rPr>
        <w:t xml:space="preserve">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=0,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=3,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=6,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=9} representing {NACK/NACK, NACK/ACK, ACK/ACK, ACK/NACK} respectively.</w:t>
      </w:r>
    </w:p>
    <w:p w14:paraId="40AD7CD2" w14:textId="77777777" w:rsidR="007C4BD9" w:rsidRPr="0031730D" w:rsidRDefault="007C4BD9" w:rsidP="0031730D">
      <w:pPr>
        <w:pStyle w:val="afa"/>
        <w:numPr>
          <w:ilvl w:val="1"/>
          <w:numId w:val="17"/>
        </w:numPr>
        <w:overflowPunct w:val="0"/>
        <w:spacing w:after="120"/>
        <w:textAlignment w:val="baseline"/>
        <w:rPr>
          <w:rFonts w:eastAsia="宋体"/>
          <w:b/>
          <w:i/>
          <w:szCs w:val="20"/>
        </w:rPr>
      </w:pPr>
      <w:r w:rsidRPr="0031730D">
        <w:rPr>
          <w:rFonts w:ascii="Times New Roman" w:eastAsia="Times New Roman" w:hAnsi="Times New Roman" w:cs="Times New Roman"/>
          <w:b/>
          <w:i/>
          <w:szCs w:val="24"/>
        </w:rPr>
        <w:t>Where m</w:t>
      </w:r>
      <w:r w:rsidRPr="0031730D">
        <w:rPr>
          <w:rFonts w:ascii="Times New Roman" w:eastAsia="Times New Roman" w:hAnsi="Times New Roman" w:cs="Times New Roman"/>
          <w:b/>
          <w:i/>
          <w:szCs w:val="24"/>
          <w:vertAlign w:val="subscript"/>
        </w:rPr>
        <w:t>0</w:t>
      </w:r>
      <w:r w:rsidRPr="0031730D">
        <w:rPr>
          <w:rFonts w:ascii="Times New Roman" w:eastAsia="Times New Roman" w:hAnsi="Times New Roman" w:cs="Times New Roman"/>
          <w:b/>
          <w:i/>
          <w:szCs w:val="24"/>
        </w:rPr>
        <w:t xml:space="preserve"> is configured by initialCyclicShift in the configuration of the HP SR PF0 resource in Rel-16.</w:t>
      </w:r>
    </w:p>
    <w:p w14:paraId="47033C63" w14:textId="5A9A4D1E" w:rsidR="007C4BD9" w:rsidRDefault="007C4BD9" w:rsidP="007C4BD9">
      <w:pPr>
        <w:pStyle w:val="afa"/>
        <w:numPr>
          <w:ilvl w:val="0"/>
          <w:numId w:val="17"/>
        </w:numPr>
        <w:overflowPunct w:val="0"/>
        <w:spacing w:after="120"/>
        <w:textAlignment w:val="baseline"/>
        <w:rPr>
          <w:rFonts w:ascii="Times New Roman" w:hAnsi="Times New Roman" w:cs="Times New Roman"/>
          <w:b/>
          <w:i/>
        </w:rPr>
      </w:pPr>
      <w:r w:rsidRPr="0031730D">
        <w:rPr>
          <w:rFonts w:ascii="Times New Roman" w:hAnsi="Times New Roman" w:cs="Times New Roman"/>
          <w:b/>
          <w:i/>
        </w:rPr>
        <w:t>If the HP SR is PF1, and if the HP SR is positive, the 1 bit LP HARQ-ACK can be transmitted on the same SR resource with BPSK, while 2 bits LP HARQ-ACK can be transmitted on the same SR resource with QPSK.</w:t>
      </w:r>
    </w:p>
    <w:p w14:paraId="0227128F" w14:textId="7B4924FC" w:rsidR="00F80F3A" w:rsidRDefault="00F80F3A" w:rsidP="00F80F3A">
      <w:pPr>
        <w:overflowPunct w:val="0"/>
        <w:textAlignment w:val="baseline"/>
        <w:rPr>
          <w:lang w:eastAsia="zh-CN"/>
        </w:rPr>
      </w:pPr>
      <w:r>
        <w:rPr>
          <w:lang w:eastAsia="zh-CN"/>
        </w:rPr>
        <w:t>Another FFS issue</w:t>
      </w:r>
      <w:r w:rsidR="008C59AF">
        <w:rPr>
          <w:lang w:eastAsia="zh-CN"/>
        </w:rPr>
        <w:t xml:space="preserve"> </w:t>
      </w:r>
      <w:r>
        <w:rPr>
          <w:lang w:eastAsia="zh-CN"/>
        </w:rPr>
        <w:t>from the last meeting</w:t>
      </w:r>
      <w:r w:rsidR="008C59AF" w:rsidRPr="008C59AF">
        <w:rPr>
          <w:lang w:eastAsia="zh-CN"/>
        </w:rPr>
        <w:t xml:space="preserve"> </w:t>
      </w:r>
      <w:r w:rsidR="008C59AF">
        <w:rPr>
          <w:lang w:eastAsia="zh-CN"/>
        </w:rPr>
        <w:t xml:space="preserve">related </w:t>
      </w:r>
      <w:r w:rsidR="00E61DA5">
        <w:rPr>
          <w:lang w:eastAsia="zh-CN"/>
        </w:rPr>
        <w:t>to</w:t>
      </w:r>
      <w:r w:rsidR="008C59AF">
        <w:rPr>
          <w:lang w:eastAsia="zh-CN"/>
        </w:rPr>
        <w:t xml:space="preserve"> HP SR and LP HARQ-ACK multiplexing</w:t>
      </w:r>
      <w:r>
        <w:rPr>
          <w:lang w:eastAsia="zh-CN"/>
        </w:rPr>
        <w:t xml:space="preserve"> is shown below.</w:t>
      </w:r>
    </w:p>
    <w:tbl>
      <w:tblPr>
        <w:tblStyle w:val="ac"/>
        <w:tblW w:w="0" w:type="auto"/>
        <w:tblLook w:val="04A0" w:firstRow="1" w:lastRow="0" w:firstColumn="1" w:lastColumn="0" w:noHBand="0" w:noVBand="1"/>
      </w:tblPr>
      <w:tblGrid>
        <w:gridCol w:w="9307"/>
      </w:tblGrid>
      <w:tr w:rsidR="00F80F3A" w14:paraId="4F8A4D48" w14:textId="77777777" w:rsidTr="00F80F3A">
        <w:tc>
          <w:tcPr>
            <w:tcW w:w="9307" w:type="dxa"/>
          </w:tcPr>
          <w:p w14:paraId="372DBD6E" w14:textId="77777777" w:rsidR="00F80F3A" w:rsidRPr="00F80F3A" w:rsidRDefault="00F80F3A" w:rsidP="00F80F3A">
            <w:pPr>
              <w:autoSpaceDE/>
              <w:autoSpaceDN/>
              <w:adjustRightInd/>
              <w:snapToGrid/>
              <w:spacing w:after="0"/>
              <w:jc w:val="left"/>
              <w:rPr>
                <w:rFonts w:ascii="Times" w:eastAsia="Batang" w:hAnsi="Times" w:cs="Times"/>
                <w:b/>
                <w:bCs/>
                <w:sz w:val="20"/>
                <w:szCs w:val="24"/>
                <w:highlight w:val="green"/>
                <w:lang w:val="en-GB" w:eastAsia="x-none"/>
              </w:rPr>
            </w:pPr>
            <w:r w:rsidRPr="00F80F3A">
              <w:rPr>
                <w:rFonts w:ascii="Times" w:eastAsia="Batang" w:hAnsi="Times" w:cs="Times"/>
                <w:b/>
                <w:bCs/>
                <w:sz w:val="20"/>
                <w:szCs w:val="24"/>
                <w:highlight w:val="green"/>
                <w:lang w:val="en-GB" w:eastAsia="x-none"/>
              </w:rPr>
              <w:t>Agreement</w:t>
            </w:r>
          </w:p>
          <w:p w14:paraId="70C8EB51" w14:textId="77777777" w:rsidR="00F80F3A" w:rsidRPr="00F80F3A" w:rsidRDefault="00F80F3A" w:rsidP="00F80F3A">
            <w:pPr>
              <w:autoSpaceDE/>
              <w:autoSpaceDN/>
              <w:adjustRightInd/>
              <w:snapToGrid/>
              <w:spacing w:after="0"/>
              <w:rPr>
                <w:rFonts w:ascii="Times" w:eastAsia="Batang" w:hAnsi="Times" w:cs="Times"/>
                <w:sz w:val="20"/>
                <w:szCs w:val="20"/>
                <w:lang w:val="en-GB"/>
              </w:rPr>
            </w:pPr>
            <w:bookmarkStart w:id="13" w:name="_Hlk93618156"/>
            <w:r w:rsidRPr="00F80F3A">
              <w:rPr>
                <w:rFonts w:ascii="Times" w:eastAsia="Batang" w:hAnsi="Times" w:cs="Times"/>
                <w:sz w:val="20"/>
                <w:szCs w:val="20"/>
                <w:lang w:val="en-GB"/>
              </w:rPr>
              <w:t xml:space="preserve">When a PUCCH carrying HP SR and HP HARQ-ACK with PUCCH format 2/3/4 overlaps with a PUCCH carrying LP HARQ-ACK, </w:t>
            </w:r>
            <w:r w:rsidRPr="00F80F3A">
              <w:rPr>
                <w:rFonts w:ascii="Times" w:eastAsia="Malgun Gothic" w:hAnsi="Times" w:cs="Times"/>
                <w:sz w:val="20"/>
                <w:szCs w:val="20"/>
                <w:lang w:val="en-GB" w:eastAsia="zh-CN"/>
              </w:rPr>
              <w:t>i</w:t>
            </w:r>
            <w:r w:rsidRPr="00F80F3A">
              <w:rPr>
                <w:rFonts w:ascii="Times" w:eastAsia="Batang" w:hAnsi="Times" w:cs="Times"/>
                <w:sz w:val="20"/>
                <w:szCs w:val="24"/>
                <w:lang w:val="en-GB"/>
              </w:rPr>
              <w:t>nformation bits for K HP SRs are appended to HP HARQ-ACK bits, and treat them as HP UCI</w:t>
            </w:r>
            <w:r w:rsidRPr="00F80F3A">
              <w:rPr>
                <w:rFonts w:ascii="Times" w:eastAsia="Batang" w:hAnsi="Times" w:cs="Times"/>
                <w:sz w:val="20"/>
                <w:szCs w:val="20"/>
                <w:lang w:val="en-GB"/>
              </w:rPr>
              <w:t>, where K (K≥1) PUCCHs semi-statically configured for K HP SRs overlap with the original PUCCH carrying the HP HARQ-ACK</w:t>
            </w:r>
            <w:r w:rsidRPr="00F80F3A">
              <w:rPr>
                <w:rFonts w:ascii="Times" w:eastAsia="Batang" w:hAnsi="Times" w:cs="Times"/>
                <w:sz w:val="20"/>
                <w:szCs w:val="24"/>
                <w:lang w:val="en-GB"/>
              </w:rPr>
              <w:t>.</w:t>
            </w:r>
          </w:p>
          <w:p w14:paraId="66F871C4" w14:textId="77777777" w:rsidR="00F80F3A" w:rsidRPr="00F80F3A" w:rsidRDefault="00F80F3A" w:rsidP="00F80F3A">
            <w:pPr>
              <w:numPr>
                <w:ilvl w:val="0"/>
                <w:numId w:val="16"/>
              </w:numPr>
              <w:overflowPunct w:val="0"/>
              <w:autoSpaceDE/>
              <w:autoSpaceDN/>
              <w:adjustRightInd/>
              <w:snapToGrid/>
              <w:spacing w:after="180"/>
              <w:contextualSpacing/>
              <w:jc w:val="left"/>
              <w:textAlignment w:val="baseline"/>
              <w:rPr>
                <w:rFonts w:ascii="Times" w:eastAsia="Batang" w:hAnsi="Times" w:cs="Times"/>
                <w:sz w:val="20"/>
                <w:szCs w:val="24"/>
                <w:lang w:val="en-GB" w:eastAsia="x-none"/>
              </w:rPr>
            </w:pPr>
            <w:r w:rsidRPr="00F80F3A">
              <w:rPr>
                <w:rFonts w:ascii="Times" w:eastAsia="Batang" w:hAnsi="Times" w:cs="Times"/>
                <w:sz w:val="20"/>
                <w:szCs w:val="24"/>
                <w:lang w:val="en-GB" w:eastAsia="x-none"/>
              </w:rPr>
              <w:t xml:space="preserve">The number of HP UCI bits is </w:t>
            </w:r>
            <w:r w:rsidRPr="00F80F3A">
              <w:rPr>
                <w:rFonts w:ascii="Times" w:eastAsia="Batang" w:hAnsi="Times" w:cs="Times"/>
                <w:noProof/>
                <w:sz w:val="20"/>
                <w:szCs w:val="24"/>
                <w:lang w:val="en-GB" w:eastAsia="x-none"/>
              </w:rPr>
              <w:object w:dxaOrig="2240" w:dyaOrig="340" w14:anchorId="0EED0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14.55pt" o:ole="">
                  <v:imagedata r:id="rId15" o:title=""/>
                </v:shape>
                <o:OLEObject Type="Embed" ProgID="Equation.3" ShapeID="_x0000_i1025" DrawAspect="Content" ObjectID="_1706387147" r:id="rId16"/>
              </w:object>
            </w:r>
            <w:r w:rsidRPr="00F80F3A">
              <w:rPr>
                <w:rFonts w:ascii="Times" w:eastAsia="Batang" w:hAnsi="Times" w:cs="Times"/>
                <w:sz w:val="20"/>
                <w:szCs w:val="24"/>
                <w:lang w:val="en-GB" w:eastAsia="x-none"/>
              </w:rPr>
              <w:t>, same as Rel-15;</w:t>
            </w:r>
          </w:p>
          <w:p w14:paraId="64316968" w14:textId="77777777" w:rsidR="00F80F3A" w:rsidRPr="00F80F3A" w:rsidRDefault="00F80F3A" w:rsidP="00F80F3A">
            <w:pPr>
              <w:numPr>
                <w:ilvl w:val="1"/>
                <w:numId w:val="16"/>
              </w:numPr>
              <w:overflowPunct w:val="0"/>
              <w:autoSpaceDE/>
              <w:autoSpaceDN/>
              <w:adjustRightInd/>
              <w:snapToGrid/>
              <w:spacing w:after="180"/>
              <w:contextualSpacing/>
              <w:jc w:val="left"/>
              <w:textAlignment w:val="baseline"/>
              <w:rPr>
                <w:rFonts w:ascii="Times" w:eastAsia="Batang" w:hAnsi="Times" w:cs="Times"/>
                <w:sz w:val="20"/>
                <w:szCs w:val="24"/>
                <w:highlight w:val="yellow"/>
                <w:lang w:val="en-GB" w:eastAsia="x-none"/>
              </w:rPr>
            </w:pPr>
            <w:r w:rsidRPr="00F80F3A">
              <w:rPr>
                <w:rFonts w:ascii="Times" w:eastAsia="Batang" w:hAnsi="Times" w:cs="Times"/>
                <w:sz w:val="20"/>
                <w:szCs w:val="24"/>
                <w:highlight w:val="yellow"/>
                <w:lang w:val="en-GB" w:eastAsia="x-none"/>
              </w:rPr>
              <w:t>FFS: PF0, PF1</w:t>
            </w:r>
          </w:p>
          <w:p w14:paraId="56A5A8A0" w14:textId="77777777" w:rsidR="00F80F3A" w:rsidRPr="00F80F3A" w:rsidRDefault="00F80F3A" w:rsidP="00F80F3A">
            <w:pPr>
              <w:numPr>
                <w:ilvl w:val="0"/>
                <w:numId w:val="16"/>
              </w:numPr>
              <w:overflowPunct w:val="0"/>
              <w:autoSpaceDE/>
              <w:autoSpaceDN/>
              <w:adjustRightInd/>
              <w:snapToGrid/>
              <w:spacing w:after="180" w:line="259" w:lineRule="auto"/>
              <w:contextualSpacing/>
              <w:jc w:val="left"/>
              <w:textAlignment w:val="baseline"/>
              <w:rPr>
                <w:rFonts w:ascii="Times" w:eastAsia="Batang" w:hAnsi="Times" w:cs="Times"/>
                <w:sz w:val="20"/>
                <w:szCs w:val="24"/>
                <w:lang w:val="en-GB" w:eastAsia="x-none"/>
              </w:rPr>
            </w:pPr>
            <w:r w:rsidRPr="00F80F3A">
              <w:rPr>
                <w:rFonts w:ascii="Times" w:eastAsia="Batang" w:hAnsi="Times" w:cs="Times"/>
                <w:sz w:val="20"/>
                <w:szCs w:val="24"/>
                <w:lang w:val="en-GB" w:eastAsia="x-none"/>
              </w:rPr>
              <w:t>Reuse other procedures for multiplexing of LP HARQ-ACK and HP HARQ-ACK on PUCCH resource with PF 2/3/4, i.e. separate coding, PRB determination, rate matching and power control.</w:t>
            </w:r>
          </w:p>
          <w:p w14:paraId="2C42E6E8" w14:textId="77777777" w:rsidR="00F80F3A" w:rsidRPr="00F80F3A" w:rsidRDefault="00F80F3A" w:rsidP="00F80F3A">
            <w:pPr>
              <w:numPr>
                <w:ilvl w:val="0"/>
                <w:numId w:val="16"/>
              </w:numPr>
              <w:overflowPunct w:val="0"/>
              <w:autoSpaceDE/>
              <w:autoSpaceDN/>
              <w:adjustRightInd/>
              <w:snapToGrid/>
              <w:spacing w:after="180" w:line="259" w:lineRule="auto"/>
              <w:contextualSpacing/>
              <w:jc w:val="left"/>
              <w:textAlignment w:val="baseline"/>
              <w:rPr>
                <w:rFonts w:ascii="Times" w:eastAsia="Batang" w:hAnsi="Times" w:cs="Times"/>
                <w:sz w:val="20"/>
                <w:szCs w:val="24"/>
                <w:lang w:val="en-GB" w:eastAsia="x-none"/>
              </w:rPr>
            </w:pPr>
            <w:r w:rsidRPr="00F80F3A">
              <w:rPr>
                <w:rFonts w:ascii="Times" w:eastAsia="Batang" w:hAnsi="Times" w:cs="Times"/>
                <w:sz w:val="20"/>
                <w:szCs w:val="24"/>
                <w:lang w:val="en-GB" w:eastAsia="x-none"/>
              </w:rPr>
              <w:t>If the HP HARQ-ACK is a dynamic HARQ-ACK, a PUCCH resource indicated by PRI is used for multiplexing.</w:t>
            </w:r>
          </w:p>
          <w:p w14:paraId="21F1AD19" w14:textId="6303EE64" w:rsidR="00F80F3A" w:rsidRPr="00F80F3A" w:rsidRDefault="00F80F3A" w:rsidP="00F80F3A">
            <w:pPr>
              <w:numPr>
                <w:ilvl w:val="0"/>
                <w:numId w:val="16"/>
              </w:numPr>
              <w:overflowPunct w:val="0"/>
              <w:autoSpaceDE/>
              <w:autoSpaceDN/>
              <w:adjustRightInd/>
              <w:snapToGrid/>
              <w:spacing w:after="180" w:line="259" w:lineRule="auto"/>
              <w:contextualSpacing/>
              <w:jc w:val="left"/>
              <w:textAlignment w:val="baseline"/>
              <w:rPr>
                <w:rFonts w:ascii="Times" w:eastAsia="Batang" w:hAnsi="Times" w:cs="Times"/>
                <w:sz w:val="20"/>
                <w:szCs w:val="24"/>
                <w:lang w:val="en-GB" w:eastAsia="x-none"/>
              </w:rPr>
            </w:pPr>
            <w:r w:rsidRPr="00F80F3A">
              <w:rPr>
                <w:rFonts w:ascii="Times" w:eastAsia="Batang" w:hAnsi="Times" w:cs="Times"/>
                <w:sz w:val="20"/>
                <w:szCs w:val="24"/>
                <w:lang w:val="en-GB" w:eastAsia="x-none"/>
              </w:rPr>
              <w:t>If the HP HARQ-ACK is a SPS HARQ-ACK, a PUCCH resource determined from the PUCCH resource(s) provided by sps-PUCCH-AN-List is used for multiplexing.</w:t>
            </w:r>
            <w:bookmarkEnd w:id="13"/>
          </w:p>
        </w:tc>
      </w:tr>
    </w:tbl>
    <w:p w14:paraId="10BB0B4E" w14:textId="793B48D8" w:rsidR="00F80F3A" w:rsidRDefault="00DC20EB" w:rsidP="004755DA">
      <w:pPr>
        <w:overflowPunct w:val="0"/>
        <w:spacing w:before="120"/>
        <w:textAlignment w:val="baseline"/>
        <w:rPr>
          <w:lang w:eastAsia="zh-CN"/>
        </w:rPr>
      </w:pPr>
      <w:r>
        <w:rPr>
          <w:lang w:eastAsia="zh-CN"/>
        </w:rPr>
        <w:t>In</w:t>
      </w:r>
      <w:r w:rsidR="00F80F3A">
        <w:rPr>
          <w:lang w:eastAsia="zh-CN"/>
        </w:rPr>
        <w:t xml:space="preserve"> Rel-15, if HARQ-ACK</w:t>
      </w:r>
      <w:r w:rsidR="00C208D5">
        <w:rPr>
          <w:lang w:eastAsia="zh-CN"/>
        </w:rPr>
        <w:t xml:space="preserve"> with PUCCH format 0/1</w:t>
      </w:r>
      <w:r w:rsidR="00F80F3A">
        <w:rPr>
          <w:lang w:eastAsia="zh-CN"/>
        </w:rPr>
        <w:t xml:space="preserve"> is </w:t>
      </w:r>
      <w:r w:rsidR="009C5538">
        <w:rPr>
          <w:lang w:eastAsia="zh-CN"/>
        </w:rPr>
        <w:t>overlapping with multiple SR PUCCH</w:t>
      </w:r>
      <w:r w:rsidR="00C208D5">
        <w:rPr>
          <w:lang w:eastAsia="zh-CN"/>
        </w:rPr>
        <w:t>s</w:t>
      </w:r>
      <w:r w:rsidR="00F80F3A">
        <w:rPr>
          <w:lang w:eastAsia="zh-CN"/>
        </w:rPr>
        <w:t>, one</w:t>
      </w:r>
      <w:r w:rsidR="00C208D5">
        <w:rPr>
          <w:lang w:eastAsia="zh-CN"/>
        </w:rPr>
        <w:t xml:space="preserve"> positive</w:t>
      </w:r>
      <w:r w:rsidR="00F80F3A">
        <w:rPr>
          <w:lang w:eastAsia="zh-CN"/>
        </w:rPr>
        <w:t xml:space="preserve"> SR</w:t>
      </w:r>
      <w:r w:rsidR="0054553C">
        <w:rPr>
          <w:lang w:eastAsia="zh-CN"/>
        </w:rPr>
        <w:t xml:space="preserve"> if any</w:t>
      </w:r>
      <w:r w:rsidR="00F80F3A">
        <w:rPr>
          <w:lang w:eastAsia="zh-CN"/>
        </w:rPr>
        <w:t xml:space="preserve"> is multiplexed with </w:t>
      </w:r>
      <w:r w:rsidR="0054553C">
        <w:rPr>
          <w:lang w:eastAsia="zh-CN"/>
        </w:rPr>
        <w:t xml:space="preserve">the </w:t>
      </w:r>
      <w:r w:rsidR="00F80F3A">
        <w:rPr>
          <w:lang w:eastAsia="zh-CN"/>
        </w:rPr>
        <w:t>HARQ-ACK</w:t>
      </w:r>
      <w:r w:rsidR="0054553C">
        <w:rPr>
          <w:lang w:eastAsia="zh-CN"/>
        </w:rPr>
        <w:t xml:space="preserve"> on a PUCCH format 0/1 resource</w:t>
      </w:r>
      <w:r w:rsidR="009C5538">
        <w:rPr>
          <w:lang w:eastAsia="zh-CN"/>
        </w:rPr>
        <w:t xml:space="preserve">. </w:t>
      </w:r>
      <w:r w:rsidR="0054553C">
        <w:rPr>
          <w:lang w:eastAsia="zh-CN"/>
        </w:rPr>
        <w:t xml:space="preserve">On the other hand, if HARQ-ACK with PUCCH format 2/3/4 is overlapping with K SR PUCCHs, </w:t>
      </w:r>
      <w:r w:rsidR="007179A9" w:rsidRPr="00A736C5">
        <w:rPr>
          <w:position w:val="-10"/>
        </w:rPr>
        <w:object w:dxaOrig="1152" w:dyaOrig="288" w14:anchorId="535C2EEA">
          <v:shape id="_x0000_i1026" type="#_x0000_t75" style="width:58.2pt;height:14.55pt" o:ole="">
            <v:imagedata r:id="rId17" o:title=""/>
          </v:shape>
          <o:OLEObject Type="Embed" ProgID="Equation.3" ShapeID="_x0000_i1026" DrawAspect="Content" ObjectID="_1706387148" r:id="rId18"/>
        </w:object>
      </w:r>
      <w:r w:rsidR="007179A9">
        <w:t xml:space="preserve"> bits are appended to indicate the positive SR</w:t>
      </w:r>
      <w:r w:rsidR="00974424">
        <w:rPr>
          <w:lang w:eastAsia="zh-CN"/>
        </w:rPr>
        <w:t>.</w:t>
      </w:r>
      <w:r w:rsidR="00501341">
        <w:rPr>
          <w:lang w:eastAsia="zh-CN"/>
        </w:rPr>
        <w:t xml:space="preserve"> In Rel-17,</w:t>
      </w:r>
      <w:r w:rsidR="00534ED0">
        <w:rPr>
          <w:lang w:eastAsia="zh-CN"/>
        </w:rPr>
        <w:t xml:space="preserve"> if</w:t>
      </w:r>
      <w:r w:rsidR="00501341">
        <w:rPr>
          <w:lang w:eastAsia="zh-CN"/>
        </w:rPr>
        <w:t xml:space="preserve"> the </w:t>
      </w:r>
      <w:r w:rsidR="00534ED0">
        <w:rPr>
          <w:lang w:eastAsia="zh-CN"/>
        </w:rPr>
        <w:t>resultant HP PUCCH format 0/1 with HP HARQ-ACK and HP SR overlaps with LP PUCCH with HARQ-ACK and the eventual PUCCH with hybrid HP HARQ-ACK, HP SR and LP HARQ-ACK is subject to format 2/3/4, the payload size of HP SR on th</w:t>
      </w:r>
      <w:r w:rsidR="009920DA">
        <w:rPr>
          <w:lang w:eastAsia="zh-CN"/>
        </w:rPr>
        <w:t>is</w:t>
      </w:r>
      <w:r w:rsidR="00534ED0">
        <w:rPr>
          <w:lang w:eastAsia="zh-CN"/>
        </w:rPr>
        <w:t xml:space="preserve"> </w:t>
      </w:r>
      <w:r w:rsidR="004742AB">
        <w:rPr>
          <w:lang w:eastAsia="zh-CN"/>
        </w:rPr>
        <w:t xml:space="preserve">hybrid </w:t>
      </w:r>
      <w:r w:rsidR="00534ED0">
        <w:rPr>
          <w:lang w:eastAsia="zh-CN"/>
        </w:rPr>
        <w:t>PUCCH</w:t>
      </w:r>
      <w:r w:rsidR="004742AB">
        <w:rPr>
          <w:lang w:eastAsia="zh-CN"/>
        </w:rPr>
        <w:t xml:space="preserve"> after Step 2</w:t>
      </w:r>
      <w:r w:rsidR="009C7889">
        <w:rPr>
          <w:lang w:eastAsia="zh-CN"/>
        </w:rPr>
        <w:t>.1</w:t>
      </w:r>
      <w:r w:rsidR="00E61DA5">
        <w:rPr>
          <w:lang w:eastAsia="zh-CN"/>
        </w:rPr>
        <w:t xml:space="preserve"> should be discussed</w:t>
      </w:r>
      <w:r w:rsidR="00534ED0">
        <w:rPr>
          <w:lang w:eastAsia="zh-CN"/>
        </w:rPr>
        <w:t>.</w:t>
      </w:r>
      <w:r w:rsidR="007C4D2B">
        <w:rPr>
          <w:lang w:eastAsia="zh-CN"/>
        </w:rPr>
        <w:t xml:space="preserve"> One alternative is to keep 1</w:t>
      </w:r>
      <w:r w:rsidR="00E61DA5">
        <w:rPr>
          <w:lang w:eastAsia="zh-CN"/>
        </w:rPr>
        <w:t>-</w:t>
      </w:r>
      <w:r w:rsidR="007C4D2B">
        <w:rPr>
          <w:lang w:eastAsia="zh-CN"/>
        </w:rPr>
        <w:t xml:space="preserve">bit HP SR in the </w:t>
      </w:r>
      <w:r w:rsidR="009920DA">
        <w:rPr>
          <w:lang w:eastAsia="zh-CN"/>
        </w:rPr>
        <w:t xml:space="preserve">hybrid PUCCH </w:t>
      </w:r>
      <w:r w:rsidR="004742AB">
        <w:rPr>
          <w:lang w:eastAsia="zh-CN"/>
        </w:rPr>
        <w:t>with PUCCH format 2/3/4</w:t>
      </w:r>
      <w:r w:rsidR="009920DA">
        <w:rPr>
          <w:lang w:eastAsia="zh-CN"/>
        </w:rPr>
        <w:t xml:space="preserve">, and another alternative is to change the payload of the HP SR to </w:t>
      </w:r>
      <w:r w:rsidR="009920DA" w:rsidRPr="00A736C5">
        <w:rPr>
          <w:position w:val="-10"/>
        </w:rPr>
        <w:object w:dxaOrig="1152" w:dyaOrig="288" w14:anchorId="50851BCB">
          <v:shape id="_x0000_i1027" type="#_x0000_t75" style="width:58.2pt;height:14.55pt" o:ole="">
            <v:imagedata r:id="rId17" o:title=""/>
          </v:shape>
          <o:OLEObject Type="Embed" ProgID="Equation.3" ShapeID="_x0000_i1027" DrawAspect="Content" ObjectID="_1706387149" r:id="rId19"/>
        </w:object>
      </w:r>
      <w:r w:rsidR="009920DA">
        <w:t xml:space="preserve"> bits before performing the HP and LP multiplexing into the </w:t>
      </w:r>
      <w:r w:rsidR="009920DA">
        <w:rPr>
          <w:lang w:eastAsia="zh-CN"/>
        </w:rPr>
        <w:t xml:space="preserve">hybrid PUCCH. </w:t>
      </w:r>
      <w:r w:rsidR="00E61DA5">
        <w:rPr>
          <w:lang w:eastAsia="zh-CN"/>
        </w:rPr>
        <w:t>T</w:t>
      </w:r>
      <w:r w:rsidR="009920DA">
        <w:rPr>
          <w:lang w:eastAsia="zh-CN"/>
        </w:rPr>
        <w:t>he latter alternative</w:t>
      </w:r>
      <w:r w:rsidR="00E61DA5">
        <w:rPr>
          <w:lang w:eastAsia="zh-CN"/>
        </w:rPr>
        <w:t xml:space="preserve"> </w:t>
      </w:r>
      <w:r w:rsidR="00D45DEC">
        <w:rPr>
          <w:lang w:eastAsia="zh-CN"/>
        </w:rPr>
        <w:t>requires the UE to re-determine the HP SR payload which somehow goes back to Step 1.1</w:t>
      </w:r>
      <w:r w:rsidR="00011016">
        <w:rPr>
          <w:lang w:eastAsia="zh-CN"/>
        </w:rPr>
        <w:t xml:space="preserve"> for recalculating the HP </w:t>
      </w:r>
      <w:r w:rsidR="002147A6">
        <w:rPr>
          <w:lang w:eastAsia="zh-CN"/>
        </w:rPr>
        <w:t xml:space="preserve">UCI </w:t>
      </w:r>
      <w:r w:rsidR="00011016">
        <w:rPr>
          <w:lang w:eastAsia="zh-CN"/>
        </w:rPr>
        <w:t xml:space="preserve">payload and re-selecting </w:t>
      </w:r>
      <w:r w:rsidR="00FE753F">
        <w:rPr>
          <w:lang w:eastAsia="zh-CN"/>
        </w:rPr>
        <w:t xml:space="preserve">the </w:t>
      </w:r>
      <w:r w:rsidR="00011016">
        <w:rPr>
          <w:lang w:eastAsia="zh-CN"/>
        </w:rPr>
        <w:t>HP PUCCH resource</w:t>
      </w:r>
      <w:r w:rsidR="00D45DEC">
        <w:rPr>
          <w:lang w:eastAsia="zh-CN"/>
        </w:rPr>
        <w:t xml:space="preserve">, </w:t>
      </w:r>
      <w:r w:rsidR="00637880">
        <w:rPr>
          <w:lang w:eastAsia="zh-CN"/>
        </w:rPr>
        <w:t xml:space="preserve">so </w:t>
      </w:r>
      <w:r w:rsidR="00D45DEC">
        <w:rPr>
          <w:lang w:eastAsia="zh-CN"/>
        </w:rPr>
        <w:t>such behavior would</w:t>
      </w:r>
      <w:r w:rsidR="00FE753F">
        <w:rPr>
          <w:lang w:eastAsia="zh-CN"/>
        </w:rPr>
        <w:t xml:space="preserve"> </w:t>
      </w:r>
      <w:r w:rsidR="009E1904">
        <w:rPr>
          <w:lang w:eastAsia="zh-CN"/>
        </w:rPr>
        <w:t>incur additional</w:t>
      </w:r>
      <w:r w:rsidR="00D45DEC">
        <w:rPr>
          <w:lang w:eastAsia="zh-CN"/>
        </w:rPr>
        <w:t xml:space="preserve"> complexity. Thus</w:t>
      </w:r>
      <w:r w:rsidR="00E61DA5">
        <w:rPr>
          <w:lang w:eastAsia="zh-CN"/>
        </w:rPr>
        <w:t>,</w:t>
      </w:r>
      <w:r w:rsidR="00D45DEC">
        <w:rPr>
          <w:lang w:eastAsia="zh-CN"/>
        </w:rPr>
        <w:t xml:space="preserve"> we prefer the former alternative which is a</w:t>
      </w:r>
      <w:r w:rsidR="00F53CE0">
        <w:rPr>
          <w:lang w:eastAsia="zh-CN"/>
        </w:rPr>
        <w:t>n</w:t>
      </w:r>
      <w:r w:rsidR="00D45DEC">
        <w:rPr>
          <w:lang w:eastAsia="zh-CN"/>
        </w:rPr>
        <w:t xml:space="preserve"> one-way processing, i.e., </w:t>
      </w:r>
      <w:r w:rsidR="00F53CE0" w:rsidRPr="0031730D">
        <w:rPr>
          <w:lang w:eastAsia="zh-CN"/>
        </w:rPr>
        <w:t xml:space="preserve">when a PUCCH carrying HP SR and HP HARQ-ACK with PUCCH format 0/1 overlaps with a PUCCH carrying LP HARQ-ACK, </w:t>
      </w:r>
      <w:r w:rsidR="0025402A">
        <w:rPr>
          <w:lang w:eastAsia="zh-CN"/>
        </w:rPr>
        <w:t xml:space="preserve">1 bit is used to represent the HP SR in </w:t>
      </w:r>
      <w:r w:rsidR="00F53CE0">
        <w:rPr>
          <w:lang w:eastAsia="zh-CN"/>
        </w:rPr>
        <w:t>the hybrid PUCCH after Step 2.1</w:t>
      </w:r>
      <w:r w:rsidR="003970C0">
        <w:rPr>
          <w:lang w:eastAsia="zh-CN"/>
        </w:rPr>
        <w:t>.</w:t>
      </w:r>
    </w:p>
    <w:p w14:paraId="46D39B76" w14:textId="7266925B" w:rsidR="00501341" w:rsidRPr="00501341" w:rsidRDefault="00501341" w:rsidP="0031730D">
      <w:pPr>
        <w:rPr>
          <w:lang w:eastAsia="zh-CN"/>
        </w:rPr>
      </w:pPr>
      <w:r w:rsidRPr="005569D0">
        <w:rPr>
          <w:b/>
          <w:i/>
          <w:u w:val="single"/>
          <w:lang w:eastAsia="zh-CN"/>
        </w:rPr>
        <w:t xml:space="preserve">Proposal </w:t>
      </w:r>
      <w:r w:rsidR="0042759C">
        <w:rPr>
          <w:b/>
          <w:i/>
          <w:u w:val="single"/>
          <w:lang w:eastAsia="zh-CN"/>
        </w:rPr>
        <w:t>15</w:t>
      </w:r>
      <w:r w:rsidRPr="005569D0">
        <w:rPr>
          <w:b/>
          <w:i/>
          <w:u w:val="single"/>
          <w:lang w:eastAsia="zh-CN"/>
        </w:rPr>
        <w:t>:</w:t>
      </w:r>
      <w:r w:rsidRPr="005569D0">
        <w:rPr>
          <w:b/>
          <w:i/>
          <w:lang w:eastAsia="zh-CN"/>
        </w:rPr>
        <w:t xml:space="preserve"> </w:t>
      </w:r>
      <w:r w:rsidRPr="00DA0E86">
        <w:rPr>
          <w:b/>
          <w:i/>
          <w:lang w:eastAsia="zh-CN"/>
        </w:rPr>
        <w:t xml:space="preserve">When </w:t>
      </w:r>
      <w:r w:rsidR="003970C0" w:rsidRPr="003970C0">
        <w:rPr>
          <w:b/>
          <w:i/>
          <w:lang w:eastAsia="zh-CN"/>
        </w:rPr>
        <w:t>a PUCCH carrying HP SR and HP HARQ-ACK with PUCCH format 0/1 overlaps with a PUCCH carrying LP HARQ-ACK, 1 bit</w:t>
      </w:r>
      <w:r w:rsidR="00E171F9">
        <w:rPr>
          <w:b/>
          <w:i/>
          <w:lang w:eastAsia="zh-CN"/>
        </w:rPr>
        <w:t xml:space="preserve"> payload</w:t>
      </w:r>
      <w:r w:rsidR="003970C0" w:rsidRPr="003970C0">
        <w:rPr>
          <w:b/>
          <w:i/>
          <w:lang w:eastAsia="zh-CN"/>
        </w:rPr>
        <w:t xml:space="preserve"> is used to represent the </w:t>
      </w:r>
      <w:r w:rsidR="00E171F9">
        <w:rPr>
          <w:b/>
          <w:i/>
          <w:lang w:eastAsia="zh-CN"/>
        </w:rPr>
        <w:t xml:space="preserve">status of the </w:t>
      </w:r>
      <w:r w:rsidR="003970C0" w:rsidRPr="003970C0">
        <w:rPr>
          <w:b/>
          <w:i/>
          <w:lang w:eastAsia="zh-CN"/>
        </w:rPr>
        <w:t xml:space="preserve">HP SR in </w:t>
      </w:r>
      <w:r w:rsidR="003970C0" w:rsidRPr="003970C0">
        <w:rPr>
          <w:b/>
          <w:i/>
          <w:lang w:eastAsia="zh-CN"/>
        </w:rPr>
        <w:lastRenderedPageBreak/>
        <w:t xml:space="preserve">the hybrid PUCCH </w:t>
      </w:r>
      <w:r w:rsidR="00F0110E">
        <w:rPr>
          <w:b/>
          <w:i/>
          <w:lang w:eastAsia="zh-CN"/>
        </w:rPr>
        <w:t xml:space="preserve">including HP HARQ-ACK, HP SR, and LP HARQ-ACK </w:t>
      </w:r>
      <w:r w:rsidR="003970C0" w:rsidRPr="003970C0">
        <w:rPr>
          <w:b/>
          <w:i/>
          <w:lang w:eastAsia="zh-CN"/>
        </w:rPr>
        <w:t>after Step 2.1</w:t>
      </w:r>
      <w:r w:rsidR="00E171F9">
        <w:rPr>
          <w:b/>
          <w:i/>
          <w:lang w:eastAsia="zh-CN"/>
        </w:rPr>
        <w:t xml:space="preserve">, regardless of the </w:t>
      </w:r>
      <w:r w:rsidR="00071419">
        <w:rPr>
          <w:b/>
          <w:i/>
          <w:lang w:eastAsia="zh-CN"/>
        </w:rPr>
        <w:t xml:space="preserve">number of </w:t>
      </w:r>
      <w:r w:rsidR="00E171F9">
        <w:rPr>
          <w:b/>
          <w:i/>
          <w:lang w:eastAsia="zh-CN"/>
        </w:rPr>
        <w:t>HP SR</w:t>
      </w:r>
      <w:r w:rsidR="00071419">
        <w:rPr>
          <w:b/>
          <w:i/>
          <w:lang w:eastAsia="zh-CN"/>
        </w:rPr>
        <w:t>s</w:t>
      </w:r>
      <w:r w:rsidR="00E171F9">
        <w:rPr>
          <w:b/>
          <w:i/>
          <w:lang w:eastAsia="zh-CN"/>
        </w:rPr>
        <w:t xml:space="preserve"> that overlap with the HP HARQ-ACK in Step 1.1</w:t>
      </w:r>
      <w:r w:rsidR="004C3CB6">
        <w:rPr>
          <w:b/>
          <w:i/>
          <w:lang w:eastAsia="zh-CN"/>
        </w:rPr>
        <w:t>.</w:t>
      </w:r>
    </w:p>
    <w:p w14:paraId="3119705C" w14:textId="5C3EC962" w:rsidR="00FC118E" w:rsidRDefault="00264672" w:rsidP="0031730D">
      <w:pPr>
        <w:pStyle w:val="2"/>
        <w:tabs>
          <w:tab w:val="left" w:pos="567"/>
        </w:tabs>
        <w:spacing w:before="240"/>
      </w:pPr>
      <w:r>
        <w:t>3</w:t>
      </w:r>
      <w:r w:rsidR="00FC118E" w:rsidRPr="000C41AF">
        <w:t>.</w:t>
      </w:r>
      <w:r w:rsidR="00B37ECF">
        <w:t>4</w:t>
      </w:r>
      <w:r w:rsidR="00FC118E" w:rsidRPr="000C41AF">
        <w:t xml:space="preserve"> Handling of </w:t>
      </w:r>
      <w:r w:rsidR="00FC118E" w:rsidRPr="000C41AF">
        <w:rPr>
          <w:lang w:eastAsia="zh-CN"/>
        </w:rPr>
        <w:t>remaining</w:t>
      </w:r>
      <w:r w:rsidR="00FC118E" w:rsidRPr="000C41AF">
        <w:t xml:space="preserve"> cases for inter-priority HARQ-ACK on PUCCH</w:t>
      </w:r>
    </w:p>
    <w:p w14:paraId="3D918FE4" w14:textId="4AABD80B" w:rsidR="00C261F1" w:rsidRDefault="00B716E1" w:rsidP="00C261F1">
      <w:pPr>
        <w:rPr>
          <w:lang w:eastAsia="zh-CN"/>
        </w:rPr>
      </w:pPr>
      <w:r>
        <w:rPr>
          <w:lang w:eastAsia="zh-CN"/>
        </w:rPr>
        <w:t>In RAN1#102</w:t>
      </w:r>
      <w:r w:rsidR="000A0EAF">
        <w:rPr>
          <w:lang w:eastAsia="zh-CN"/>
        </w:rPr>
        <w:t>-e</w:t>
      </w:r>
      <w:r>
        <w:rPr>
          <w:lang w:eastAsia="zh-CN"/>
        </w:rPr>
        <w:t xml:space="preserve"> meeting</w:t>
      </w:r>
      <w:r w:rsidR="00CF5963">
        <w:rPr>
          <w:lang w:eastAsia="zh-CN"/>
        </w:rPr>
        <w:t xml:space="preserve"> [</w:t>
      </w:r>
      <w:r w:rsidR="002B357F">
        <w:rPr>
          <w:lang w:eastAsia="zh-CN"/>
        </w:rPr>
        <w:t>4</w:t>
      </w:r>
      <w:r w:rsidR="00CF5963">
        <w:rPr>
          <w:lang w:eastAsia="zh-CN"/>
        </w:rPr>
        <w:t>]</w:t>
      </w:r>
      <w:r>
        <w:rPr>
          <w:lang w:eastAsia="zh-CN"/>
        </w:rPr>
        <w:t xml:space="preserve">, </w:t>
      </w:r>
      <w:r w:rsidR="00D7673E">
        <w:rPr>
          <w:lang w:eastAsia="zh-CN"/>
        </w:rPr>
        <w:t>the</w:t>
      </w:r>
      <w:r w:rsidR="0036172D">
        <w:rPr>
          <w:lang w:eastAsia="zh-CN"/>
        </w:rPr>
        <w:t xml:space="preserve"> </w:t>
      </w:r>
      <w:r w:rsidR="002C5C74">
        <w:rPr>
          <w:lang w:eastAsia="zh-CN"/>
        </w:rPr>
        <w:t>following</w:t>
      </w:r>
      <w:r w:rsidR="00D7673E">
        <w:rPr>
          <w:lang w:eastAsia="zh-CN"/>
        </w:rPr>
        <w:t xml:space="preserve"> cases </w:t>
      </w:r>
      <w:r w:rsidR="002C5C74">
        <w:rPr>
          <w:lang w:eastAsia="zh-CN"/>
        </w:rPr>
        <w:t>for inter-priority multiplexing</w:t>
      </w:r>
      <w:r w:rsidR="00D7673E">
        <w:rPr>
          <w:lang w:eastAsia="zh-CN"/>
        </w:rPr>
        <w:t xml:space="preserve"> </w:t>
      </w:r>
      <w:r w:rsidR="0036172D">
        <w:rPr>
          <w:lang w:eastAsia="zh-CN"/>
        </w:rPr>
        <w:t>are agreed:</w:t>
      </w:r>
    </w:p>
    <w:p w14:paraId="7B5C359C" w14:textId="77777777" w:rsidR="0036172D" w:rsidRPr="007E57F4" w:rsidRDefault="0036172D"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high-priority HARQ-ACK and a low-priority HARQ-ACK into a PUCCH in R17.</w:t>
      </w:r>
    </w:p>
    <w:p w14:paraId="1B81967D" w14:textId="77777777" w:rsidR="0036172D" w:rsidRPr="007E57F4" w:rsidRDefault="0036172D"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low-priority HARQ-ACK and a high-priority SR into a PUCCH for some HARQ-ACK/SR PF combinations (FFS applicable combinations).</w:t>
      </w:r>
    </w:p>
    <w:p w14:paraId="5576F3C7" w14:textId="77777777" w:rsidR="0036172D" w:rsidRPr="007E57F4" w:rsidRDefault="0036172D"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low-priority HARQ-ACK, a high-priority HARQ-ACK and a high-priority SR into a PUCCH.</w:t>
      </w:r>
    </w:p>
    <w:p w14:paraId="73CD1900" w14:textId="3B3A305A" w:rsidR="00E4324E" w:rsidRDefault="00E4324E" w:rsidP="00C261F1">
      <w:pPr>
        <w:rPr>
          <w:lang w:eastAsia="zh-CN"/>
        </w:rPr>
      </w:pPr>
      <w:r>
        <w:rPr>
          <w:lang w:eastAsia="zh-CN"/>
        </w:rPr>
        <w:t xml:space="preserve">Actually, for the cases listed above, the details of Rel-17 multiplexing procedure </w:t>
      </w:r>
      <w:r w:rsidR="00723FB8">
        <w:rPr>
          <w:lang w:eastAsia="zh-CN"/>
        </w:rPr>
        <w:t xml:space="preserve">have been discussed and </w:t>
      </w:r>
      <w:r w:rsidR="009F671F">
        <w:rPr>
          <w:lang w:eastAsia="zh-CN"/>
        </w:rPr>
        <w:t xml:space="preserve">some </w:t>
      </w:r>
      <w:r w:rsidR="00723FB8">
        <w:rPr>
          <w:lang w:eastAsia="zh-CN"/>
        </w:rPr>
        <w:t>key conclusions/agreements have been achieved</w:t>
      </w:r>
      <w:r>
        <w:rPr>
          <w:lang w:eastAsia="zh-CN"/>
        </w:rPr>
        <w:t xml:space="preserve">. But there are still </w:t>
      </w:r>
      <w:r w:rsidR="005B7445">
        <w:rPr>
          <w:lang w:eastAsia="zh-CN"/>
        </w:rPr>
        <w:t xml:space="preserve">some pending </w:t>
      </w:r>
      <w:r>
        <w:rPr>
          <w:lang w:eastAsia="zh-CN"/>
        </w:rPr>
        <w:t xml:space="preserve">cases that </w:t>
      </w:r>
      <w:r w:rsidR="00EB4DEA">
        <w:rPr>
          <w:lang w:eastAsia="zh-CN"/>
        </w:rPr>
        <w:t>have</w:t>
      </w:r>
      <w:r w:rsidR="005B7445">
        <w:rPr>
          <w:lang w:eastAsia="zh-CN"/>
        </w:rPr>
        <w:t xml:space="preserve"> </w:t>
      </w:r>
      <w:r>
        <w:rPr>
          <w:lang w:eastAsia="zh-CN"/>
        </w:rPr>
        <w:t xml:space="preserve">not </w:t>
      </w:r>
      <w:r w:rsidR="00EB4DEA">
        <w:rPr>
          <w:lang w:eastAsia="zh-CN"/>
        </w:rPr>
        <w:t xml:space="preserve">been </w:t>
      </w:r>
      <w:r w:rsidR="002C5C74">
        <w:rPr>
          <w:lang w:eastAsia="zh-CN"/>
        </w:rPr>
        <w:t>discussed</w:t>
      </w:r>
      <w:r>
        <w:rPr>
          <w:lang w:eastAsia="zh-CN"/>
        </w:rPr>
        <w:t>.</w:t>
      </w:r>
    </w:p>
    <w:p w14:paraId="382BE76D" w14:textId="27BF13A7" w:rsidR="00DD1A6B" w:rsidRPr="00021686" w:rsidRDefault="00DD1A6B" w:rsidP="00021686">
      <w:pPr>
        <w:pStyle w:val="a5"/>
        <w:jc w:val="center"/>
        <w:rPr>
          <w:lang w:eastAsia="zh-CN"/>
        </w:rPr>
      </w:pPr>
      <w:r>
        <w:t>Table 1 –</w:t>
      </w:r>
      <w:r w:rsidRPr="005569D0">
        <w:rPr>
          <w:rFonts w:eastAsia="宋体"/>
          <w:lang w:eastAsia="zh-CN"/>
        </w:rPr>
        <w:t xml:space="preserve"> </w:t>
      </w:r>
      <w:r>
        <w:rPr>
          <w:rFonts w:eastAsia="宋体"/>
          <w:lang w:eastAsia="zh-CN"/>
        </w:rPr>
        <w:t>Cases of UCI multiplexing on PUCCH</w:t>
      </w:r>
    </w:p>
    <w:tbl>
      <w:tblPr>
        <w:tblStyle w:val="ac"/>
        <w:tblW w:w="0" w:type="auto"/>
        <w:tblLayout w:type="fixed"/>
        <w:tblLook w:val="04A0" w:firstRow="1" w:lastRow="0" w:firstColumn="1" w:lastColumn="0" w:noHBand="0" w:noVBand="1"/>
      </w:tblPr>
      <w:tblGrid>
        <w:gridCol w:w="1033"/>
        <w:gridCol w:w="921"/>
        <w:gridCol w:w="1050"/>
        <w:gridCol w:w="960"/>
        <w:gridCol w:w="851"/>
        <w:gridCol w:w="992"/>
        <w:gridCol w:w="992"/>
        <w:gridCol w:w="993"/>
        <w:gridCol w:w="1515"/>
      </w:tblGrid>
      <w:tr w:rsidR="00F42E88" w:rsidRPr="00C37259" w14:paraId="57970678" w14:textId="77777777" w:rsidTr="0031730D">
        <w:trPr>
          <w:trHeight w:val="285"/>
        </w:trPr>
        <w:tc>
          <w:tcPr>
            <w:tcW w:w="1954" w:type="dxa"/>
            <w:gridSpan w:val="2"/>
            <w:vMerge w:val="restart"/>
            <w:shd w:val="clear" w:color="auto" w:fill="D9D9D9" w:themeFill="background1" w:themeFillShade="D9"/>
            <w:noWrap/>
            <w:hideMark/>
          </w:tcPr>
          <w:p w14:paraId="0156A44A" w14:textId="77777777" w:rsidR="00F42E88" w:rsidRPr="00021686" w:rsidRDefault="00F42E88" w:rsidP="00C37259">
            <w:pPr>
              <w:widowControl/>
              <w:rPr>
                <w:iCs/>
                <w:lang w:eastAsia="zh-CN"/>
              </w:rPr>
            </w:pPr>
          </w:p>
        </w:tc>
        <w:tc>
          <w:tcPr>
            <w:tcW w:w="7353" w:type="dxa"/>
            <w:gridSpan w:val="7"/>
            <w:shd w:val="clear" w:color="auto" w:fill="D9D9D9" w:themeFill="background1" w:themeFillShade="D9"/>
            <w:noWrap/>
            <w:hideMark/>
          </w:tcPr>
          <w:p w14:paraId="73E948B4" w14:textId="77777777" w:rsidR="00F42E88" w:rsidRPr="007E57F4" w:rsidRDefault="00F42E88" w:rsidP="007E57F4">
            <w:pPr>
              <w:widowControl/>
              <w:jc w:val="center"/>
              <w:rPr>
                <w:b/>
                <w:iCs/>
                <w:lang w:eastAsia="zh-CN"/>
              </w:rPr>
            </w:pPr>
            <w:r w:rsidRPr="007E57F4">
              <w:rPr>
                <w:b/>
                <w:iCs/>
                <w:lang w:eastAsia="zh-CN"/>
              </w:rPr>
              <w:t>LP PUCCH</w:t>
            </w:r>
          </w:p>
        </w:tc>
      </w:tr>
      <w:tr w:rsidR="00CD1342" w:rsidRPr="00C37259" w14:paraId="085194EC" w14:textId="77777777" w:rsidTr="0031730D">
        <w:trPr>
          <w:trHeight w:val="285"/>
        </w:trPr>
        <w:tc>
          <w:tcPr>
            <w:tcW w:w="1954" w:type="dxa"/>
            <w:gridSpan w:val="2"/>
            <w:vMerge/>
            <w:shd w:val="clear" w:color="auto" w:fill="D9D9D9" w:themeFill="background1" w:themeFillShade="D9"/>
            <w:noWrap/>
            <w:hideMark/>
          </w:tcPr>
          <w:p w14:paraId="49DEF4C0" w14:textId="77777777" w:rsidR="00F42E88" w:rsidRPr="00021686" w:rsidRDefault="00F42E88" w:rsidP="00C37259">
            <w:pPr>
              <w:widowControl/>
              <w:rPr>
                <w:iCs/>
                <w:lang w:eastAsia="zh-CN"/>
              </w:rPr>
            </w:pPr>
          </w:p>
        </w:tc>
        <w:tc>
          <w:tcPr>
            <w:tcW w:w="1050" w:type="dxa"/>
            <w:shd w:val="clear" w:color="auto" w:fill="D9D9D9" w:themeFill="background1" w:themeFillShade="D9"/>
            <w:noWrap/>
            <w:hideMark/>
          </w:tcPr>
          <w:p w14:paraId="09605739" w14:textId="169E0003" w:rsidR="00F42E88" w:rsidRPr="007E57F4" w:rsidRDefault="00F42E88" w:rsidP="00C37259">
            <w:pPr>
              <w:widowControl/>
              <w:rPr>
                <w:b/>
                <w:iCs/>
                <w:lang w:eastAsia="zh-CN"/>
              </w:rPr>
            </w:pPr>
            <w:r w:rsidRPr="007E57F4">
              <w:rPr>
                <w:b/>
                <w:iCs/>
                <w:lang w:eastAsia="zh-CN"/>
              </w:rPr>
              <w:t>HARQ</w:t>
            </w:r>
          </w:p>
        </w:tc>
        <w:tc>
          <w:tcPr>
            <w:tcW w:w="960" w:type="dxa"/>
            <w:shd w:val="clear" w:color="auto" w:fill="D9D9D9" w:themeFill="background1" w:themeFillShade="D9"/>
            <w:noWrap/>
            <w:hideMark/>
          </w:tcPr>
          <w:p w14:paraId="4FFEE7A5" w14:textId="77777777" w:rsidR="00F42E88" w:rsidRPr="007E57F4" w:rsidRDefault="00F42E88" w:rsidP="00C37259">
            <w:pPr>
              <w:widowControl/>
              <w:rPr>
                <w:b/>
                <w:iCs/>
                <w:lang w:eastAsia="zh-CN"/>
              </w:rPr>
            </w:pPr>
            <w:r w:rsidRPr="007E57F4">
              <w:rPr>
                <w:b/>
                <w:iCs/>
                <w:lang w:eastAsia="zh-CN"/>
              </w:rPr>
              <w:t>SR</w:t>
            </w:r>
          </w:p>
        </w:tc>
        <w:tc>
          <w:tcPr>
            <w:tcW w:w="851" w:type="dxa"/>
            <w:shd w:val="clear" w:color="auto" w:fill="D9D9D9" w:themeFill="background1" w:themeFillShade="D9"/>
            <w:noWrap/>
            <w:hideMark/>
          </w:tcPr>
          <w:p w14:paraId="010978CA" w14:textId="77777777" w:rsidR="00F42E88" w:rsidRPr="007E57F4" w:rsidRDefault="00F42E88" w:rsidP="00C37259">
            <w:pPr>
              <w:widowControl/>
              <w:rPr>
                <w:b/>
                <w:iCs/>
                <w:lang w:eastAsia="zh-CN"/>
              </w:rPr>
            </w:pPr>
            <w:r w:rsidRPr="007E57F4">
              <w:rPr>
                <w:b/>
                <w:iCs/>
                <w:lang w:eastAsia="zh-CN"/>
              </w:rPr>
              <w:t>CSI</w:t>
            </w:r>
          </w:p>
        </w:tc>
        <w:tc>
          <w:tcPr>
            <w:tcW w:w="992" w:type="dxa"/>
            <w:shd w:val="clear" w:color="auto" w:fill="D9D9D9" w:themeFill="background1" w:themeFillShade="D9"/>
            <w:noWrap/>
            <w:hideMark/>
          </w:tcPr>
          <w:p w14:paraId="636B9AAC" w14:textId="4A731C28" w:rsidR="00F42E88" w:rsidRPr="007E57F4" w:rsidRDefault="00F42E88" w:rsidP="00C37259">
            <w:pPr>
              <w:widowControl/>
              <w:rPr>
                <w:b/>
                <w:iCs/>
                <w:lang w:eastAsia="zh-CN"/>
              </w:rPr>
            </w:pPr>
            <w:r w:rsidRPr="007E57F4">
              <w:rPr>
                <w:b/>
                <w:iCs/>
                <w:lang w:eastAsia="zh-CN"/>
              </w:rPr>
              <w:t>HARQ +SR</w:t>
            </w:r>
          </w:p>
        </w:tc>
        <w:tc>
          <w:tcPr>
            <w:tcW w:w="992" w:type="dxa"/>
            <w:shd w:val="clear" w:color="auto" w:fill="D9D9D9" w:themeFill="background1" w:themeFillShade="D9"/>
            <w:noWrap/>
            <w:hideMark/>
          </w:tcPr>
          <w:p w14:paraId="3219A8A8" w14:textId="13E4E199" w:rsidR="00F42E88" w:rsidRPr="007E57F4" w:rsidRDefault="00F42E88" w:rsidP="00C37259">
            <w:pPr>
              <w:widowControl/>
              <w:rPr>
                <w:b/>
                <w:iCs/>
                <w:lang w:eastAsia="zh-CN"/>
              </w:rPr>
            </w:pPr>
            <w:r w:rsidRPr="007E57F4">
              <w:rPr>
                <w:b/>
                <w:iCs/>
                <w:lang w:eastAsia="zh-CN"/>
              </w:rPr>
              <w:t>HARQ +CSI</w:t>
            </w:r>
          </w:p>
        </w:tc>
        <w:tc>
          <w:tcPr>
            <w:tcW w:w="993" w:type="dxa"/>
            <w:shd w:val="clear" w:color="auto" w:fill="D9D9D9" w:themeFill="background1" w:themeFillShade="D9"/>
            <w:noWrap/>
            <w:hideMark/>
          </w:tcPr>
          <w:p w14:paraId="1D67F0C0" w14:textId="77777777" w:rsidR="00F42E88" w:rsidRPr="007E57F4" w:rsidRDefault="00F42E88" w:rsidP="00C37259">
            <w:pPr>
              <w:widowControl/>
              <w:rPr>
                <w:b/>
                <w:iCs/>
                <w:lang w:eastAsia="zh-CN"/>
              </w:rPr>
            </w:pPr>
            <w:r w:rsidRPr="007E57F4">
              <w:rPr>
                <w:b/>
                <w:iCs/>
                <w:lang w:eastAsia="zh-CN"/>
              </w:rPr>
              <w:t>SR+CSI</w:t>
            </w:r>
          </w:p>
        </w:tc>
        <w:tc>
          <w:tcPr>
            <w:tcW w:w="1515" w:type="dxa"/>
            <w:shd w:val="clear" w:color="auto" w:fill="D9D9D9" w:themeFill="background1" w:themeFillShade="D9"/>
            <w:noWrap/>
            <w:hideMark/>
          </w:tcPr>
          <w:p w14:paraId="378BC6AC" w14:textId="383F7C8E" w:rsidR="00F42E88" w:rsidRPr="007E57F4" w:rsidRDefault="00F42E88" w:rsidP="00C37259">
            <w:pPr>
              <w:widowControl/>
              <w:rPr>
                <w:b/>
                <w:iCs/>
                <w:lang w:eastAsia="zh-CN"/>
              </w:rPr>
            </w:pPr>
            <w:r w:rsidRPr="007E57F4">
              <w:rPr>
                <w:b/>
                <w:iCs/>
                <w:lang w:eastAsia="zh-CN"/>
              </w:rPr>
              <w:t>HARQ +SR+CSI</w:t>
            </w:r>
          </w:p>
        </w:tc>
      </w:tr>
      <w:tr w:rsidR="00CD1342" w:rsidRPr="00C37259" w14:paraId="0020EC4B" w14:textId="77777777" w:rsidTr="0031730D">
        <w:trPr>
          <w:trHeight w:val="285"/>
        </w:trPr>
        <w:tc>
          <w:tcPr>
            <w:tcW w:w="1033" w:type="dxa"/>
            <w:vMerge w:val="restart"/>
            <w:shd w:val="clear" w:color="auto" w:fill="D9D9D9" w:themeFill="background1" w:themeFillShade="D9"/>
            <w:noWrap/>
            <w:hideMark/>
          </w:tcPr>
          <w:p w14:paraId="3CCACC72" w14:textId="77777777" w:rsidR="00CD1342" w:rsidRPr="007E57F4" w:rsidRDefault="00CD1342" w:rsidP="00CD1342">
            <w:pPr>
              <w:widowControl/>
              <w:rPr>
                <w:b/>
                <w:iCs/>
                <w:lang w:eastAsia="zh-CN"/>
              </w:rPr>
            </w:pPr>
            <w:r w:rsidRPr="007E57F4">
              <w:rPr>
                <w:b/>
                <w:iCs/>
                <w:lang w:eastAsia="zh-CN"/>
              </w:rPr>
              <w:t>HP PUCCH</w:t>
            </w:r>
          </w:p>
        </w:tc>
        <w:tc>
          <w:tcPr>
            <w:tcW w:w="921" w:type="dxa"/>
            <w:shd w:val="clear" w:color="auto" w:fill="D9D9D9" w:themeFill="background1" w:themeFillShade="D9"/>
            <w:noWrap/>
            <w:hideMark/>
          </w:tcPr>
          <w:p w14:paraId="4B11F96B" w14:textId="19380ED7" w:rsidR="00CD1342" w:rsidRPr="007E57F4" w:rsidRDefault="00CD1342" w:rsidP="00CD1342">
            <w:pPr>
              <w:widowControl/>
              <w:rPr>
                <w:b/>
                <w:iCs/>
                <w:lang w:eastAsia="zh-CN"/>
              </w:rPr>
            </w:pPr>
            <w:r w:rsidRPr="007E57F4">
              <w:rPr>
                <w:b/>
                <w:iCs/>
                <w:lang w:eastAsia="zh-CN"/>
              </w:rPr>
              <w:t>HARQ</w:t>
            </w:r>
          </w:p>
        </w:tc>
        <w:tc>
          <w:tcPr>
            <w:tcW w:w="1050" w:type="dxa"/>
            <w:noWrap/>
            <w:hideMark/>
          </w:tcPr>
          <w:p w14:paraId="0B9A6D11" w14:textId="230E130B" w:rsidR="00CD1342" w:rsidRPr="00021686" w:rsidRDefault="00CD1342" w:rsidP="00CD1342">
            <w:pPr>
              <w:widowControl/>
              <w:rPr>
                <w:iCs/>
                <w:color w:val="00B050"/>
                <w:lang w:eastAsia="zh-CN"/>
              </w:rPr>
            </w:pPr>
            <w:r w:rsidRPr="00021686">
              <w:rPr>
                <w:iCs/>
                <w:color w:val="00B050"/>
                <w:lang w:eastAsia="zh-CN"/>
              </w:rPr>
              <w:t>Yes</w:t>
            </w:r>
          </w:p>
        </w:tc>
        <w:tc>
          <w:tcPr>
            <w:tcW w:w="960" w:type="dxa"/>
            <w:noWrap/>
            <w:hideMark/>
          </w:tcPr>
          <w:p w14:paraId="3E56EDEE" w14:textId="4CC8ACD2" w:rsidR="00CD1342" w:rsidRPr="007E57F4" w:rsidRDefault="00CD1342" w:rsidP="00CD1342">
            <w:pPr>
              <w:widowControl/>
              <w:rPr>
                <w:iCs/>
                <w:color w:val="FFC000"/>
                <w:lang w:eastAsia="zh-CN"/>
              </w:rPr>
            </w:pPr>
            <w:r w:rsidRPr="0031730D">
              <w:rPr>
                <w:iCs/>
                <w:color w:val="808080" w:themeColor="background1" w:themeShade="80"/>
                <w:lang w:eastAsia="zh-CN"/>
              </w:rPr>
              <w:t>No</w:t>
            </w:r>
          </w:p>
        </w:tc>
        <w:tc>
          <w:tcPr>
            <w:tcW w:w="851" w:type="dxa"/>
            <w:noWrap/>
            <w:hideMark/>
          </w:tcPr>
          <w:p w14:paraId="27F2AB9D" w14:textId="53F68D3E" w:rsidR="00CD1342" w:rsidRPr="007E57F4" w:rsidRDefault="00CD1342" w:rsidP="00CD1342">
            <w:pPr>
              <w:widowControl/>
              <w:rPr>
                <w:iCs/>
                <w:color w:val="FFC000"/>
                <w:lang w:eastAsia="zh-CN"/>
              </w:rPr>
            </w:pPr>
            <w:r w:rsidRPr="00CB2392">
              <w:rPr>
                <w:iCs/>
                <w:color w:val="808080" w:themeColor="background1" w:themeShade="80"/>
                <w:lang w:eastAsia="zh-CN"/>
              </w:rPr>
              <w:t>No</w:t>
            </w:r>
          </w:p>
        </w:tc>
        <w:tc>
          <w:tcPr>
            <w:tcW w:w="992" w:type="dxa"/>
            <w:shd w:val="clear" w:color="auto" w:fill="FFFFFF" w:themeFill="background1"/>
            <w:noWrap/>
            <w:hideMark/>
          </w:tcPr>
          <w:p w14:paraId="23AE6BF2" w14:textId="6514A20B" w:rsidR="00CD1342" w:rsidRPr="00021686" w:rsidRDefault="00CD1342" w:rsidP="00CD1342">
            <w:pPr>
              <w:widowControl/>
              <w:rPr>
                <w:iCs/>
                <w:lang w:eastAsia="zh-CN"/>
              </w:rPr>
            </w:pPr>
            <w:r w:rsidRPr="00995F30">
              <w:rPr>
                <w:rFonts w:hint="eastAsia"/>
                <w:iCs/>
                <w:color w:val="00B0F0"/>
                <w:lang w:eastAsia="zh-CN"/>
              </w:rPr>
              <w:t>T</w:t>
            </w:r>
            <w:r w:rsidRPr="00995F30">
              <w:rPr>
                <w:iCs/>
                <w:color w:val="00B0F0"/>
                <w:lang w:eastAsia="zh-CN"/>
              </w:rPr>
              <w:t>BD1</w:t>
            </w:r>
          </w:p>
        </w:tc>
        <w:tc>
          <w:tcPr>
            <w:tcW w:w="992" w:type="dxa"/>
            <w:noWrap/>
            <w:hideMark/>
          </w:tcPr>
          <w:p w14:paraId="756FE872" w14:textId="6996A210" w:rsidR="00CD1342" w:rsidRPr="00021686" w:rsidRDefault="00CD1342">
            <w:pPr>
              <w:widowControl/>
              <w:rPr>
                <w:iCs/>
                <w:lang w:eastAsia="zh-CN"/>
              </w:rPr>
            </w:pPr>
            <w:r w:rsidRPr="00021686">
              <w:rPr>
                <w:iCs/>
                <w:color w:val="00B050"/>
                <w:lang w:eastAsia="zh-CN"/>
              </w:rPr>
              <w:t>Yes</w:t>
            </w:r>
          </w:p>
        </w:tc>
        <w:tc>
          <w:tcPr>
            <w:tcW w:w="993" w:type="dxa"/>
            <w:noWrap/>
            <w:hideMark/>
          </w:tcPr>
          <w:p w14:paraId="61354CD5" w14:textId="2E59084C" w:rsidR="00CD1342" w:rsidRPr="007E57F4" w:rsidRDefault="00CD1342" w:rsidP="00CD1342">
            <w:pPr>
              <w:widowControl/>
              <w:rPr>
                <w:iCs/>
                <w:color w:val="FFC000"/>
                <w:lang w:eastAsia="zh-CN"/>
              </w:rPr>
            </w:pPr>
            <w:r w:rsidRPr="00CB2392">
              <w:rPr>
                <w:iCs/>
                <w:color w:val="808080" w:themeColor="background1" w:themeShade="80"/>
                <w:lang w:eastAsia="zh-CN"/>
              </w:rPr>
              <w:t>No</w:t>
            </w:r>
          </w:p>
        </w:tc>
        <w:tc>
          <w:tcPr>
            <w:tcW w:w="1515" w:type="dxa"/>
            <w:noWrap/>
            <w:hideMark/>
          </w:tcPr>
          <w:p w14:paraId="54D1651D" w14:textId="21A16BC6" w:rsidR="00CD1342" w:rsidRPr="00222DE4" w:rsidRDefault="00CD1342">
            <w:pPr>
              <w:widowControl/>
              <w:rPr>
                <w:iCs/>
                <w:color w:val="00B0F0"/>
                <w:lang w:eastAsia="zh-CN"/>
              </w:rPr>
            </w:pPr>
            <w:r w:rsidRPr="00995F30">
              <w:rPr>
                <w:rFonts w:hint="eastAsia"/>
                <w:iCs/>
                <w:color w:val="00B0F0"/>
                <w:lang w:eastAsia="zh-CN"/>
              </w:rPr>
              <w:t>T</w:t>
            </w:r>
            <w:r w:rsidRPr="00995F30">
              <w:rPr>
                <w:iCs/>
                <w:color w:val="00B0F0"/>
                <w:lang w:eastAsia="zh-CN"/>
              </w:rPr>
              <w:t>BD</w:t>
            </w:r>
            <w:r>
              <w:rPr>
                <w:iCs/>
                <w:color w:val="00B0F0"/>
                <w:lang w:eastAsia="zh-CN"/>
              </w:rPr>
              <w:t>1</w:t>
            </w:r>
          </w:p>
        </w:tc>
      </w:tr>
      <w:tr w:rsidR="00CD1342" w:rsidRPr="00C37259" w14:paraId="23860391" w14:textId="77777777" w:rsidTr="0031730D">
        <w:trPr>
          <w:trHeight w:val="285"/>
        </w:trPr>
        <w:tc>
          <w:tcPr>
            <w:tcW w:w="1033" w:type="dxa"/>
            <w:vMerge/>
            <w:shd w:val="clear" w:color="auto" w:fill="D9D9D9" w:themeFill="background1" w:themeFillShade="D9"/>
            <w:hideMark/>
          </w:tcPr>
          <w:p w14:paraId="0A15BC29" w14:textId="77777777" w:rsidR="00CD1342" w:rsidRPr="007E57F4" w:rsidRDefault="00CD1342" w:rsidP="00CD1342">
            <w:pPr>
              <w:widowControl/>
              <w:rPr>
                <w:b/>
                <w:iCs/>
                <w:lang w:eastAsia="zh-CN"/>
              </w:rPr>
            </w:pPr>
          </w:p>
        </w:tc>
        <w:tc>
          <w:tcPr>
            <w:tcW w:w="921" w:type="dxa"/>
            <w:shd w:val="clear" w:color="auto" w:fill="D9D9D9" w:themeFill="background1" w:themeFillShade="D9"/>
            <w:noWrap/>
            <w:hideMark/>
          </w:tcPr>
          <w:p w14:paraId="7EE02C3C" w14:textId="77777777" w:rsidR="00CD1342" w:rsidRPr="007E57F4" w:rsidRDefault="00CD1342" w:rsidP="00CD1342">
            <w:pPr>
              <w:widowControl/>
              <w:rPr>
                <w:b/>
                <w:iCs/>
                <w:lang w:eastAsia="zh-CN"/>
              </w:rPr>
            </w:pPr>
            <w:r w:rsidRPr="007E57F4">
              <w:rPr>
                <w:b/>
                <w:iCs/>
                <w:lang w:eastAsia="zh-CN"/>
              </w:rPr>
              <w:t>SR</w:t>
            </w:r>
          </w:p>
        </w:tc>
        <w:tc>
          <w:tcPr>
            <w:tcW w:w="1050" w:type="dxa"/>
            <w:noWrap/>
            <w:hideMark/>
          </w:tcPr>
          <w:p w14:paraId="790E02FA" w14:textId="48B0406E" w:rsidR="00CD1342" w:rsidRPr="00021686" w:rsidRDefault="005849E6">
            <w:pPr>
              <w:widowControl/>
              <w:rPr>
                <w:iCs/>
                <w:color w:val="00B050"/>
                <w:lang w:eastAsia="zh-CN"/>
              </w:rPr>
            </w:pPr>
            <w:r w:rsidRPr="0031730D">
              <w:rPr>
                <w:iCs/>
                <w:color w:val="FFC000"/>
                <w:lang w:eastAsia="zh-CN"/>
              </w:rPr>
              <w:t>TBD2</w:t>
            </w:r>
          </w:p>
        </w:tc>
        <w:tc>
          <w:tcPr>
            <w:tcW w:w="960" w:type="dxa"/>
            <w:noWrap/>
            <w:hideMark/>
          </w:tcPr>
          <w:p w14:paraId="29953838" w14:textId="3F4D7F94" w:rsidR="00CD1342" w:rsidRPr="007E57F4" w:rsidRDefault="00CD1342" w:rsidP="00CD1342">
            <w:pPr>
              <w:widowControl/>
              <w:rPr>
                <w:iCs/>
                <w:color w:val="FFC000"/>
                <w:lang w:eastAsia="zh-CN"/>
              </w:rPr>
            </w:pPr>
            <w:r w:rsidRPr="00CB2392">
              <w:rPr>
                <w:iCs/>
                <w:color w:val="808080" w:themeColor="background1" w:themeShade="80"/>
                <w:lang w:eastAsia="zh-CN"/>
              </w:rPr>
              <w:t>No</w:t>
            </w:r>
          </w:p>
        </w:tc>
        <w:tc>
          <w:tcPr>
            <w:tcW w:w="851" w:type="dxa"/>
            <w:noWrap/>
            <w:hideMark/>
          </w:tcPr>
          <w:p w14:paraId="5C9A7882" w14:textId="5549D091" w:rsidR="00CD1342" w:rsidRPr="007E57F4" w:rsidRDefault="00CD1342" w:rsidP="00CD1342">
            <w:pPr>
              <w:widowControl/>
              <w:rPr>
                <w:iCs/>
                <w:color w:val="FFC000"/>
                <w:lang w:eastAsia="zh-CN"/>
              </w:rPr>
            </w:pPr>
            <w:r w:rsidRPr="00CB2392">
              <w:rPr>
                <w:iCs/>
                <w:color w:val="808080" w:themeColor="background1" w:themeShade="80"/>
                <w:lang w:eastAsia="zh-CN"/>
              </w:rPr>
              <w:t>No</w:t>
            </w:r>
          </w:p>
        </w:tc>
        <w:tc>
          <w:tcPr>
            <w:tcW w:w="992" w:type="dxa"/>
            <w:shd w:val="clear" w:color="auto" w:fill="FFFFFF" w:themeFill="background1"/>
            <w:noWrap/>
            <w:hideMark/>
          </w:tcPr>
          <w:p w14:paraId="2D0E0DF6" w14:textId="3EF5E493" w:rsidR="00CD1342" w:rsidRPr="00021686" w:rsidRDefault="005849E6">
            <w:pPr>
              <w:widowControl/>
              <w:rPr>
                <w:iCs/>
                <w:lang w:eastAsia="zh-CN"/>
              </w:rPr>
            </w:pPr>
            <w:r w:rsidRPr="00CB2392">
              <w:rPr>
                <w:iCs/>
                <w:color w:val="FFC000"/>
                <w:lang w:eastAsia="zh-CN"/>
              </w:rPr>
              <w:t>TBD2</w:t>
            </w:r>
          </w:p>
        </w:tc>
        <w:tc>
          <w:tcPr>
            <w:tcW w:w="992" w:type="dxa"/>
            <w:noWrap/>
            <w:hideMark/>
          </w:tcPr>
          <w:p w14:paraId="0F3A5E14" w14:textId="3DE11E72" w:rsidR="00CD1342" w:rsidRPr="00021686" w:rsidRDefault="006E701F">
            <w:pPr>
              <w:widowControl/>
              <w:rPr>
                <w:iCs/>
                <w:lang w:eastAsia="zh-CN"/>
              </w:rPr>
            </w:pPr>
            <w:r w:rsidRPr="00CB2392">
              <w:rPr>
                <w:iCs/>
                <w:color w:val="FFC000"/>
                <w:lang w:eastAsia="zh-CN"/>
              </w:rPr>
              <w:t>TBD2</w:t>
            </w:r>
            <w:r w:rsidRPr="00021686" w:rsidDel="006E701F">
              <w:rPr>
                <w:iCs/>
                <w:color w:val="00B050"/>
                <w:lang w:eastAsia="zh-CN"/>
              </w:rPr>
              <w:t xml:space="preserve"> </w:t>
            </w:r>
          </w:p>
        </w:tc>
        <w:tc>
          <w:tcPr>
            <w:tcW w:w="993" w:type="dxa"/>
            <w:noWrap/>
            <w:hideMark/>
          </w:tcPr>
          <w:p w14:paraId="4D37D239" w14:textId="0DEA37BC" w:rsidR="00CD1342" w:rsidRPr="007E57F4" w:rsidRDefault="00CD1342" w:rsidP="00CD1342">
            <w:pPr>
              <w:widowControl/>
              <w:rPr>
                <w:iCs/>
                <w:color w:val="FFC000"/>
                <w:lang w:eastAsia="zh-CN"/>
              </w:rPr>
            </w:pPr>
            <w:r w:rsidRPr="00CB2392">
              <w:rPr>
                <w:iCs/>
                <w:color w:val="808080" w:themeColor="background1" w:themeShade="80"/>
                <w:lang w:eastAsia="zh-CN"/>
              </w:rPr>
              <w:t>No</w:t>
            </w:r>
          </w:p>
        </w:tc>
        <w:tc>
          <w:tcPr>
            <w:tcW w:w="1515" w:type="dxa"/>
            <w:noWrap/>
            <w:hideMark/>
          </w:tcPr>
          <w:p w14:paraId="7188ADF2" w14:textId="73B8F037" w:rsidR="00CD1342" w:rsidRPr="00021686" w:rsidRDefault="005849E6">
            <w:pPr>
              <w:widowControl/>
              <w:rPr>
                <w:iCs/>
                <w:lang w:eastAsia="zh-CN"/>
              </w:rPr>
            </w:pPr>
            <w:r w:rsidRPr="00CB2392">
              <w:rPr>
                <w:iCs/>
                <w:color w:val="FFC000"/>
                <w:lang w:eastAsia="zh-CN"/>
              </w:rPr>
              <w:t>TBD2</w:t>
            </w:r>
          </w:p>
        </w:tc>
      </w:tr>
      <w:tr w:rsidR="00CD1342" w:rsidRPr="00C37259" w14:paraId="086AC000" w14:textId="77777777" w:rsidTr="0031730D">
        <w:trPr>
          <w:trHeight w:val="285"/>
        </w:trPr>
        <w:tc>
          <w:tcPr>
            <w:tcW w:w="1033" w:type="dxa"/>
            <w:vMerge/>
            <w:shd w:val="clear" w:color="auto" w:fill="D9D9D9" w:themeFill="background1" w:themeFillShade="D9"/>
            <w:hideMark/>
          </w:tcPr>
          <w:p w14:paraId="6743A5D1" w14:textId="77777777" w:rsidR="00CD1342" w:rsidRPr="007E57F4" w:rsidRDefault="00CD1342" w:rsidP="00CD1342">
            <w:pPr>
              <w:widowControl/>
              <w:rPr>
                <w:b/>
                <w:iCs/>
                <w:lang w:eastAsia="zh-CN"/>
              </w:rPr>
            </w:pPr>
          </w:p>
        </w:tc>
        <w:tc>
          <w:tcPr>
            <w:tcW w:w="921" w:type="dxa"/>
            <w:shd w:val="clear" w:color="auto" w:fill="D9D9D9" w:themeFill="background1" w:themeFillShade="D9"/>
            <w:noWrap/>
            <w:hideMark/>
          </w:tcPr>
          <w:p w14:paraId="293D4275" w14:textId="66A01242" w:rsidR="00CD1342" w:rsidRPr="007E57F4" w:rsidRDefault="00CD1342" w:rsidP="00CD1342">
            <w:pPr>
              <w:widowControl/>
              <w:rPr>
                <w:b/>
                <w:iCs/>
                <w:lang w:eastAsia="zh-CN"/>
              </w:rPr>
            </w:pPr>
            <w:r w:rsidRPr="007E57F4">
              <w:rPr>
                <w:b/>
                <w:iCs/>
                <w:lang w:eastAsia="zh-CN"/>
              </w:rPr>
              <w:t>HARQ +SR</w:t>
            </w:r>
          </w:p>
        </w:tc>
        <w:tc>
          <w:tcPr>
            <w:tcW w:w="1050" w:type="dxa"/>
            <w:shd w:val="clear" w:color="auto" w:fill="FFFFFF" w:themeFill="background1"/>
            <w:noWrap/>
            <w:hideMark/>
          </w:tcPr>
          <w:p w14:paraId="2E2B3BD3" w14:textId="62DE227A" w:rsidR="00CD1342" w:rsidRPr="00021686" w:rsidRDefault="00CD1342" w:rsidP="00CD1342">
            <w:pPr>
              <w:widowControl/>
              <w:rPr>
                <w:iCs/>
                <w:color w:val="00B0F0"/>
                <w:lang w:eastAsia="zh-CN"/>
              </w:rPr>
            </w:pPr>
            <w:r w:rsidRPr="00021686">
              <w:rPr>
                <w:iCs/>
                <w:color w:val="00B050"/>
                <w:lang w:eastAsia="zh-CN"/>
              </w:rPr>
              <w:t>Yes</w:t>
            </w:r>
          </w:p>
        </w:tc>
        <w:tc>
          <w:tcPr>
            <w:tcW w:w="960" w:type="dxa"/>
            <w:shd w:val="clear" w:color="auto" w:fill="FFFFFF" w:themeFill="background1"/>
            <w:noWrap/>
            <w:hideMark/>
          </w:tcPr>
          <w:p w14:paraId="4BA2E5C5" w14:textId="0DBD1A53" w:rsidR="00CD1342" w:rsidRPr="007E57F4" w:rsidRDefault="00CD1342" w:rsidP="00CD1342">
            <w:pPr>
              <w:widowControl/>
              <w:rPr>
                <w:iCs/>
                <w:color w:val="FFC000"/>
                <w:lang w:eastAsia="zh-CN"/>
              </w:rPr>
            </w:pPr>
            <w:r w:rsidRPr="00CB2392">
              <w:rPr>
                <w:iCs/>
                <w:color w:val="808080" w:themeColor="background1" w:themeShade="80"/>
                <w:lang w:eastAsia="zh-CN"/>
              </w:rPr>
              <w:t>No</w:t>
            </w:r>
          </w:p>
        </w:tc>
        <w:tc>
          <w:tcPr>
            <w:tcW w:w="851" w:type="dxa"/>
            <w:shd w:val="clear" w:color="auto" w:fill="FFFFFF" w:themeFill="background1"/>
            <w:noWrap/>
            <w:hideMark/>
          </w:tcPr>
          <w:p w14:paraId="4355816B" w14:textId="7C7158A5" w:rsidR="00CD1342" w:rsidRPr="007E57F4" w:rsidRDefault="00CD1342" w:rsidP="00CD1342">
            <w:pPr>
              <w:widowControl/>
              <w:rPr>
                <w:iCs/>
                <w:color w:val="FFC000"/>
                <w:lang w:eastAsia="zh-CN"/>
              </w:rPr>
            </w:pPr>
            <w:r w:rsidRPr="00CB2392">
              <w:rPr>
                <w:iCs/>
                <w:color w:val="808080" w:themeColor="background1" w:themeShade="80"/>
                <w:lang w:eastAsia="zh-CN"/>
              </w:rPr>
              <w:t>No</w:t>
            </w:r>
          </w:p>
        </w:tc>
        <w:tc>
          <w:tcPr>
            <w:tcW w:w="992" w:type="dxa"/>
            <w:shd w:val="clear" w:color="auto" w:fill="FFFFFF" w:themeFill="background1"/>
            <w:noWrap/>
            <w:hideMark/>
          </w:tcPr>
          <w:p w14:paraId="4252D152" w14:textId="3FF22A02" w:rsidR="00CD1342" w:rsidRPr="00021686" w:rsidRDefault="00CD1342" w:rsidP="00CD1342">
            <w:pPr>
              <w:widowControl/>
              <w:rPr>
                <w:iCs/>
                <w:lang w:eastAsia="zh-CN"/>
              </w:rPr>
            </w:pPr>
            <w:r w:rsidRPr="00995F30">
              <w:rPr>
                <w:rFonts w:hint="eastAsia"/>
                <w:iCs/>
                <w:color w:val="00B0F0"/>
                <w:lang w:eastAsia="zh-CN"/>
              </w:rPr>
              <w:t>T</w:t>
            </w:r>
            <w:r w:rsidRPr="00995F30">
              <w:rPr>
                <w:iCs/>
                <w:color w:val="00B0F0"/>
                <w:lang w:eastAsia="zh-CN"/>
              </w:rPr>
              <w:t>BD1</w:t>
            </w:r>
          </w:p>
        </w:tc>
        <w:tc>
          <w:tcPr>
            <w:tcW w:w="992" w:type="dxa"/>
            <w:noWrap/>
            <w:hideMark/>
          </w:tcPr>
          <w:p w14:paraId="7E34FC65" w14:textId="1C282977" w:rsidR="00CD1342" w:rsidRPr="00021686" w:rsidRDefault="00CD1342">
            <w:pPr>
              <w:widowControl/>
              <w:rPr>
                <w:iCs/>
                <w:lang w:eastAsia="zh-CN"/>
              </w:rPr>
            </w:pPr>
            <w:r w:rsidRPr="00021686">
              <w:rPr>
                <w:iCs/>
                <w:color w:val="00B050"/>
                <w:lang w:eastAsia="zh-CN"/>
              </w:rPr>
              <w:t>Yes</w:t>
            </w:r>
          </w:p>
        </w:tc>
        <w:tc>
          <w:tcPr>
            <w:tcW w:w="993" w:type="dxa"/>
            <w:noWrap/>
            <w:hideMark/>
          </w:tcPr>
          <w:p w14:paraId="51C3A514" w14:textId="57421EA8" w:rsidR="00CD1342" w:rsidRPr="007E57F4" w:rsidRDefault="00CD1342" w:rsidP="00CD1342">
            <w:pPr>
              <w:widowControl/>
              <w:rPr>
                <w:iCs/>
                <w:color w:val="FFC000"/>
                <w:lang w:eastAsia="zh-CN"/>
              </w:rPr>
            </w:pPr>
            <w:r w:rsidRPr="00CB2392">
              <w:rPr>
                <w:iCs/>
                <w:color w:val="808080" w:themeColor="background1" w:themeShade="80"/>
                <w:lang w:eastAsia="zh-CN"/>
              </w:rPr>
              <w:t>No</w:t>
            </w:r>
          </w:p>
        </w:tc>
        <w:tc>
          <w:tcPr>
            <w:tcW w:w="1515" w:type="dxa"/>
            <w:noWrap/>
            <w:hideMark/>
          </w:tcPr>
          <w:p w14:paraId="59A0C9CE" w14:textId="532B4A96" w:rsidR="00CD1342" w:rsidRPr="00021686" w:rsidRDefault="00CD1342">
            <w:pPr>
              <w:widowControl/>
              <w:rPr>
                <w:iCs/>
                <w:lang w:eastAsia="zh-CN"/>
              </w:rPr>
            </w:pPr>
            <w:r w:rsidRPr="00995F30">
              <w:rPr>
                <w:rFonts w:hint="eastAsia"/>
                <w:iCs/>
                <w:color w:val="00B0F0"/>
                <w:lang w:eastAsia="zh-CN"/>
              </w:rPr>
              <w:t>T</w:t>
            </w:r>
            <w:r w:rsidRPr="00995F30">
              <w:rPr>
                <w:iCs/>
                <w:color w:val="00B0F0"/>
                <w:lang w:eastAsia="zh-CN"/>
              </w:rPr>
              <w:t>BD1</w:t>
            </w:r>
          </w:p>
        </w:tc>
      </w:tr>
    </w:tbl>
    <w:p w14:paraId="33F91BEC" w14:textId="573D1CFA" w:rsidR="00C37259" w:rsidRDefault="00F939A0" w:rsidP="007E57F4">
      <w:pPr>
        <w:spacing w:before="120"/>
        <w:rPr>
          <w:lang w:eastAsia="zh-CN"/>
        </w:rPr>
      </w:pPr>
      <w:r>
        <w:rPr>
          <w:lang w:eastAsia="zh-CN"/>
        </w:rPr>
        <w:t xml:space="preserve">As shown in Table 1, for </w:t>
      </w:r>
      <w:r w:rsidR="000A0EAF">
        <w:rPr>
          <w:lang w:eastAsia="zh-CN"/>
        </w:rPr>
        <w:t>the case</w:t>
      </w:r>
      <w:r w:rsidR="00D361F1">
        <w:rPr>
          <w:lang w:eastAsia="zh-CN"/>
        </w:rPr>
        <w:t>s</w:t>
      </w:r>
      <w:r w:rsidR="000A0EAF">
        <w:rPr>
          <w:lang w:eastAsia="zh-CN"/>
        </w:rPr>
        <w:t xml:space="preserve"> that marked in green “</w:t>
      </w:r>
      <w:r w:rsidR="000A0EAF" w:rsidRPr="007E57F4">
        <w:rPr>
          <w:color w:val="00B050"/>
          <w:lang w:eastAsia="zh-CN"/>
        </w:rPr>
        <w:t>Yes</w:t>
      </w:r>
      <w:r w:rsidR="000A0EAF">
        <w:rPr>
          <w:lang w:eastAsia="zh-CN"/>
        </w:rPr>
        <w:t xml:space="preserve">”, </w:t>
      </w:r>
      <w:r w:rsidR="00DA1833">
        <w:rPr>
          <w:lang w:eastAsia="zh-CN"/>
        </w:rPr>
        <w:t xml:space="preserve">it has been agreed that </w:t>
      </w:r>
      <w:r w:rsidR="00D81C32">
        <w:rPr>
          <w:lang w:eastAsia="zh-CN"/>
        </w:rPr>
        <w:t>the HP HARQ-ACK and LP HARQ-ACK are</w:t>
      </w:r>
      <w:r w:rsidR="000A0EAF">
        <w:rPr>
          <w:lang w:eastAsia="zh-CN"/>
        </w:rPr>
        <w:t xml:space="preserve"> separate</w:t>
      </w:r>
      <w:r w:rsidR="00D81C32">
        <w:rPr>
          <w:lang w:eastAsia="zh-CN"/>
        </w:rPr>
        <w:t>d</w:t>
      </w:r>
      <w:r w:rsidR="000A0EAF">
        <w:rPr>
          <w:lang w:eastAsia="zh-CN"/>
        </w:rPr>
        <w:t xml:space="preserve"> encod</w:t>
      </w:r>
      <w:r w:rsidR="00D81C32">
        <w:rPr>
          <w:lang w:eastAsia="zh-CN"/>
        </w:rPr>
        <w:t>ed</w:t>
      </w:r>
      <w:r w:rsidR="005E4045">
        <w:rPr>
          <w:lang w:eastAsia="zh-CN"/>
        </w:rPr>
        <w:t xml:space="preserve"> (and LP CSI is dropped if any)</w:t>
      </w:r>
      <w:r w:rsidR="00D81C32">
        <w:rPr>
          <w:lang w:eastAsia="zh-CN"/>
        </w:rPr>
        <w:t xml:space="preserve">, while </w:t>
      </w:r>
      <w:r w:rsidR="005849E6">
        <w:rPr>
          <w:lang w:eastAsia="zh-CN"/>
        </w:rPr>
        <w:t>for the cases that marked in grey “</w:t>
      </w:r>
      <w:r w:rsidR="005849E6" w:rsidRPr="00CB2392">
        <w:rPr>
          <w:iCs/>
          <w:color w:val="808080" w:themeColor="background1" w:themeShade="80"/>
          <w:lang w:eastAsia="zh-CN"/>
        </w:rPr>
        <w:t>No</w:t>
      </w:r>
      <w:r w:rsidR="005849E6">
        <w:rPr>
          <w:lang w:eastAsia="zh-CN"/>
        </w:rPr>
        <w:t>”, it was explicitly agreed in the last meeting that they are not supported</w:t>
      </w:r>
      <w:r w:rsidR="000A0EAF">
        <w:rPr>
          <w:lang w:eastAsia="zh-CN"/>
        </w:rPr>
        <w:t xml:space="preserve">. </w:t>
      </w:r>
      <w:r w:rsidR="0052387F">
        <w:rPr>
          <w:lang w:eastAsia="zh-CN"/>
        </w:rPr>
        <w:t>F</w:t>
      </w:r>
      <w:r w:rsidR="000A0EAF">
        <w:rPr>
          <w:lang w:eastAsia="zh-CN"/>
        </w:rPr>
        <w:t xml:space="preserve">or the rest the cases that have not </w:t>
      </w:r>
      <w:r w:rsidR="00FC724C">
        <w:rPr>
          <w:lang w:eastAsia="zh-CN"/>
        </w:rPr>
        <w:t>no explicit conclusion/agreement</w:t>
      </w:r>
      <w:r w:rsidR="000A0EAF">
        <w:rPr>
          <w:lang w:eastAsia="zh-CN"/>
        </w:rPr>
        <w:t xml:space="preserve">, some simple </w:t>
      </w:r>
      <w:r w:rsidR="00D361F1">
        <w:rPr>
          <w:lang w:eastAsia="zh-CN"/>
        </w:rPr>
        <w:t xml:space="preserve">principles </w:t>
      </w:r>
      <w:r w:rsidR="0052387F">
        <w:rPr>
          <w:lang w:eastAsia="zh-CN"/>
        </w:rPr>
        <w:t>are suggested in the following</w:t>
      </w:r>
      <w:r w:rsidR="007E642F">
        <w:rPr>
          <w:lang w:eastAsia="zh-CN"/>
        </w:rPr>
        <w:t>.</w:t>
      </w:r>
    </w:p>
    <w:p w14:paraId="036A3F79" w14:textId="47874A52" w:rsidR="000D4986" w:rsidRDefault="004722D3" w:rsidP="00C261F1">
      <w:pPr>
        <w:rPr>
          <w:lang w:eastAsia="zh-CN"/>
        </w:rPr>
      </w:pPr>
      <w:r>
        <w:rPr>
          <w:lang w:eastAsia="zh-CN"/>
        </w:rPr>
        <w:t>F</w:t>
      </w:r>
      <w:r w:rsidR="007E642F">
        <w:rPr>
          <w:lang w:eastAsia="zh-CN"/>
        </w:rPr>
        <w:t xml:space="preserve">or the case marked in </w:t>
      </w:r>
      <w:r w:rsidR="007E642F">
        <w:rPr>
          <w:rFonts w:hint="eastAsia"/>
          <w:lang w:eastAsia="zh-CN"/>
        </w:rPr>
        <w:t>blue</w:t>
      </w:r>
      <w:r w:rsidR="007E642F">
        <w:rPr>
          <w:lang w:eastAsia="zh-CN"/>
        </w:rPr>
        <w:t xml:space="preserve"> “</w:t>
      </w:r>
      <w:r w:rsidR="007E642F" w:rsidRPr="00021686">
        <w:rPr>
          <w:color w:val="00B0F0"/>
          <w:lang w:eastAsia="zh-CN"/>
        </w:rPr>
        <w:t>TBD1</w:t>
      </w:r>
      <w:r w:rsidR="007E642F">
        <w:rPr>
          <w:lang w:eastAsia="zh-CN"/>
        </w:rPr>
        <w:t xml:space="preserve">”, the </w:t>
      </w:r>
      <w:r w:rsidR="00C01377">
        <w:rPr>
          <w:lang w:eastAsia="zh-CN"/>
        </w:rPr>
        <w:t xml:space="preserve">columns of </w:t>
      </w:r>
      <w:r w:rsidR="007E642F">
        <w:rPr>
          <w:lang w:eastAsia="zh-CN"/>
        </w:rPr>
        <w:t>LP UCI</w:t>
      </w:r>
      <w:r w:rsidR="00C01377">
        <w:rPr>
          <w:lang w:eastAsia="zh-CN"/>
        </w:rPr>
        <w:t>s</w:t>
      </w:r>
      <w:r w:rsidR="000D4986">
        <w:rPr>
          <w:lang w:eastAsia="zh-CN"/>
        </w:rPr>
        <w:t xml:space="preserve"> all</w:t>
      </w:r>
      <w:r w:rsidR="00C01377">
        <w:rPr>
          <w:lang w:eastAsia="zh-CN"/>
        </w:rPr>
        <w:t xml:space="preserve"> include</w:t>
      </w:r>
      <w:r w:rsidR="005C29F1">
        <w:rPr>
          <w:lang w:eastAsia="zh-CN"/>
        </w:rPr>
        <w:t xml:space="preserve"> </w:t>
      </w:r>
      <w:r w:rsidR="00C01377">
        <w:rPr>
          <w:lang w:eastAsia="zh-CN"/>
        </w:rPr>
        <w:t>LP HARQ-ACK</w:t>
      </w:r>
      <w:r w:rsidR="007E642F">
        <w:rPr>
          <w:lang w:eastAsia="zh-CN"/>
        </w:rPr>
        <w:t xml:space="preserve">. </w:t>
      </w:r>
      <w:r w:rsidR="00216727">
        <w:rPr>
          <w:lang w:eastAsia="zh-CN"/>
        </w:rPr>
        <w:t xml:space="preserve">For </w:t>
      </w:r>
      <w:r w:rsidR="00134224">
        <w:rPr>
          <w:lang w:eastAsia="zh-CN"/>
        </w:rPr>
        <w:t>the case</w:t>
      </w:r>
      <w:r w:rsidR="000D4986">
        <w:rPr>
          <w:lang w:eastAsia="zh-CN"/>
        </w:rPr>
        <w:t>s</w:t>
      </w:r>
      <w:r w:rsidR="00134224">
        <w:rPr>
          <w:lang w:eastAsia="zh-CN"/>
        </w:rPr>
        <w:t xml:space="preserve"> </w:t>
      </w:r>
      <w:r w:rsidR="000D4986">
        <w:rPr>
          <w:lang w:eastAsia="zh-CN"/>
        </w:rPr>
        <w:t>of</w:t>
      </w:r>
      <w:r w:rsidR="00134224">
        <w:rPr>
          <w:lang w:eastAsia="zh-CN"/>
        </w:rPr>
        <w:t xml:space="preserve"> </w:t>
      </w:r>
      <w:r w:rsidR="00216727">
        <w:rPr>
          <w:lang w:eastAsia="zh-CN"/>
        </w:rPr>
        <w:t>LP HARQ-ACK + LP SR</w:t>
      </w:r>
      <w:r w:rsidR="00211781">
        <w:rPr>
          <w:lang w:eastAsia="zh-CN"/>
        </w:rPr>
        <w:t xml:space="preserve"> + HP UCI</w:t>
      </w:r>
      <w:r w:rsidR="00216727">
        <w:rPr>
          <w:lang w:eastAsia="zh-CN"/>
        </w:rPr>
        <w:t xml:space="preserve">, </w:t>
      </w:r>
      <w:r w:rsidR="000D4986">
        <w:rPr>
          <w:lang w:eastAsia="zh-CN"/>
        </w:rPr>
        <w:t xml:space="preserve">the LP SR can be jointly encoded with the LP HARQ-ACK as in Rel-15/16, </w:t>
      </w:r>
      <w:r w:rsidR="00BF1D00">
        <w:rPr>
          <w:lang w:eastAsia="zh-CN"/>
        </w:rPr>
        <w:t>i.e., the</w:t>
      </w:r>
      <w:r w:rsidR="000D4986">
        <w:rPr>
          <w:lang w:eastAsia="zh-CN"/>
        </w:rPr>
        <w:t xml:space="preserve"> same principle</w:t>
      </w:r>
      <w:r w:rsidR="00BF1D00">
        <w:rPr>
          <w:lang w:eastAsia="zh-CN"/>
        </w:rPr>
        <w:t xml:space="preserve"> can be applied as</w:t>
      </w:r>
      <w:r w:rsidR="000D4986">
        <w:rPr>
          <w:lang w:eastAsia="zh-CN"/>
        </w:rPr>
        <w:t xml:space="preserve"> </w:t>
      </w:r>
      <w:r w:rsidR="00BF1D00">
        <w:rPr>
          <w:lang w:eastAsia="zh-CN"/>
        </w:rPr>
        <w:t>the case of PUCCH with HP HARQ-ACK and HP SR colliding with PUCCH with LP HARQ-ACK, which has been agreed in the last meeting</w:t>
      </w:r>
      <w:r w:rsidR="000D4986">
        <w:rPr>
          <w:lang w:eastAsia="zh-CN"/>
        </w:rPr>
        <w:t>.</w:t>
      </w:r>
    </w:p>
    <w:p w14:paraId="38BA51A0" w14:textId="75F6D6D4" w:rsidR="00134224" w:rsidRDefault="00134224" w:rsidP="00C261F1">
      <w:pPr>
        <w:rPr>
          <w:lang w:eastAsia="zh-CN"/>
        </w:rPr>
      </w:pPr>
      <w:r>
        <w:rPr>
          <w:rFonts w:hint="eastAsia"/>
          <w:lang w:eastAsia="zh-CN"/>
        </w:rPr>
        <w:t>F</w:t>
      </w:r>
      <w:r>
        <w:rPr>
          <w:lang w:eastAsia="zh-CN"/>
        </w:rPr>
        <w:t>or the case</w:t>
      </w:r>
      <w:r w:rsidR="00C24AFA">
        <w:rPr>
          <w:lang w:eastAsia="zh-CN"/>
        </w:rPr>
        <w:t>s</w:t>
      </w:r>
      <w:r>
        <w:rPr>
          <w:lang w:eastAsia="zh-CN"/>
        </w:rPr>
        <w:t xml:space="preserve"> of LP HARQ-ACK + </w:t>
      </w:r>
      <w:r w:rsidR="00E628F2">
        <w:rPr>
          <w:lang w:eastAsia="zh-CN"/>
        </w:rPr>
        <w:t xml:space="preserve">LP </w:t>
      </w:r>
      <w:r>
        <w:rPr>
          <w:lang w:eastAsia="zh-CN"/>
        </w:rPr>
        <w:t xml:space="preserve">SR + </w:t>
      </w:r>
      <w:r w:rsidR="00E628F2">
        <w:rPr>
          <w:lang w:eastAsia="zh-CN"/>
        </w:rPr>
        <w:t xml:space="preserve">LP </w:t>
      </w:r>
      <w:r>
        <w:rPr>
          <w:lang w:eastAsia="zh-CN"/>
        </w:rPr>
        <w:t>CSI</w:t>
      </w:r>
      <w:r w:rsidR="00E628F2">
        <w:rPr>
          <w:lang w:eastAsia="zh-CN"/>
        </w:rPr>
        <w:t xml:space="preserve"> + HP UCIs,</w:t>
      </w:r>
      <w:r>
        <w:rPr>
          <w:lang w:eastAsia="zh-CN"/>
        </w:rPr>
        <w:t xml:space="preserve"> considering that we already </w:t>
      </w:r>
      <w:r w:rsidR="00E628F2">
        <w:rPr>
          <w:lang w:eastAsia="zh-CN"/>
        </w:rPr>
        <w:t>agreed</w:t>
      </w:r>
      <w:r>
        <w:rPr>
          <w:lang w:eastAsia="zh-CN"/>
        </w:rPr>
        <w:t xml:space="preserve"> that when HP HARQ-ACK and LP HARQ-ACK is multiplexed, CSI should be dropped entirely, </w:t>
      </w:r>
      <w:r w:rsidR="00BE45F7">
        <w:rPr>
          <w:lang w:eastAsia="zh-CN"/>
        </w:rPr>
        <w:t>the</w:t>
      </w:r>
      <w:r>
        <w:rPr>
          <w:lang w:eastAsia="zh-CN"/>
        </w:rPr>
        <w:t xml:space="preserve"> </w:t>
      </w:r>
      <w:r w:rsidR="00BE45F7">
        <w:rPr>
          <w:lang w:eastAsia="zh-CN"/>
        </w:rPr>
        <w:t>similar</w:t>
      </w:r>
      <w:r>
        <w:rPr>
          <w:lang w:eastAsia="zh-CN"/>
        </w:rPr>
        <w:t xml:space="preserve"> solution should be </w:t>
      </w:r>
      <w:r w:rsidR="00BE45F7">
        <w:rPr>
          <w:lang w:eastAsia="zh-CN"/>
        </w:rPr>
        <w:t xml:space="preserve">also </w:t>
      </w:r>
      <w:r>
        <w:rPr>
          <w:lang w:eastAsia="zh-CN"/>
        </w:rPr>
        <w:t>adopted</w:t>
      </w:r>
      <w:r w:rsidR="00E628F2">
        <w:rPr>
          <w:lang w:eastAsia="zh-CN"/>
        </w:rPr>
        <w:t xml:space="preserve">, i.e., the LP CSI is entirely dropped, </w:t>
      </w:r>
      <w:r w:rsidR="00C46B2B">
        <w:rPr>
          <w:lang w:eastAsia="zh-CN"/>
        </w:rPr>
        <w:t>and</w:t>
      </w:r>
      <w:r w:rsidR="00E628F2">
        <w:rPr>
          <w:lang w:eastAsia="zh-CN"/>
        </w:rPr>
        <w:t xml:space="preserve"> </w:t>
      </w:r>
      <w:r w:rsidR="00F4666A">
        <w:rPr>
          <w:lang w:eastAsia="zh-CN"/>
        </w:rPr>
        <w:t xml:space="preserve">handling of </w:t>
      </w:r>
      <w:r w:rsidR="00E628F2">
        <w:rPr>
          <w:lang w:eastAsia="zh-CN"/>
        </w:rPr>
        <w:t>the remaining LP HARQ-ACK + LP SR can</w:t>
      </w:r>
      <w:r w:rsidR="003C5C7E">
        <w:rPr>
          <w:lang w:eastAsia="zh-CN"/>
        </w:rPr>
        <w:t xml:space="preserve"> use the</w:t>
      </w:r>
      <w:r w:rsidR="00267EC0">
        <w:rPr>
          <w:lang w:eastAsia="zh-CN"/>
        </w:rPr>
        <w:t xml:space="preserve"> same</w:t>
      </w:r>
      <w:r w:rsidR="003C5C7E">
        <w:rPr>
          <w:lang w:eastAsia="zh-CN"/>
        </w:rPr>
        <w:t xml:space="preserve"> principle as we discussed above</w:t>
      </w:r>
      <w:r>
        <w:rPr>
          <w:lang w:eastAsia="zh-CN"/>
        </w:rPr>
        <w:t>.</w:t>
      </w:r>
    </w:p>
    <w:p w14:paraId="6C152BA6" w14:textId="43B35E79" w:rsidR="00267EC0" w:rsidRDefault="00267EC0" w:rsidP="00C261F1">
      <w:pPr>
        <w:rPr>
          <w:lang w:eastAsia="zh-CN"/>
        </w:rPr>
      </w:pPr>
      <w:r>
        <w:rPr>
          <w:lang w:eastAsia="zh-CN"/>
        </w:rPr>
        <w:t>For the case marked in orange “</w:t>
      </w:r>
      <w:r w:rsidRPr="00CB2392">
        <w:rPr>
          <w:iCs/>
          <w:color w:val="FFC000"/>
          <w:lang w:eastAsia="zh-CN"/>
        </w:rPr>
        <w:t>TBD2</w:t>
      </w:r>
      <w:r>
        <w:rPr>
          <w:lang w:eastAsia="zh-CN"/>
        </w:rPr>
        <w:t xml:space="preserve">”, the HP PUCCH carries HP SR only. As we discussed in Section </w:t>
      </w:r>
      <w:r w:rsidR="004F4E85">
        <w:rPr>
          <w:lang w:eastAsia="zh-CN"/>
        </w:rPr>
        <w:t>3</w:t>
      </w:r>
      <w:r>
        <w:rPr>
          <w:lang w:eastAsia="zh-CN"/>
        </w:rPr>
        <w:t>.3, if the HP SR</w:t>
      </w:r>
      <w:r w:rsidR="009D555C">
        <w:rPr>
          <w:lang w:eastAsia="zh-CN"/>
        </w:rPr>
        <w:t xml:space="preserve"> and LP HARQ-ACK are with PUCCH format 0/1, the LP HARQ-ACK should be transmitted on the HP SR resource if the HP SR is positive. In addition, for </w:t>
      </w:r>
      <w:r>
        <w:rPr>
          <w:lang w:eastAsia="zh-CN"/>
        </w:rPr>
        <w:t xml:space="preserve">the cases of </w:t>
      </w:r>
      <w:r w:rsidR="005B5298">
        <w:rPr>
          <w:lang w:eastAsia="zh-CN"/>
        </w:rPr>
        <w:t xml:space="preserve">LP HARQ-ACK + LP CSI + HP SR, or </w:t>
      </w:r>
      <w:r>
        <w:rPr>
          <w:lang w:eastAsia="zh-CN"/>
        </w:rPr>
        <w:t>LP HARQ-ACK + LP SR + LP CSI</w:t>
      </w:r>
      <w:r w:rsidR="009D555C">
        <w:rPr>
          <w:lang w:eastAsia="zh-CN"/>
        </w:rPr>
        <w:t xml:space="preserve"> </w:t>
      </w:r>
      <w:r>
        <w:rPr>
          <w:lang w:eastAsia="zh-CN"/>
        </w:rPr>
        <w:t xml:space="preserve">+ HP </w:t>
      </w:r>
      <w:r w:rsidR="009D555C">
        <w:rPr>
          <w:lang w:eastAsia="zh-CN"/>
        </w:rPr>
        <w:t xml:space="preserve">SR, </w:t>
      </w:r>
      <w:r w:rsidR="005B5298">
        <w:rPr>
          <w:lang w:eastAsia="zh-CN"/>
        </w:rPr>
        <w:t>as they would be subject to PUCCH format 2/3/4, the entire LP UCI should be dropped.</w:t>
      </w:r>
    </w:p>
    <w:p w14:paraId="0FCF245C" w14:textId="6300ACCF" w:rsidR="00DD1A6B" w:rsidRPr="002156AD" w:rsidRDefault="00DD1A6B" w:rsidP="00C261F1">
      <w:pPr>
        <w:rPr>
          <w:b/>
          <w:i/>
          <w:lang w:eastAsia="zh-CN"/>
        </w:rPr>
      </w:pPr>
      <w:r w:rsidRPr="00021686">
        <w:rPr>
          <w:b/>
          <w:i/>
          <w:u w:val="single"/>
          <w:lang w:eastAsia="zh-CN"/>
        </w:rPr>
        <w:t xml:space="preserve">Proposal </w:t>
      </w:r>
      <w:r w:rsidR="0042759C">
        <w:rPr>
          <w:b/>
          <w:i/>
          <w:u w:val="single"/>
          <w:lang w:eastAsia="zh-CN"/>
        </w:rPr>
        <w:t>16</w:t>
      </w:r>
      <w:r w:rsidRPr="00021686">
        <w:rPr>
          <w:b/>
          <w:i/>
          <w:lang w:eastAsia="zh-CN"/>
        </w:rPr>
        <w:t xml:space="preserve">: </w:t>
      </w:r>
      <w:r w:rsidR="00EF7567">
        <w:rPr>
          <w:b/>
          <w:i/>
          <w:lang w:eastAsia="zh-CN"/>
        </w:rPr>
        <w:t xml:space="preserve">For the collision between LP HARQ-ACK, LP SR and HP UCIs, LP SR can be jointly encoded with LP HARQ-ACK and follow the same </w:t>
      </w:r>
      <w:r w:rsidR="001B6846">
        <w:rPr>
          <w:b/>
          <w:i/>
          <w:lang w:eastAsia="zh-CN"/>
        </w:rPr>
        <w:t>handling</w:t>
      </w:r>
      <w:r w:rsidR="00EF7567">
        <w:rPr>
          <w:b/>
          <w:i/>
          <w:lang w:eastAsia="zh-CN"/>
        </w:rPr>
        <w:t xml:space="preserve"> rule as LP HARQ-ACK only and HP UCIs</w:t>
      </w:r>
      <w:r w:rsidRPr="00021686">
        <w:rPr>
          <w:b/>
          <w:i/>
          <w:lang w:eastAsia="zh-CN"/>
        </w:rPr>
        <w:t>.</w:t>
      </w:r>
      <w:r w:rsidR="0045014E">
        <w:rPr>
          <w:b/>
          <w:i/>
          <w:lang w:eastAsia="zh-CN"/>
        </w:rPr>
        <w:t xml:space="preserve"> </w:t>
      </w:r>
    </w:p>
    <w:p w14:paraId="46FBA57D" w14:textId="43D318C3" w:rsidR="00817690" w:rsidRPr="00023D38" w:rsidRDefault="00CF2FD8" w:rsidP="0031730D">
      <w:pPr>
        <w:pStyle w:val="1"/>
        <w:tabs>
          <w:tab w:val="num" w:pos="432"/>
        </w:tabs>
        <w:ind w:left="432"/>
        <w:rPr>
          <w:b w:val="0"/>
        </w:rPr>
      </w:pPr>
      <w:r w:rsidRPr="0031730D">
        <w:rPr>
          <w:rFonts w:eastAsia="宋体"/>
          <w:szCs w:val="20"/>
        </w:rPr>
        <w:t>Rem</w:t>
      </w:r>
      <w:r>
        <w:t xml:space="preserve">aining issues </w:t>
      </w:r>
      <w:r w:rsidRPr="00023D38">
        <w:t xml:space="preserve">for </w:t>
      </w:r>
      <w:r w:rsidRPr="0031730D">
        <w:rPr>
          <w:rFonts w:eastAsia="宋体"/>
          <w:szCs w:val="20"/>
        </w:rPr>
        <w:t>UCI</w:t>
      </w:r>
      <w:r>
        <w:t xml:space="preserve"> multiplexing on PU</w:t>
      </w:r>
      <w:r>
        <w:rPr>
          <w:rFonts w:hint="eastAsia"/>
        </w:rPr>
        <w:t>S</w:t>
      </w:r>
      <w:r>
        <w:t>CH</w:t>
      </w:r>
    </w:p>
    <w:p w14:paraId="68097C5C" w14:textId="1469BDF2" w:rsidR="00E40973" w:rsidRDefault="00264672" w:rsidP="0031730D">
      <w:pPr>
        <w:pStyle w:val="2"/>
        <w:tabs>
          <w:tab w:val="left" w:pos="567"/>
        </w:tabs>
        <w:spacing w:before="240"/>
      </w:pPr>
      <w:r>
        <w:t>4</w:t>
      </w:r>
      <w:r w:rsidR="00E40973">
        <w:t>.</w:t>
      </w:r>
      <w:r w:rsidR="00DD1A6B">
        <w:t>1</w:t>
      </w:r>
      <w:r w:rsidR="00E40973">
        <w:t xml:space="preserve"> </w:t>
      </w:r>
      <w:r w:rsidR="007B0891">
        <w:rPr>
          <w:lang w:eastAsia="zh-CN"/>
        </w:rPr>
        <w:t>Handling</w:t>
      </w:r>
      <w:r w:rsidR="007B0891">
        <w:t xml:space="preserve"> of </w:t>
      </w:r>
      <w:r w:rsidR="00504D39">
        <w:rPr>
          <w:lang w:eastAsia="zh-CN"/>
        </w:rPr>
        <w:t>remaining</w:t>
      </w:r>
      <w:r w:rsidR="00504D39">
        <w:t xml:space="preserve"> cases for inter-priority </w:t>
      </w:r>
      <w:r w:rsidR="00B91119">
        <w:t>UCI</w:t>
      </w:r>
      <w:r w:rsidR="007B0891">
        <w:t xml:space="preserve"> on PUSCH</w:t>
      </w:r>
    </w:p>
    <w:p w14:paraId="5C5D7383" w14:textId="3B7C37C3" w:rsidR="00D22560" w:rsidRDefault="00D22560" w:rsidP="00D22560">
      <w:pPr>
        <w:rPr>
          <w:lang w:eastAsia="zh-CN"/>
        </w:rPr>
      </w:pPr>
      <w:bookmarkStart w:id="14" w:name="_Hlk92385633"/>
      <w:r>
        <w:rPr>
          <w:lang w:eastAsia="zh-CN"/>
        </w:rPr>
        <w:t>In RAN1#102-e meeting</w:t>
      </w:r>
      <w:r w:rsidR="00E83A2E">
        <w:rPr>
          <w:lang w:eastAsia="zh-CN"/>
        </w:rPr>
        <w:t xml:space="preserve"> [</w:t>
      </w:r>
      <w:r w:rsidR="002B357F">
        <w:rPr>
          <w:lang w:eastAsia="zh-CN"/>
        </w:rPr>
        <w:t>4</w:t>
      </w:r>
      <w:r w:rsidR="00E83A2E">
        <w:rPr>
          <w:lang w:eastAsia="zh-CN"/>
        </w:rPr>
        <w:t>]</w:t>
      </w:r>
      <w:r>
        <w:rPr>
          <w:lang w:eastAsia="zh-CN"/>
        </w:rPr>
        <w:t>, the high-priority cases for PUSCH that need to be discussed are agreed:</w:t>
      </w:r>
    </w:p>
    <w:bookmarkEnd w:id="14"/>
    <w:p w14:paraId="05DC7204" w14:textId="77777777" w:rsidR="00D22560" w:rsidRPr="007E57F4" w:rsidRDefault="00D22560"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low-priority HARQ-ACK in a high-priority PUSCH (conveying UL-SCH only).</w:t>
      </w:r>
    </w:p>
    <w:p w14:paraId="750EC7A3" w14:textId="77777777" w:rsidR="00D22560" w:rsidRPr="007E57F4" w:rsidRDefault="00D22560"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lastRenderedPageBreak/>
        <w:t>Multiplexing a high-priority HARQ-ACK in a low-priority PUSCH (conveying UL-SCH only)</w:t>
      </w:r>
    </w:p>
    <w:p w14:paraId="530D9D4B" w14:textId="77777777" w:rsidR="00D22560" w:rsidRPr="007E57F4" w:rsidRDefault="00D22560"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low-priority HARQ-ACK, a high-priority PUSCH conveying UL-SCH, a high-priority HARQ-ACK and/or CSI.</w:t>
      </w:r>
    </w:p>
    <w:p w14:paraId="4C58216F" w14:textId="77777777" w:rsidR="00D22560" w:rsidRPr="007E57F4" w:rsidRDefault="00D22560"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high-priority HARQ-ACK, a low-priority PUSCH conveying UL-SCH, a low-priority HARQ-ACK and/or CSI.</w:t>
      </w:r>
    </w:p>
    <w:p w14:paraId="58D570F4" w14:textId="5FBC99DC" w:rsidR="0096267E" w:rsidRDefault="001638ED" w:rsidP="007E57F4">
      <w:pPr>
        <w:spacing w:before="120"/>
        <w:rPr>
          <w:lang w:val="en-GB"/>
        </w:rPr>
      </w:pPr>
      <w:r>
        <w:rPr>
          <w:lang w:val="en-GB"/>
        </w:rPr>
        <w:t xml:space="preserve">We have some agreements on </w:t>
      </w:r>
      <w:r w:rsidR="008644A2">
        <w:rPr>
          <w:lang w:val="en-GB"/>
        </w:rPr>
        <w:t>the HP HARQ-ACK, LP HARQ-ACK and PUSCH</w:t>
      </w:r>
      <w:r w:rsidR="009C75AD">
        <w:rPr>
          <w:lang w:val="en-GB"/>
        </w:rPr>
        <w:t xml:space="preserve"> on previous meetings</w:t>
      </w:r>
      <w:r>
        <w:rPr>
          <w:lang w:val="en-GB"/>
        </w:rPr>
        <w:t xml:space="preserve">, while there are still some pending cases that have not been </w:t>
      </w:r>
      <w:r w:rsidR="008644A2">
        <w:rPr>
          <w:lang w:val="en-GB"/>
        </w:rPr>
        <w:t>discussed/</w:t>
      </w:r>
      <w:r>
        <w:rPr>
          <w:lang w:val="en-GB"/>
        </w:rPr>
        <w:t xml:space="preserve">concluded. </w:t>
      </w:r>
      <w:r w:rsidR="00D22560">
        <w:rPr>
          <w:lang w:val="en-GB"/>
        </w:rPr>
        <w:t xml:space="preserve">The </w:t>
      </w:r>
      <w:r>
        <w:rPr>
          <w:lang w:val="en-GB"/>
        </w:rPr>
        <w:t xml:space="preserve">Table </w:t>
      </w:r>
      <w:r w:rsidR="00C447DB">
        <w:rPr>
          <w:lang w:val="en-GB"/>
        </w:rPr>
        <w:t xml:space="preserve">2 </w:t>
      </w:r>
      <w:r>
        <w:rPr>
          <w:lang w:val="en-GB"/>
        </w:rPr>
        <w:t>i</w:t>
      </w:r>
      <w:r w:rsidR="00A2773E">
        <w:rPr>
          <w:lang w:val="en-GB"/>
        </w:rPr>
        <w:t xml:space="preserve">n below </w:t>
      </w:r>
      <w:r w:rsidR="00D22560">
        <w:rPr>
          <w:lang w:val="en-GB"/>
        </w:rPr>
        <w:t>lists the</w:t>
      </w:r>
      <w:r w:rsidR="00C447DB">
        <w:rPr>
          <w:lang w:val="en-GB"/>
        </w:rPr>
        <w:t xml:space="preserve"> status of</w:t>
      </w:r>
      <w:r w:rsidR="00D22560">
        <w:rPr>
          <w:lang w:val="en-GB"/>
        </w:rPr>
        <w:t xml:space="preserve"> </w:t>
      </w:r>
      <w:r>
        <w:rPr>
          <w:lang w:val="en-GB"/>
        </w:rPr>
        <w:t>the remaining</w:t>
      </w:r>
      <w:r w:rsidR="00A2773E">
        <w:rPr>
          <w:lang w:val="en-GB"/>
        </w:rPr>
        <w:t xml:space="preserve"> </w:t>
      </w:r>
      <w:r w:rsidR="00D22560">
        <w:rPr>
          <w:lang w:val="en-GB"/>
        </w:rPr>
        <w:t>case</w:t>
      </w:r>
      <w:r w:rsidR="00C447DB">
        <w:rPr>
          <w:lang w:val="en-GB"/>
        </w:rPr>
        <w:t>s</w:t>
      </w:r>
      <w:r w:rsidR="00D22560">
        <w:rPr>
          <w:lang w:val="en-GB"/>
        </w:rPr>
        <w:t>.</w:t>
      </w:r>
    </w:p>
    <w:p w14:paraId="6E6930F4" w14:textId="1FB716E4" w:rsidR="00DD1A6B" w:rsidRDefault="00DD1A6B" w:rsidP="00021686">
      <w:pPr>
        <w:pStyle w:val="a5"/>
        <w:jc w:val="center"/>
        <w:rPr>
          <w:rFonts w:eastAsia="宋体"/>
          <w:lang w:eastAsia="zh-CN"/>
        </w:rPr>
      </w:pPr>
      <w:r>
        <w:t>Table 2 –</w:t>
      </w:r>
      <w:r w:rsidRPr="005569D0">
        <w:rPr>
          <w:rFonts w:eastAsia="宋体"/>
          <w:lang w:eastAsia="zh-CN"/>
        </w:rPr>
        <w:t xml:space="preserve"> </w:t>
      </w:r>
      <w:r>
        <w:rPr>
          <w:rFonts w:eastAsia="宋体"/>
          <w:lang w:eastAsia="zh-CN"/>
        </w:rPr>
        <w:t>Cases of UCI multiplexing on PUSCH</w:t>
      </w:r>
    </w:p>
    <w:tbl>
      <w:tblPr>
        <w:tblStyle w:val="ac"/>
        <w:tblW w:w="9307" w:type="dxa"/>
        <w:jc w:val="center"/>
        <w:tblLook w:val="04A0" w:firstRow="1" w:lastRow="0" w:firstColumn="1" w:lastColumn="0" w:noHBand="0" w:noVBand="1"/>
      </w:tblPr>
      <w:tblGrid>
        <w:gridCol w:w="991"/>
        <w:gridCol w:w="1413"/>
        <w:gridCol w:w="1096"/>
        <w:gridCol w:w="1133"/>
        <w:gridCol w:w="1417"/>
        <w:gridCol w:w="991"/>
        <w:gridCol w:w="1133"/>
        <w:gridCol w:w="1133"/>
      </w:tblGrid>
      <w:tr w:rsidR="00B62D36" w:rsidRPr="00F27D98" w14:paraId="74F51851" w14:textId="77777777" w:rsidTr="002F6A7D">
        <w:trPr>
          <w:trHeight w:val="247"/>
          <w:jc w:val="center"/>
        </w:trPr>
        <w:tc>
          <w:tcPr>
            <w:tcW w:w="2405" w:type="dxa"/>
            <w:gridSpan w:val="2"/>
            <w:vMerge w:val="restart"/>
            <w:shd w:val="clear" w:color="auto" w:fill="D9D9D9" w:themeFill="background1" w:themeFillShade="D9"/>
            <w:noWrap/>
            <w:hideMark/>
          </w:tcPr>
          <w:p w14:paraId="5DB412A3" w14:textId="77777777" w:rsidR="00B62D36" w:rsidRPr="00F27D98" w:rsidRDefault="00B62D36" w:rsidP="002020A1">
            <w:pPr>
              <w:rPr>
                <w:lang w:val="en-GB"/>
              </w:rPr>
            </w:pPr>
          </w:p>
        </w:tc>
        <w:tc>
          <w:tcPr>
            <w:tcW w:w="3645" w:type="dxa"/>
            <w:gridSpan w:val="3"/>
            <w:shd w:val="clear" w:color="auto" w:fill="D9D9D9" w:themeFill="background1" w:themeFillShade="D9"/>
            <w:noWrap/>
            <w:hideMark/>
          </w:tcPr>
          <w:p w14:paraId="603BD16D" w14:textId="77777777" w:rsidR="00B62D36" w:rsidRPr="000D4249" w:rsidRDefault="00B62D36" w:rsidP="002020A1">
            <w:pPr>
              <w:rPr>
                <w:b/>
                <w:lang w:val="en-GB"/>
              </w:rPr>
            </w:pPr>
            <w:r w:rsidRPr="000D4249">
              <w:rPr>
                <w:rFonts w:hint="eastAsia"/>
                <w:b/>
                <w:lang w:val="en-GB"/>
              </w:rPr>
              <w:t>w/ UL-SCH</w:t>
            </w:r>
          </w:p>
        </w:tc>
        <w:tc>
          <w:tcPr>
            <w:tcW w:w="3257" w:type="dxa"/>
            <w:gridSpan w:val="3"/>
            <w:shd w:val="clear" w:color="auto" w:fill="D9D9D9" w:themeFill="background1" w:themeFillShade="D9"/>
            <w:noWrap/>
            <w:hideMark/>
          </w:tcPr>
          <w:p w14:paraId="71DE371C" w14:textId="77777777" w:rsidR="00B62D36" w:rsidRPr="000D4249" w:rsidRDefault="00B62D36" w:rsidP="002020A1">
            <w:pPr>
              <w:rPr>
                <w:b/>
                <w:lang w:val="en-GB"/>
              </w:rPr>
            </w:pPr>
            <w:r w:rsidRPr="000D4249">
              <w:rPr>
                <w:rFonts w:hint="eastAsia"/>
                <w:b/>
                <w:lang w:val="en-GB"/>
              </w:rPr>
              <w:t>w/o UL-SCH</w:t>
            </w:r>
          </w:p>
        </w:tc>
      </w:tr>
      <w:tr w:rsidR="00674AF3" w:rsidRPr="00F27D98" w14:paraId="5C876D84" w14:textId="77777777" w:rsidTr="002F6A7D">
        <w:trPr>
          <w:trHeight w:val="247"/>
          <w:jc w:val="center"/>
        </w:trPr>
        <w:tc>
          <w:tcPr>
            <w:tcW w:w="2405" w:type="dxa"/>
            <w:gridSpan w:val="2"/>
            <w:vMerge/>
            <w:shd w:val="clear" w:color="auto" w:fill="D9D9D9" w:themeFill="background1" w:themeFillShade="D9"/>
            <w:noWrap/>
            <w:hideMark/>
          </w:tcPr>
          <w:p w14:paraId="79B2D209" w14:textId="77777777" w:rsidR="00B62D36" w:rsidRPr="00F27D98" w:rsidRDefault="00B62D36" w:rsidP="002020A1">
            <w:pPr>
              <w:rPr>
                <w:lang w:val="en-GB"/>
              </w:rPr>
            </w:pPr>
          </w:p>
        </w:tc>
        <w:tc>
          <w:tcPr>
            <w:tcW w:w="1095" w:type="dxa"/>
            <w:shd w:val="clear" w:color="auto" w:fill="D9D9D9" w:themeFill="background1" w:themeFillShade="D9"/>
            <w:noWrap/>
            <w:hideMark/>
          </w:tcPr>
          <w:p w14:paraId="5C3091CA" w14:textId="77777777" w:rsidR="00B62D36" w:rsidRPr="000D4249" w:rsidRDefault="00B62D36" w:rsidP="002020A1">
            <w:pPr>
              <w:rPr>
                <w:b/>
                <w:lang w:val="en-GB"/>
              </w:rPr>
            </w:pPr>
            <w:r w:rsidRPr="000D4249">
              <w:rPr>
                <w:rFonts w:hint="eastAsia"/>
                <w:b/>
                <w:lang w:val="en-GB"/>
              </w:rPr>
              <w:t>HP HARQ</w:t>
            </w:r>
          </w:p>
        </w:tc>
        <w:tc>
          <w:tcPr>
            <w:tcW w:w="1133" w:type="dxa"/>
            <w:shd w:val="clear" w:color="auto" w:fill="D9D9D9" w:themeFill="background1" w:themeFillShade="D9"/>
            <w:noWrap/>
            <w:hideMark/>
          </w:tcPr>
          <w:p w14:paraId="4E55C939" w14:textId="77777777" w:rsidR="00B62D36" w:rsidRPr="000D4249" w:rsidRDefault="00B62D36" w:rsidP="002020A1">
            <w:pPr>
              <w:rPr>
                <w:b/>
                <w:lang w:val="en-GB"/>
              </w:rPr>
            </w:pPr>
            <w:r w:rsidRPr="000D4249">
              <w:rPr>
                <w:rFonts w:hint="eastAsia"/>
                <w:b/>
                <w:lang w:val="en-GB"/>
              </w:rPr>
              <w:t>LP HARQ</w:t>
            </w:r>
          </w:p>
        </w:tc>
        <w:tc>
          <w:tcPr>
            <w:tcW w:w="1417" w:type="dxa"/>
            <w:shd w:val="clear" w:color="auto" w:fill="D9D9D9" w:themeFill="background1" w:themeFillShade="D9"/>
            <w:noWrap/>
            <w:hideMark/>
          </w:tcPr>
          <w:p w14:paraId="4C157D8D" w14:textId="77777777" w:rsidR="00B62D36" w:rsidRPr="000D4249" w:rsidRDefault="00B62D36" w:rsidP="002020A1">
            <w:pPr>
              <w:rPr>
                <w:b/>
                <w:lang w:val="en-GB"/>
              </w:rPr>
            </w:pPr>
            <w:r w:rsidRPr="000D4249">
              <w:rPr>
                <w:rFonts w:hint="eastAsia"/>
                <w:b/>
                <w:lang w:val="en-GB"/>
              </w:rPr>
              <w:t>HP + LP HARQ</w:t>
            </w:r>
          </w:p>
        </w:tc>
        <w:tc>
          <w:tcPr>
            <w:tcW w:w="991" w:type="dxa"/>
            <w:shd w:val="clear" w:color="auto" w:fill="D9D9D9" w:themeFill="background1" w:themeFillShade="D9"/>
            <w:noWrap/>
            <w:hideMark/>
          </w:tcPr>
          <w:p w14:paraId="6F7E6F00" w14:textId="77777777" w:rsidR="00B62D36" w:rsidRPr="000D4249" w:rsidRDefault="00B62D36" w:rsidP="002020A1">
            <w:pPr>
              <w:rPr>
                <w:b/>
                <w:lang w:val="en-GB"/>
              </w:rPr>
            </w:pPr>
            <w:r w:rsidRPr="000D4249">
              <w:rPr>
                <w:rFonts w:hint="eastAsia"/>
                <w:b/>
                <w:lang w:val="en-GB"/>
              </w:rPr>
              <w:t>HP HARQ</w:t>
            </w:r>
          </w:p>
        </w:tc>
        <w:tc>
          <w:tcPr>
            <w:tcW w:w="1133" w:type="dxa"/>
            <w:shd w:val="clear" w:color="auto" w:fill="D9D9D9" w:themeFill="background1" w:themeFillShade="D9"/>
            <w:noWrap/>
            <w:hideMark/>
          </w:tcPr>
          <w:p w14:paraId="6075389A" w14:textId="77777777" w:rsidR="00B62D36" w:rsidRPr="000D4249" w:rsidRDefault="00B62D36" w:rsidP="002020A1">
            <w:pPr>
              <w:rPr>
                <w:b/>
                <w:lang w:val="en-GB"/>
              </w:rPr>
            </w:pPr>
            <w:r w:rsidRPr="000D4249">
              <w:rPr>
                <w:rFonts w:hint="eastAsia"/>
                <w:b/>
                <w:lang w:val="en-GB"/>
              </w:rPr>
              <w:t>LP HARQ</w:t>
            </w:r>
          </w:p>
        </w:tc>
        <w:tc>
          <w:tcPr>
            <w:tcW w:w="1133" w:type="dxa"/>
            <w:shd w:val="clear" w:color="auto" w:fill="D9D9D9" w:themeFill="background1" w:themeFillShade="D9"/>
            <w:noWrap/>
            <w:hideMark/>
          </w:tcPr>
          <w:p w14:paraId="0C09517A" w14:textId="77777777" w:rsidR="00B62D36" w:rsidRPr="000D4249" w:rsidRDefault="00B62D36" w:rsidP="002020A1">
            <w:pPr>
              <w:rPr>
                <w:b/>
                <w:lang w:val="en-GB"/>
              </w:rPr>
            </w:pPr>
            <w:r w:rsidRPr="000D4249">
              <w:rPr>
                <w:rFonts w:hint="eastAsia"/>
                <w:b/>
                <w:lang w:val="en-GB"/>
              </w:rPr>
              <w:t>HP + LP HARQ</w:t>
            </w:r>
          </w:p>
        </w:tc>
      </w:tr>
      <w:tr w:rsidR="00674AF3" w:rsidRPr="00F27D98" w14:paraId="1B50F23D" w14:textId="77777777" w:rsidTr="002F6A7D">
        <w:trPr>
          <w:trHeight w:val="247"/>
          <w:jc w:val="center"/>
        </w:trPr>
        <w:tc>
          <w:tcPr>
            <w:tcW w:w="992" w:type="dxa"/>
            <w:vMerge w:val="restart"/>
            <w:shd w:val="clear" w:color="auto" w:fill="D9D9D9" w:themeFill="background1" w:themeFillShade="D9"/>
            <w:noWrap/>
          </w:tcPr>
          <w:p w14:paraId="528143A2" w14:textId="77777777" w:rsidR="00B62D36" w:rsidRPr="000D4249" w:rsidRDefault="00B62D36" w:rsidP="002020A1">
            <w:pPr>
              <w:rPr>
                <w:b/>
                <w:lang w:val="en-GB"/>
              </w:rPr>
            </w:pPr>
            <w:r w:rsidRPr="000D4249">
              <w:rPr>
                <w:rFonts w:hint="eastAsia"/>
                <w:b/>
                <w:lang w:val="en-GB"/>
              </w:rPr>
              <w:t>LP PU</w:t>
            </w:r>
            <w:r w:rsidRPr="000D4249">
              <w:rPr>
                <w:b/>
                <w:lang w:val="en-GB"/>
              </w:rPr>
              <w:t>S</w:t>
            </w:r>
            <w:r w:rsidRPr="000D4249">
              <w:rPr>
                <w:rFonts w:hint="eastAsia"/>
                <w:b/>
                <w:lang w:val="en-GB"/>
              </w:rPr>
              <w:t>CH</w:t>
            </w:r>
          </w:p>
        </w:tc>
        <w:tc>
          <w:tcPr>
            <w:tcW w:w="1413" w:type="dxa"/>
            <w:shd w:val="clear" w:color="auto" w:fill="D9D9D9" w:themeFill="background1" w:themeFillShade="D9"/>
            <w:noWrap/>
          </w:tcPr>
          <w:p w14:paraId="440C8028" w14:textId="77777777" w:rsidR="00B62D36" w:rsidRPr="000D4249" w:rsidRDefault="00B62D36" w:rsidP="002020A1">
            <w:pPr>
              <w:rPr>
                <w:b/>
                <w:lang w:val="en-GB"/>
              </w:rPr>
            </w:pPr>
            <w:r w:rsidRPr="000D4249">
              <w:rPr>
                <w:rFonts w:hint="eastAsia"/>
                <w:b/>
                <w:lang w:val="en-GB"/>
              </w:rPr>
              <w:t>w/ P-CSI</w:t>
            </w:r>
          </w:p>
        </w:tc>
        <w:tc>
          <w:tcPr>
            <w:tcW w:w="1095" w:type="dxa"/>
            <w:noWrap/>
          </w:tcPr>
          <w:p w14:paraId="2E9D645C" w14:textId="37318E0A" w:rsidR="00B62D36" w:rsidRPr="00F27D98" w:rsidRDefault="00B62D36" w:rsidP="002020A1">
            <w:pPr>
              <w:rPr>
                <w:lang w:val="en-GB"/>
              </w:rPr>
            </w:pPr>
            <w:r w:rsidRPr="003C4D81">
              <w:rPr>
                <w:color w:val="00B0F0"/>
                <w:lang w:val="en-GB" w:eastAsia="zh-CN"/>
              </w:rPr>
              <w:t>TBD1</w:t>
            </w:r>
            <w:r w:rsidR="00AE624B" w:rsidRPr="002156AD">
              <w:rPr>
                <w:color w:val="00B0F0"/>
                <w:lang w:val="en-GB" w:eastAsia="zh-CN"/>
              </w:rPr>
              <w:t>*</w:t>
            </w:r>
          </w:p>
        </w:tc>
        <w:tc>
          <w:tcPr>
            <w:tcW w:w="1133" w:type="dxa"/>
            <w:noWrap/>
          </w:tcPr>
          <w:p w14:paraId="671FF17D" w14:textId="77777777" w:rsidR="00B62D36" w:rsidRPr="00F27D98" w:rsidRDefault="00B62D36" w:rsidP="002020A1">
            <w:pPr>
              <w:rPr>
                <w:lang w:val="en-GB"/>
              </w:rPr>
            </w:pPr>
            <w:r>
              <w:rPr>
                <w:lang w:val="en-GB" w:eastAsia="zh-CN"/>
              </w:rPr>
              <w:t>Rel-15</w:t>
            </w:r>
          </w:p>
        </w:tc>
        <w:tc>
          <w:tcPr>
            <w:tcW w:w="1417" w:type="dxa"/>
            <w:noWrap/>
          </w:tcPr>
          <w:p w14:paraId="4F8040F8" w14:textId="77777777" w:rsidR="00B62D36" w:rsidRPr="00F27D98" w:rsidRDefault="00B62D36" w:rsidP="002020A1">
            <w:pPr>
              <w:rPr>
                <w:lang w:val="en-GB"/>
              </w:rPr>
            </w:pPr>
            <w:r w:rsidRPr="003C4D81">
              <w:rPr>
                <w:color w:val="00B050"/>
                <w:lang w:val="en-GB" w:eastAsia="zh-CN"/>
              </w:rPr>
              <w:t>Yes</w:t>
            </w:r>
          </w:p>
        </w:tc>
        <w:tc>
          <w:tcPr>
            <w:tcW w:w="991" w:type="dxa"/>
            <w:noWrap/>
          </w:tcPr>
          <w:p w14:paraId="06494DE7" w14:textId="759EBDAE" w:rsidR="00B62D36" w:rsidRPr="00F27D98" w:rsidRDefault="00B62D36" w:rsidP="002020A1">
            <w:pPr>
              <w:rPr>
                <w:lang w:val="en-GB"/>
              </w:rPr>
            </w:pPr>
            <w:r>
              <w:rPr>
                <w:rFonts w:hint="eastAsia"/>
                <w:lang w:val="en-GB" w:eastAsia="zh-CN"/>
              </w:rPr>
              <w:t>-</w:t>
            </w:r>
            <w:r w:rsidR="002C7794">
              <w:rPr>
                <w:lang w:val="en-GB" w:eastAsia="zh-CN"/>
              </w:rPr>
              <w:t>-</w:t>
            </w:r>
          </w:p>
        </w:tc>
        <w:tc>
          <w:tcPr>
            <w:tcW w:w="1133" w:type="dxa"/>
            <w:noWrap/>
          </w:tcPr>
          <w:p w14:paraId="453E484C" w14:textId="65DFB42B" w:rsidR="00B62D36" w:rsidRPr="00F27D98" w:rsidRDefault="00B62D36" w:rsidP="002020A1">
            <w:pPr>
              <w:rPr>
                <w:lang w:val="en-GB"/>
              </w:rPr>
            </w:pPr>
            <w:r>
              <w:rPr>
                <w:rFonts w:hint="eastAsia"/>
                <w:lang w:val="en-GB" w:eastAsia="zh-CN"/>
              </w:rPr>
              <w:t>-</w:t>
            </w:r>
            <w:r w:rsidR="002C7794">
              <w:rPr>
                <w:lang w:val="en-GB" w:eastAsia="zh-CN"/>
              </w:rPr>
              <w:t>-</w:t>
            </w:r>
          </w:p>
        </w:tc>
        <w:tc>
          <w:tcPr>
            <w:tcW w:w="1133" w:type="dxa"/>
            <w:noWrap/>
          </w:tcPr>
          <w:p w14:paraId="016859FD" w14:textId="520FCE7B" w:rsidR="00B62D36" w:rsidRPr="00F27D98" w:rsidRDefault="00B62D36" w:rsidP="002020A1">
            <w:pPr>
              <w:rPr>
                <w:lang w:val="en-GB"/>
              </w:rPr>
            </w:pPr>
            <w:r>
              <w:rPr>
                <w:rFonts w:hint="eastAsia"/>
                <w:lang w:val="en-GB" w:eastAsia="zh-CN"/>
              </w:rPr>
              <w:t>-</w:t>
            </w:r>
            <w:r w:rsidR="002C7794">
              <w:rPr>
                <w:lang w:val="en-GB" w:eastAsia="zh-CN"/>
              </w:rPr>
              <w:t>-</w:t>
            </w:r>
          </w:p>
        </w:tc>
      </w:tr>
      <w:tr w:rsidR="00674AF3" w:rsidRPr="00F27D98" w14:paraId="146C6CC2" w14:textId="77777777" w:rsidTr="002F6A7D">
        <w:trPr>
          <w:trHeight w:val="247"/>
          <w:jc w:val="center"/>
        </w:trPr>
        <w:tc>
          <w:tcPr>
            <w:tcW w:w="992" w:type="dxa"/>
            <w:vMerge/>
            <w:shd w:val="clear" w:color="auto" w:fill="D9D9D9" w:themeFill="background1" w:themeFillShade="D9"/>
            <w:noWrap/>
          </w:tcPr>
          <w:p w14:paraId="0B69D1E6" w14:textId="77777777" w:rsidR="00B62D36" w:rsidRPr="000D4249" w:rsidRDefault="00B62D36" w:rsidP="002020A1">
            <w:pPr>
              <w:rPr>
                <w:b/>
                <w:lang w:val="en-GB"/>
              </w:rPr>
            </w:pPr>
          </w:p>
        </w:tc>
        <w:tc>
          <w:tcPr>
            <w:tcW w:w="1413" w:type="dxa"/>
            <w:shd w:val="clear" w:color="auto" w:fill="D9D9D9" w:themeFill="background1" w:themeFillShade="D9"/>
            <w:noWrap/>
          </w:tcPr>
          <w:p w14:paraId="75A62B52" w14:textId="77777777" w:rsidR="00B62D36" w:rsidRPr="000D4249" w:rsidRDefault="00B62D36" w:rsidP="002020A1">
            <w:pPr>
              <w:spacing w:after="0"/>
              <w:rPr>
                <w:b/>
                <w:lang w:val="en-GB"/>
              </w:rPr>
            </w:pPr>
            <w:r w:rsidRPr="000D4249">
              <w:rPr>
                <w:rFonts w:hint="eastAsia"/>
                <w:b/>
                <w:lang w:val="en-GB"/>
              </w:rPr>
              <w:t>w/ A-CSI</w:t>
            </w:r>
            <w:r w:rsidRPr="000D4249">
              <w:rPr>
                <w:b/>
                <w:lang w:val="en-GB"/>
              </w:rPr>
              <w:t>/</w:t>
            </w:r>
          </w:p>
          <w:p w14:paraId="02D8EB48" w14:textId="77777777" w:rsidR="00B62D36" w:rsidRPr="000D4249" w:rsidRDefault="00B62D36" w:rsidP="002020A1">
            <w:pPr>
              <w:spacing w:after="0"/>
              <w:rPr>
                <w:b/>
                <w:lang w:val="en-GB"/>
              </w:rPr>
            </w:pPr>
            <w:r w:rsidRPr="000D4249">
              <w:rPr>
                <w:b/>
                <w:lang w:val="en-GB"/>
              </w:rPr>
              <w:t>SP-CSI</w:t>
            </w:r>
          </w:p>
        </w:tc>
        <w:tc>
          <w:tcPr>
            <w:tcW w:w="1095" w:type="dxa"/>
            <w:noWrap/>
          </w:tcPr>
          <w:p w14:paraId="56C6D60A" w14:textId="0ECD3367" w:rsidR="00B62D36" w:rsidRPr="00F27D98" w:rsidRDefault="00B62D36" w:rsidP="002020A1">
            <w:pPr>
              <w:rPr>
                <w:lang w:val="en-GB"/>
              </w:rPr>
            </w:pPr>
            <w:r w:rsidRPr="00995F30">
              <w:rPr>
                <w:rFonts w:hint="eastAsia"/>
                <w:color w:val="00B0F0"/>
                <w:lang w:val="en-GB" w:eastAsia="zh-CN"/>
              </w:rPr>
              <w:t>T</w:t>
            </w:r>
            <w:r w:rsidRPr="00995F30">
              <w:rPr>
                <w:color w:val="00B0F0"/>
                <w:lang w:val="en-GB" w:eastAsia="zh-CN"/>
              </w:rPr>
              <w:t>BD1</w:t>
            </w:r>
            <w:r w:rsidR="006B6B95" w:rsidRPr="00AD7F37">
              <w:rPr>
                <w:color w:val="00B0F0"/>
                <w:lang w:val="en-GB" w:eastAsia="zh-CN"/>
              </w:rPr>
              <w:t>*</w:t>
            </w:r>
          </w:p>
        </w:tc>
        <w:tc>
          <w:tcPr>
            <w:tcW w:w="1133" w:type="dxa"/>
            <w:noWrap/>
          </w:tcPr>
          <w:p w14:paraId="250E0FE9" w14:textId="77777777" w:rsidR="00B62D36" w:rsidRPr="00F27D98" w:rsidRDefault="00B62D36" w:rsidP="002020A1">
            <w:pPr>
              <w:rPr>
                <w:lang w:val="en-GB"/>
              </w:rPr>
            </w:pPr>
            <w:r>
              <w:rPr>
                <w:lang w:val="en-GB" w:eastAsia="zh-CN"/>
              </w:rPr>
              <w:t>Rel-15</w:t>
            </w:r>
          </w:p>
        </w:tc>
        <w:tc>
          <w:tcPr>
            <w:tcW w:w="1417" w:type="dxa"/>
            <w:noWrap/>
          </w:tcPr>
          <w:p w14:paraId="278512B2" w14:textId="77777777" w:rsidR="00B62D36" w:rsidRPr="00F27D98" w:rsidRDefault="00B62D36" w:rsidP="002020A1">
            <w:pPr>
              <w:rPr>
                <w:lang w:val="en-GB"/>
              </w:rPr>
            </w:pPr>
            <w:r w:rsidRPr="003C4D81">
              <w:rPr>
                <w:color w:val="00B050"/>
                <w:lang w:val="en-GB" w:eastAsia="zh-CN"/>
              </w:rPr>
              <w:t>Yes</w:t>
            </w:r>
          </w:p>
        </w:tc>
        <w:tc>
          <w:tcPr>
            <w:tcW w:w="991" w:type="dxa"/>
            <w:noWrap/>
          </w:tcPr>
          <w:p w14:paraId="372B0138" w14:textId="3B235F31" w:rsidR="00B62D36" w:rsidRPr="00F27D98" w:rsidRDefault="00B62D36" w:rsidP="002020A1">
            <w:pPr>
              <w:rPr>
                <w:lang w:val="en-GB"/>
              </w:rPr>
            </w:pPr>
            <w:r w:rsidRPr="00021686">
              <w:rPr>
                <w:color w:val="00B0F0"/>
                <w:lang w:val="en-GB" w:eastAsia="zh-CN"/>
              </w:rPr>
              <w:t>TBD1</w:t>
            </w:r>
            <w:r w:rsidR="007B4739" w:rsidRPr="007E57F4">
              <w:rPr>
                <w:color w:val="00B0F0"/>
                <w:lang w:val="en-GB" w:eastAsia="zh-CN"/>
              </w:rPr>
              <w:t>*</w:t>
            </w:r>
          </w:p>
        </w:tc>
        <w:tc>
          <w:tcPr>
            <w:tcW w:w="1133" w:type="dxa"/>
            <w:noWrap/>
          </w:tcPr>
          <w:p w14:paraId="07DA90EC" w14:textId="77777777" w:rsidR="00B62D36" w:rsidRPr="00F27D98" w:rsidRDefault="00B62D36" w:rsidP="002020A1">
            <w:pPr>
              <w:rPr>
                <w:lang w:val="en-GB"/>
              </w:rPr>
            </w:pPr>
            <w:r>
              <w:rPr>
                <w:lang w:val="en-GB" w:eastAsia="zh-CN"/>
              </w:rPr>
              <w:t>Rel-15</w:t>
            </w:r>
          </w:p>
        </w:tc>
        <w:tc>
          <w:tcPr>
            <w:tcW w:w="1133" w:type="dxa"/>
            <w:noWrap/>
          </w:tcPr>
          <w:p w14:paraId="66F65D76" w14:textId="05A1F9DB" w:rsidR="00B62D36" w:rsidRPr="00F27D98" w:rsidRDefault="00461ED3" w:rsidP="002020A1">
            <w:pPr>
              <w:rPr>
                <w:lang w:val="en-GB"/>
              </w:rPr>
            </w:pPr>
            <w:r w:rsidRPr="003C4D81">
              <w:rPr>
                <w:color w:val="00B050"/>
                <w:lang w:val="en-GB" w:eastAsia="zh-CN"/>
              </w:rPr>
              <w:t>Yes</w:t>
            </w:r>
          </w:p>
        </w:tc>
      </w:tr>
      <w:tr w:rsidR="00674AF3" w:rsidRPr="00F27D98" w14:paraId="2002E98D" w14:textId="77777777" w:rsidTr="002F6A7D">
        <w:trPr>
          <w:trHeight w:val="247"/>
          <w:jc w:val="center"/>
        </w:trPr>
        <w:tc>
          <w:tcPr>
            <w:tcW w:w="992" w:type="dxa"/>
            <w:vMerge/>
            <w:shd w:val="clear" w:color="auto" w:fill="D9D9D9" w:themeFill="background1" w:themeFillShade="D9"/>
            <w:noWrap/>
          </w:tcPr>
          <w:p w14:paraId="1E950FBE" w14:textId="77777777" w:rsidR="00B62D36" w:rsidRPr="000D4249" w:rsidRDefault="00B62D36" w:rsidP="002020A1">
            <w:pPr>
              <w:rPr>
                <w:b/>
                <w:lang w:val="en-GB"/>
              </w:rPr>
            </w:pPr>
          </w:p>
        </w:tc>
        <w:tc>
          <w:tcPr>
            <w:tcW w:w="1413" w:type="dxa"/>
            <w:shd w:val="clear" w:color="auto" w:fill="D9D9D9" w:themeFill="background1" w:themeFillShade="D9"/>
            <w:noWrap/>
          </w:tcPr>
          <w:p w14:paraId="5789A784" w14:textId="77777777" w:rsidR="00B62D36" w:rsidRPr="000D4249" w:rsidRDefault="00B62D36" w:rsidP="002020A1">
            <w:pPr>
              <w:rPr>
                <w:b/>
                <w:lang w:val="en-GB"/>
              </w:rPr>
            </w:pPr>
            <w:r w:rsidRPr="000D4249">
              <w:rPr>
                <w:rFonts w:hint="eastAsia"/>
                <w:b/>
                <w:lang w:val="en-GB"/>
              </w:rPr>
              <w:t>w/o CSI</w:t>
            </w:r>
          </w:p>
        </w:tc>
        <w:tc>
          <w:tcPr>
            <w:tcW w:w="1095" w:type="dxa"/>
            <w:noWrap/>
          </w:tcPr>
          <w:p w14:paraId="56EC5555" w14:textId="4A601D13" w:rsidR="00B62D36" w:rsidRPr="00F27D98" w:rsidRDefault="00B62D36" w:rsidP="002020A1">
            <w:pPr>
              <w:rPr>
                <w:lang w:val="en-GB"/>
              </w:rPr>
            </w:pPr>
            <w:r w:rsidRPr="00995F30">
              <w:rPr>
                <w:rFonts w:hint="eastAsia"/>
                <w:color w:val="00B0F0"/>
                <w:lang w:val="en-GB" w:eastAsia="zh-CN"/>
              </w:rPr>
              <w:t>T</w:t>
            </w:r>
            <w:r w:rsidRPr="00995F30">
              <w:rPr>
                <w:color w:val="00B0F0"/>
                <w:lang w:val="en-GB" w:eastAsia="zh-CN"/>
              </w:rPr>
              <w:t>BD1</w:t>
            </w:r>
            <w:r w:rsidR="006B6B95" w:rsidRPr="00AD7F37">
              <w:rPr>
                <w:color w:val="00B0F0"/>
                <w:lang w:val="en-GB" w:eastAsia="zh-CN"/>
              </w:rPr>
              <w:t>*</w:t>
            </w:r>
          </w:p>
        </w:tc>
        <w:tc>
          <w:tcPr>
            <w:tcW w:w="1133" w:type="dxa"/>
            <w:noWrap/>
          </w:tcPr>
          <w:p w14:paraId="43928AAD" w14:textId="77777777" w:rsidR="00B62D36" w:rsidRPr="00F27D98" w:rsidRDefault="00B62D36" w:rsidP="002020A1">
            <w:pPr>
              <w:rPr>
                <w:lang w:val="en-GB"/>
              </w:rPr>
            </w:pPr>
            <w:r>
              <w:rPr>
                <w:lang w:val="en-GB" w:eastAsia="zh-CN"/>
              </w:rPr>
              <w:t>Rel-15</w:t>
            </w:r>
          </w:p>
        </w:tc>
        <w:tc>
          <w:tcPr>
            <w:tcW w:w="1417" w:type="dxa"/>
            <w:noWrap/>
          </w:tcPr>
          <w:p w14:paraId="67DEDECB" w14:textId="77777777" w:rsidR="00B62D36" w:rsidRPr="00F27D98" w:rsidRDefault="00B62D36" w:rsidP="002020A1">
            <w:pPr>
              <w:rPr>
                <w:lang w:val="en-GB"/>
              </w:rPr>
            </w:pPr>
            <w:r w:rsidRPr="003C4D81">
              <w:rPr>
                <w:color w:val="00B050"/>
                <w:lang w:val="en-GB" w:eastAsia="zh-CN"/>
              </w:rPr>
              <w:t>Yes</w:t>
            </w:r>
          </w:p>
        </w:tc>
        <w:tc>
          <w:tcPr>
            <w:tcW w:w="991" w:type="dxa"/>
            <w:noWrap/>
          </w:tcPr>
          <w:p w14:paraId="6C160AAE" w14:textId="28504084" w:rsidR="00B62D36" w:rsidRPr="00F27D98" w:rsidRDefault="00B62D36" w:rsidP="002020A1">
            <w:pPr>
              <w:rPr>
                <w:lang w:val="en-GB"/>
              </w:rPr>
            </w:pPr>
            <w:r>
              <w:rPr>
                <w:rFonts w:hint="eastAsia"/>
                <w:lang w:val="en-GB" w:eastAsia="zh-CN"/>
              </w:rPr>
              <w:t>-</w:t>
            </w:r>
            <w:r w:rsidR="002C7794">
              <w:rPr>
                <w:lang w:val="en-GB" w:eastAsia="zh-CN"/>
              </w:rPr>
              <w:t>-</w:t>
            </w:r>
          </w:p>
        </w:tc>
        <w:tc>
          <w:tcPr>
            <w:tcW w:w="1133" w:type="dxa"/>
            <w:noWrap/>
          </w:tcPr>
          <w:p w14:paraId="24A4957F" w14:textId="609752CC" w:rsidR="00B62D36" w:rsidRPr="00F27D98" w:rsidRDefault="00B62D36" w:rsidP="002020A1">
            <w:pPr>
              <w:rPr>
                <w:lang w:val="en-GB"/>
              </w:rPr>
            </w:pPr>
            <w:r>
              <w:rPr>
                <w:rFonts w:hint="eastAsia"/>
                <w:lang w:val="en-GB" w:eastAsia="zh-CN"/>
              </w:rPr>
              <w:t>-</w:t>
            </w:r>
            <w:r w:rsidR="002C7794">
              <w:rPr>
                <w:lang w:val="en-GB" w:eastAsia="zh-CN"/>
              </w:rPr>
              <w:t>-</w:t>
            </w:r>
          </w:p>
        </w:tc>
        <w:tc>
          <w:tcPr>
            <w:tcW w:w="1133" w:type="dxa"/>
            <w:noWrap/>
          </w:tcPr>
          <w:p w14:paraId="5907EC59" w14:textId="43711E00" w:rsidR="00B62D36" w:rsidRPr="00F27D98" w:rsidRDefault="00B62D36" w:rsidP="002020A1">
            <w:pPr>
              <w:rPr>
                <w:lang w:val="en-GB"/>
              </w:rPr>
            </w:pPr>
            <w:r>
              <w:rPr>
                <w:rFonts w:hint="eastAsia"/>
                <w:lang w:val="en-GB" w:eastAsia="zh-CN"/>
              </w:rPr>
              <w:t>-</w:t>
            </w:r>
            <w:r w:rsidR="002C7794">
              <w:rPr>
                <w:lang w:val="en-GB" w:eastAsia="zh-CN"/>
              </w:rPr>
              <w:t>-</w:t>
            </w:r>
          </w:p>
        </w:tc>
      </w:tr>
      <w:tr w:rsidR="00674AF3" w:rsidRPr="00F27D98" w14:paraId="1429A54E" w14:textId="77777777" w:rsidTr="002F6A7D">
        <w:trPr>
          <w:trHeight w:val="247"/>
          <w:jc w:val="center"/>
        </w:trPr>
        <w:tc>
          <w:tcPr>
            <w:tcW w:w="992" w:type="dxa"/>
            <w:vMerge w:val="restart"/>
            <w:shd w:val="clear" w:color="auto" w:fill="D9D9D9" w:themeFill="background1" w:themeFillShade="D9"/>
            <w:noWrap/>
            <w:hideMark/>
          </w:tcPr>
          <w:p w14:paraId="2AC68A2F" w14:textId="77777777" w:rsidR="00B62D36" w:rsidRPr="000D4249" w:rsidRDefault="00B62D36" w:rsidP="002020A1">
            <w:pPr>
              <w:rPr>
                <w:b/>
                <w:lang w:val="en-GB"/>
              </w:rPr>
            </w:pPr>
            <w:r w:rsidRPr="000D4249">
              <w:rPr>
                <w:rFonts w:hint="eastAsia"/>
                <w:b/>
                <w:lang w:val="en-GB"/>
              </w:rPr>
              <w:t>HP PU</w:t>
            </w:r>
            <w:r w:rsidRPr="000D4249">
              <w:rPr>
                <w:b/>
                <w:lang w:val="en-GB"/>
              </w:rPr>
              <w:t>S</w:t>
            </w:r>
            <w:r w:rsidRPr="000D4249">
              <w:rPr>
                <w:rFonts w:hint="eastAsia"/>
                <w:b/>
                <w:lang w:val="en-GB"/>
              </w:rPr>
              <w:t>CH</w:t>
            </w:r>
          </w:p>
        </w:tc>
        <w:tc>
          <w:tcPr>
            <w:tcW w:w="1413" w:type="dxa"/>
            <w:shd w:val="clear" w:color="auto" w:fill="D9D9D9" w:themeFill="background1" w:themeFillShade="D9"/>
            <w:noWrap/>
            <w:hideMark/>
          </w:tcPr>
          <w:p w14:paraId="1DAFFD40" w14:textId="4320E4DA" w:rsidR="00B62D36" w:rsidRPr="000D4249" w:rsidRDefault="00B62D36" w:rsidP="00643CDC">
            <w:pPr>
              <w:rPr>
                <w:b/>
                <w:lang w:val="en-GB"/>
              </w:rPr>
            </w:pPr>
            <w:r w:rsidRPr="000D4249">
              <w:rPr>
                <w:rFonts w:hint="eastAsia"/>
                <w:b/>
                <w:lang w:val="en-GB"/>
              </w:rPr>
              <w:t xml:space="preserve">w/ </w:t>
            </w:r>
            <w:r w:rsidR="00643CDC">
              <w:rPr>
                <w:b/>
                <w:lang w:val="en-GB"/>
              </w:rPr>
              <w:t>L</w:t>
            </w:r>
            <w:r w:rsidRPr="000D4249">
              <w:rPr>
                <w:rFonts w:hint="eastAsia"/>
                <w:b/>
                <w:lang w:val="en-GB"/>
              </w:rPr>
              <w:t>P</w:t>
            </w:r>
            <w:r w:rsidR="00643CDC">
              <w:rPr>
                <w:b/>
                <w:lang w:val="en-GB"/>
              </w:rPr>
              <w:t xml:space="preserve"> P-</w:t>
            </w:r>
            <w:r w:rsidRPr="000D4249">
              <w:rPr>
                <w:rFonts w:hint="eastAsia"/>
                <w:b/>
                <w:lang w:val="en-GB"/>
              </w:rPr>
              <w:t>CSI</w:t>
            </w:r>
            <w:r w:rsidR="00643CDC" w:rsidRPr="000D4249">
              <w:rPr>
                <w:b/>
                <w:lang w:val="en-GB"/>
              </w:rPr>
              <w:t>/SP-CSI</w:t>
            </w:r>
          </w:p>
        </w:tc>
        <w:tc>
          <w:tcPr>
            <w:tcW w:w="1095" w:type="dxa"/>
            <w:noWrap/>
            <w:hideMark/>
          </w:tcPr>
          <w:p w14:paraId="0393415E" w14:textId="1B9F0426" w:rsidR="00B62D36" w:rsidRPr="00F27D98" w:rsidRDefault="0080543C" w:rsidP="00A86618">
            <w:pPr>
              <w:rPr>
                <w:lang w:val="en-GB" w:eastAsia="zh-CN"/>
              </w:rPr>
            </w:pPr>
            <w:r w:rsidRPr="00995F30">
              <w:rPr>
                <w:rFonts w:hint="eastAsia"/>
                <w:color w:val="00B0F0"/>
                <w:lang w:val="en-GB" w:eastAsia="zh-CN"/>
              </w:rPr>
              <w:t>T</w:t>
            </w:r>
            <w:r w:rsidRPr="00995F30">
              <w:rPr>
                <w:color w:val="00B0F0"/>
                <w:lang w:val="en-GB" w:eastAsia="zh-CN"/>
              </w:rPr>
              <w:t>BD1</w:t>
            </w:r>
            <w:r w:rsidR="00685720" w:rsidRPr="007E57F4">
              <w:rPr>
                <w:color w:val="00B0F0"/>
                <w:lang w:val="en-GB" w:eastAsia="zh-CN"/>
              </w:rPr>
              <w:t>***</w:t>
            </w:r>
          </w:p>
        </w:tc>
        <w:tc>
          <w:tcPr>
            <w:tcW w:w="1133" w:type="dxa"/>
            <w:noWrap/>
            <w:hideMark/>
          </w:tcPr>
          <w:p w14:paraId="433F60B4" w14:textId="086E4505" w:rsidR="00B62D36" w:rsidRPr="00F27D98" w:rsidRDefault="00B62D36" w:rsidP="002020A1">
            <w:pPr>
              <w:rPr>
                <w:lang w:val="en-GB" w:eastAsia="zh-CN"/>
              </w:rPr>
            </w:pPr>
            <w:r w:rsidRPr="00995F30">
              <w:rPr>
                <w:rFonts w:hint="eastAsia"/>
                <w:color w:val="00B0F0"/>
                <w:lang w:val="en-GB" w:eastAsia="zh-CN"/>
              </w:rPr>
              <w:t>T</w:t>
            </w:r>
            <w:r w:rsidRPr="00995F30">
              <w:rPr>
                <w:color w:val="00B0F0"/>
                <w:lang w:val="en-GB" w:eastAsia="zh-CN"/>
              </w:rPr>
              <w:t>BD1</w:t>
            </w:r>
            <w:r w:rsidR="006B6B95" w:rsidRPr="00AD7F37">
              <w:rPr>
                <w:color w:val="00B0F0"/>
                <w:lang w:val="en-GB" w:eastAsia="zh-CN"/>
              </w:rPr>
              <w:t>**</w:t>
            </w:r>
          </w:p>
        </w:tc>
        <w:tc>
          <w:tcPr>
            <w:tcW w:w="1417" w:type="dxa"/>
            <w:noWrap/>
            <w:hideMark/>
          </w:tcPr>
          <w:p w14:paraId="716DC403" w14:textId="577398FB" w:rsidR="00B62D36" w:rsidRPr="00021686" w:rsidRDefault="00885C72">
            <w:pPr>
              <w:rPr>
                <w:color w:val="F79646" w:themeColor="accent6"/>
                <w:lang w:val="en-GB" w:eastAsia="zh-CN"/>
              </w:rPr>
            </w:pPr>
            <w:r>
              <w:rPr>
                <w:color w:val="00B050"/>
                <w:lang w:val="en-GB" w:eastAsia="zh-CN"/>
              </w:rPr>
              <w:t>Yes</w:t>
            </w:r>
          </w:p>
        </w:tc>
        <w:tc>
          <w:tcPr>
            <w:tcW w:w="991" w:type="dxa"/>
            <w:noWrap/>
            <w:hideMark/>
          </w:tcPr>
          <w:p w14:paraId="1B059324" w14:textId="29C7CAB7" w:rsidR="00B62D36" w:rsidRPr="00F27D98" w:rsidRDefault="00B62D36" w:rsidP="002020A1">
            <w:pPr>
              <w:rPr>
                <w:lang w:val="en-GB" w:eastAsia="zh-CN"/>
              </w:rPr>
            </w:pPr>
            <w:r>
              <w:rPr>
                <w:rFonts w:hint="eastAsia"/>
                <w:lang w:val="en-GB" w:eastAsia="zh-CN"/>
              </w:rPr>
              <w:t>-</w:t>
            </w:r>
            <w:r w:rsidR="002C7794">
              <w:rPr>
                <w:lang w:val="en-GB" w:eastAsia="zh-CN"/>
              </w:rPr>
              <w:t>-</w:t>
            </w:r>
          </w:p>
        </w:tc>
        <w:tc>
          <w:tcPr>
            <w:tcW w:w="1133" w:type="dxa"/>
            <w:noWrap/>
            <w:hideMark/>
          </w:tcPr>
          <w:p w14:paraId="3FEA7CDB" w14:textId="2D3B8CDA" w:rsidR="00B62D36" w:rsidRPr="00F27D98" w:rsidRDefault="00B62D36" w:rsidP="002020A1">
            <w:pPr>
              <w:rPr>
                <w:lang w:val="en-GB" w:eastAsia="zh-CN"/>
              </w:rPr>
            </w:pPr>
            <w:r>
              <w:rPr>
                <w:rFonts w:hint="eastAsia"/>
                <w:lang w:val="en-GB" w:eastAsia="zh-CN"/>
              </w:rPr>
              <w:t>-</w:t>
            </w:r>
            <w:r w:rsidR="002C7794">
              <w:rPr>
                <w:lang w:val="en-GB" w:eastAsia="zh-CN"/>
              </w:rPr>
              <w:t>-</w:t>
            </w:r>
          </w:p>
        </w:tc>
        <w:tc>
          <w:tcPr>
            <w:tcW w:w="1133" w:type="dxa"/>
            <w:noWrap/>
            <w:hideMark/>
          </w:tcPr>
          <w:p w14:paraId="21C4C0EA" w14:textId="6598AD41" w:rsidR="00B62D36" w:rsidRPr="00F27D98" w:rsidRDefault="00B62D36" w:rsidP="002020A1">
            <w:pPr>
              <w:rPr>
                <w:lang w:val="en-GB" w:eastAsia="zh-CN"/>
              </w:rPr>
            </w:pPr>
            <w:r>
              <w:rPr>
                <w:rFonts w:hint="eastAsia"/>
                <w:lang w:val="en-GB" w:eastAsia="zh-CN"/>
              </w:rPr>
              <w:t>-</w:t>
            </w:r>
            <w:r w:rsidR="002C7794">
              <w:rPr>
                <w:lang w:val="en-GB" w:eastAsia="zh-CN"/>
              </w:rPr>
              <w:t>-</w:t>
            </w:r>
          </w:p>
        </w:tc>
      </w:tr>
      <w:tr w:rsidR="00674AF3" w:rsidRPr="00F27D98" w14:paraId="6D32EE96" w14:textId="77777777" w:rsidTr="002F6A7D">
        <w:trPr>
          <w:trHeight w:val="247"/>
          <w:jc w:val="center"/>
        </w:trPr>
        <w:tc>
          <w:tcPr>
            <w:tcW w:w="992" w:type="dxa"/>
            <w:vMerge/>
            <w:shd w:val="clear" w:color="auto" w:fill="D9D9D9" w:themeFill="background1" w:themeFillShade="D9"/>
            <w:hideMark/>
          </w:tcPr>
          <w:p w14:paraId="1CB76214" w14:textId="77777777" w:rsidR="00B62D36" w:rsidRPr="000D4249" w:rsidRDefault="00B62D36" w:rsidP="002020A1">
            <w:pPr>
              <w:rPr>
                <w:b/>
                <w:lang w:val="en-GB"/>
              </w:rPr>
            </w:pPr>
          </w:p>
        </w:tc>
        <w:tc>
          <w:tcPr>
            <w:tcW w:w="1413" w:type="dxa"/>
            <w:shd w:val="clear" w:color="auto" w:fill="D9D9D9" w:themeFill="background1" w:themeFillShade="D9"/>
            <w:noWrap/>
            <w:hideMark/>
          </w:tcPr>
          <w:p w14:paraId="5142EAD5" w14:textId="049F3AA2" w:rsidR="00B62D36" w:rsidRPr="000D4249" w:rsidRDefault="00B62D36" w:rsidP="00643CDC">
            <w:pPr>
              <w:spacing w:after="0"/>
              <w:rPr>
                <w:b/>
                <w:lang w:val="en-GB"/>
              </w:rPr>
            </w:pPr>
            <w:r w:rsidRPr="000D4249">
              <w:rPr>
                <w:rFonts w:hint="eastAsia"/>
                <w:b/>
                <w:lang w:val="en-GB"/>
              </w:rPr>
              <w:t xml:space="preserve">w/ </w:t>
            </w:r>
            <w:r w:rsidR="00643CDC">
              <w:rPr>
                <w:b/>
                <w:lang w:val="en-GB"/>
              </w:rPr>
              <w:t xml:space="preserve">HP </w:t>
            </w:r>
            <w:r w:rsidRPr="000D4249">
              <w:rPr>
                <w:rFonts w:hint="eastAsia"/>
                <w:b/>
                <w:lang w:val="en-GB"/>
              </w:rPr>
              <w:t>A-CSI</w:t>
            </w:r>
            <w:r w:rsidRPr="000D4249">
              <w:rPr>
                <w:b/>
                <w:lang w:val="en-GB"/>
              </w:rPr>
              <w:t>/SP-CSI</w:t>
            </w:r>
          </w:p>
        </w:tc>
        <w:tc>
          <w:tcPr>
            <w:tcW w:w="1095" w:type="dxa"/>
            <w:noWrap/>
            <w:hideMark/>
          </w:tcPr>
          <w:p w14:paraId="0F37D78E" w14:textId="77777777" w:rsidR="00B62D36" w:rsidRPr="00F27D98" w:rsidRDefault="00B62D36" w:rsidP="002020A1">
            <w:pPr>
              <w:rPr>
                <w:lang w:val="en-GB"/>
              </w:rPr>
            </w:pPr>
            <w:r>
              <w:rPr>
                <w:lang w:val="en-GB" w:eastAsia="zh-CN"/>
              </w:rPr>
              <w:t>Rel-15</w:t>
            </w:r>
          </w:p>
        </w:tc>
        <w:tc>
          <w:tcPr>
            <w:tcW w:w="1133" w:type="dxa"/>
            <w:noWrap/>
            <w:hideMark/>
          </w:tcPr>
          <w:p w14:paraId="6C5524D2" w14:textId="070D9D60" w:rsidR="00B62D36" w:rsidRPr="00F27D98" w:rsidRDefault="00EE1114" w:rsidP="002020A1">
            <w:pPr>
              <w:rPr>
                <w:lang w:val="en-GB" w:eastAsia="zh-CN"/>
              </w:rPr>
            </w:pPr>
            <w:r w:rsidRPr="00995F30">
              <w:rPr>
                <w:rFonts w:hint="eastAsia"/>
                <w:color w:val="00B0F0"/>
                <w:lang w:val="en-GB" w:eastAsia="zh-CN"/>
              </w:rPr>
              <w:t>T</w:t>
            </w:r>
            <w:r w:rsidRPr="00995F30">
              <w:rPr>
                <w:color w:val="00B0F0"/>
                <w:lang w:val="en-GB" w:eastAsia="zh-CN"/>
              </w:rPr>
              <w:t>BD1</w:t>
            </w:r>
            <w:r w:rsidR="006B6B95" w:rsidRPr="00AD7F37">
              <w:rPr>
                <w:color w:val="00B0F0"/>
                <w:lang w:val="en-GB" w:eastAsia="zh-CN"/>
              </w:rPr>
              <w:t>**</w:t>
            </w:r>
          </w:p>
        </w:tc>
        <w:tc>
          <w:tcPr>
            <w:tcW w:w="1417" w:type="dxa"/>
            <w:noWrap/>
            <w:hideMark/>
          </w:tcPr>
          <w:p w14:paraId="19727C03" w14:textId="4FAAB8B0" w:rsidR="00B62D36" w:rsidRPr="00021686" w:rsidRDefault="00461ED3" w:rsidP="002020A1">
            <w:pPr>
              <w:rPr>
                <w:color w:val="F79646" w:themeColor="accent6"/>
                <w:lang w:val="en-GB" w:eastAsia="zh-CN"/>
              </w:rPr>
            </w:pPr>
            <w:r w:rsidRPr="003C4D81">
              <w:rPr>
                <w:color w:val="00B050"/>
                <w:lang w:val="en-GB" w:eastAsia="zh-CN"/>
              </w:rPr>
              <w:t>Yes</w:t>
            </w:r>
          </w:p>
        </w:tc>
        <w:tc>
          <w:tcPr>
            <w:tcW w:w="991" w:type="dxa"/>
            <w:noWrap/>
            <w:hideMark/>
          </w:tcPr>
          <w:p w14:paraId="580C2BF9" w14:textId="77777777" w:rsidR="00B62D36" w:rsidRPr="00F27D98" w:rsidRDefault="00B62D36" w:rsidP="002020A1">
            <w:pPr>
              <w:rPr>
                <w:lang w:val="en-GB"/>
              </w:rPr>
            </w:pPr>
            <w:r>
              <w:rPr>
                <w:lang w:val="en-GB" w:eastAsia="zh-CN"/>
              </w:rPr>
              <w:t>Rel-15</w:t>
            </w:r>
          </w:p>
        </w:tc>
        <w:tc>
          <w:tcPr>
            <w:tcW w:w="1133" w:type="dxa"/>
            <w:noWrap/>
            <w:hideMark/>
          </w:tcPr>
          <w:p w14:paraId="65FFC1BA" w14:textId="5FD79899" w:rsidR="00B62D36" w:rsidRPr="00F27D98" w:rsidRDefault="002B28C2" w:rsidP="002020A1">
            <w:pPr>
              <w:rPr>
                <w:lang w:val="en-GB"/>
              </w:rPr>
            </w:pPr>
            <w:r w:rsidRPr="00995F30">
              <w:rPr>
                <w:rFonts w:hint="eastAsia"/>
                <w:color w:val="00B0F0"/>
                <w:lang w:val="en-GB" w:eastAsia="zh-CN"/>
              </w:rPr>
              <w:t>T</w:t>
            </w:r>
            <w:r w:rsidRPr="00995F30">
              <w:rPr>
                <w:color w:val="00B0F0"/>
                <w:lang w:val="en-GB" w:eastAsia="zh-CN"/>
              </w:rPr>
              <w:t>BD1</w:t>
            </w:r>
            <w:r w:rsidR="007B4739" w:rsidRPr="007E57F4">
              <w:rPr>
                <w:color w:val="00B0F0"/>
                <w:lang w:val="en-GB" w:eastAsia="zh-CN"/>
              </w:rPr>
              <w:t>**</w:t>
            </w:r>
          </w:p>
        </w:tc>
        <w:tc>
          <w:tcPr>
            <w:tcW w:w="1133" w:type="dxa"/>
            <w:noWrap/>
            <w:hideMark/>
          </w:tcPr>
          <w:p w14:paraId="1FB7E758" w14:textId="299D72A6" w:rsidR="00B62D36" w:rsidRPr="00F27D98" w:rsidRDefault="00461ED3" w:rsidP="002020A1">
            <w:pPr>
              <w:rPr>
                <w:lang w:val="en-GB"/>
              </w:rPr>
            </w:pPr>
            <w:r w:rsidRPr="003C4D81">
              <w:rPr>
                <w:color w:val="00B050"/>
                <w:lang w:val="en-GB" w:eastAsia="zh-CN"/>
              </w:rPr>
              <w:t>Yes</w:t>
            </w:r>
          </w:p>
        </w:tc>
      </w:tr>
      <w:tr w:rsidR="00674AF3" w:rsidRPr="00F27D98" w14:paraId="2351E6F5" w14:textId="77777777" w:rsidTr="002F6A7D">
        <w:trPr>
          <w:trHeight w:val="247"/>
          <w:jc w:val="center"/>
        </w:trPr>
        <w:tc>
          <w:tcPr>
            <w:tcW w:w="992" w:type="dxa"/>
            <w:vMerge/>
            <w:shd w:val="clear" w:color="auto" w:fill="D9D9D9" w:themeFill="background1" w:themeFillShade="D9"/>
            <w:hideMark/>
          </w:tcPr>
          <w:p w14:paraId="55F7E59B" w14:textId="77777777" w:rsidR="00B62D36" w:rsidRPr="000D4249" w:rsidRDefault="00B62D36" w:rsidP="002020A1">
            <w:pPr>
              <w:rPr>
                <w:b/>
                <w:lang w:val="en-GB"/>
              </w:rPr>
            </w:pPr>
          </w:p>
        </w:tc>
        <w:tc>
          <w:tcPr>
            <w:tcW w:w="1413" w:type="dxa"/>
            <w:shd w:val="clear" w:color="auto" w:fill="D9D9D9" w:themeFill="background1" w:themeFillShade="D9"/>
            <w:noWrap/>
            <w:hideMark/>
          </w:tcPr>
          <w:p w14:paraId="2230418E" w14:textId="77777777" w:rsidR="00B62D36" w:rsidRPr="000D4249" w:rsidRDefault="00B62D36" w:rsidP="002020A1">
            <w:pPr>
              <w:rPr>
                <w:b/>
                <w:lang w:val="en-GB"/>
              </w:rPr>
            </w:pPr>
            <w:r w:rsidRPr="000D4249">
              <w:rPr>
                <w:rFonts w:hint="eastAsia"/>
                <w:b/>
                <w:lang w:val="en-GB"/>
              </w:rPr>
              <w:t>w/o CSI</w:t>
            </w:r>
          </w:p>
        </w:tc>
        <w:tc>
          <w:tcPr>
            <w:tcW w:w="1095" w:type="dxa"/>
            <w:noWrap/>
            <w:hideMark/>
          </w:tcPr>
          <w:p w14:paraId="304F9AAF" w14:textId="77777777" w:rsidR="00B62D36" w:rsidRPr="00F27D98" w:rsidRDefault="00B62D36" w:rsidP="002020A1">
            <w:pPr>
              <w:rPr>
                <w:lang w:val="en-GB"/>
              </w:rPr>
            </w:pPr>
            <w:r>
              <w:rPr>
                <w:lang w:val="en-GB" w:eastAsia="zh-CN"/>
              </w:rPr>
              <w:t>Rel-15</w:t>
            </w:r>
          </w:p>
        </w:tc>
        <w:tc>
          <w:tcPr>
            <w:tcW w:w="1133" w:type="dxa"/>
            <w:noWrap/>
            <w:hideMark/>
          </w:tcPr>
          <w:p w14:paraId="78EE0AF4" w14:textId="39AB9C8A" w:rsidR="00B62D36" w:rsidRPr="00021686" w:rsidRDefault="00B62D36" w:rsidP="002020A1">
            <w:pPr>
              <w:rPr>
                <w:color w:val="00B050"/>
                <w:lang w:val="en-GB" w:eastAsia="zh-CN"/>
              </w:rPr>
            </w:pPr>
            <w:r w:rsidRPr="00995F30">
              <w:rPr>
                <w:rFonts w:hint="eastAsia"/>
                <w:color w:val="00B0F0"/>
                <w:lang w:val="en-GB" w:eastAsia="zh-CN"/>
              </w:rPr>
              <w:t>T</w:t>
            </w:r>
            <w:r w:rsidRPr="00995F30">
              <w:rPr>
                <w:color w:val="00B0F0"/>
                <w:lang w:val="en-GB" w:eastAsia="zh-CN"/>
              </w:rPr>
              <w:t>BD1</w:t>
            </w:r>
            <w:r w:rsidR="006B6B95" w:rsidRPr="00AD7F37">
              <w:rPr>
                <w:color w:val="00B0F0"/>
                <w:lang w:val="en-GB" w:eastAsia="zh-CN"/>
              </w:rPr>
              <w:t>**</w:t>
            </w:r>
          </w:p>
        </w:tc>
        <w:tc>
          <w:tcPr>
            <w:tcW w:w="1417" w:type="dxa"/>
            <w:noWrap/>
            <w:hideMark/>
          </w:tcPr>
          <w:p w14:paraId="5F273B9C" w14:textId="77777777" w:rsidR="00B62D36" w:rsidRPr="00021686" w:rsidRDefault="00B62D36" w:rsidP="002020A1">
            <w:pPr>
              <w:rPr>
                <w:color w:val="00B050"/>
                <w:lang w:val="en-GB" w:eastAsia="zh-CN"/>
              </w:rPr>
            </w:pPr>
            <w:r w:rsidRPr="00021686">
              <w:rPr>
                <w:color w:val="00B050"/>
                <w:lang w:val="en-GB" w:eastAsia="zh-CN"/>
              </w:rPr>
              <w:t>Yes</w:t>
            </w:r>
          </w:p>
        </w:tc>
        <w:tc>
          <w:tcPr>
            <w:tcW w:w="991" w:type="dxa"/>
            <w:noWrap/>
            <w:hideMark/>
          </w:tcPr>
          <w:p w14:paraId="7F26AB02" w14:textId="70B8A23F" w:rsidR="00B62D36" w:rsidRPr="00F27D98" w:rsidRDefault="00B62D36" w:rsidP="002020A1">
            <w:pPr>
              <w:rPr>
                <w:lang w:val="en-GB" w:eastAsia="zh-CN"/>
              </w:rPr>
            </w:pPr>
            <w:r>
              <w:rPr>
                <w:rFonts w:hint="eastAsia"/>
                <w:lang w:val="en-GB" w:eastAsia="zh-CN"/>
              </w:rPr>
              <w:t>-</w:t>
            </w:r>
            <w:r w:rsidR="002C7794">
              <w:rPr>
                <w:lang w:val="en-GB" w:eastAsia="zh-CN"/>
              </w:rPr>
              <w:t>-</w:t>
            </w:r>
          </w:p>
        </w:tc>
        <w:tc>
          <w:tcPr>
            <w:tcW w:w="1133" w:type="dxa"/>
            <w:noWrap/>
            <w:hideMark/>
          </w:tcPr>
          <w:p w14:paraId="097B55AE" w14:textId="76354DEF" w:rsidR="00B62D36" w:rsidRPr="00F27D98" w:rsidRDefault="00B62D36" w:rsidP="002020A1">
            <w:pPr>
              <w:rPr>
                <w:lang w:val="en-GB" w:eastAsia="zh-CN"/>
              </w:rPr>
            </w:pPr>
            <w:r>
              <w:rPr>
                <w:rFonts w:hint="eastAsia"/>
                <w:lang w:val="en-GB" w:eastAsia="zh-CN"/>
              </w:rPr>
              <w:t>-</w:t>
            </w:r>
            <w:r w:rsidR="002C7794">
              <w:rPr>
                <w:lang w:val="en-GB" w:eastAsia="zh-CN"/>
              </w:rPr>
              <w:t>-</w:t>
            </w:r>
          </w:p>
        </w:tc>
        <w:tc>
          <w:tcPr>
            <w:tcW w:w="1133" w:type="dxa"/>
            <w:noWrap/>
            <w:hideMark/>
          </w:tcPr>
          <w:p w14:paraId="5B92A1B1" w14:textId="75FBBE2F" w:rsidR="00B62D36" w:rsidRPr="00F27D98" w:rsidRDefault="00B62D36" w:rsidP="002020A1">
            <w:pPr>
              <w:rPr>
                <w:lang w:val="en-GB" w:eastAsia="zh-CN"/>
              </w:rPr>
            </w:pPr>
            <w:r>
              <w:rPr>
                <w:rFonts w:hint="eastAsia"/>
                <w:lang w:val="en-GB" w:eastAsia="zh-CN"/>
              </w:rPr>
              <w:t>-</w:t>
            </w:r>
            <w:r w:rsidR="002C7794">
              <w:rPr>
                <w:lang w:val="en-GB" w:eastAsia="zh-CN"/>
              </w:rPr>
              <w:t>-</w:t>
            </w:r>
          </w:p>
        </w:tc>
      </w:tr>
    </w:tbl>
    <w:p w14:paraId="25FD6E49" w14:textId="0D63F980" w:rsidR="002B1492" w:rsidRPr="002B1492" w:rsidRDefault="006B6F82" w:rsidP="0031730D">
      <w:pPr>
        <w:spacing w:before="120"/>
        <w:rPr>
          <w:lang w:eastAsia="zh-CN"/>
        </w:rPr>
      </w:pPr>
      <w:r>
        <w:rPr>
          <w:lang w:val="en-GB" w:eastAsia="zh-CN"/>
        </w:rPr>
        <w:t xml:space="preserve">Firstly, for the cases marked with </w:t>
      </w:r>
      <w:r w:rsidR="005B310B">
        <w:rPr>
          <w:lang w:val="en-GB" w:eastAsia="zh-CN"/>
        </w:rPr>
        <w:t xml:space="preserve">green </w:t>
      </w:r>
      <w:r w:rsidR="001163B3">
        <w:rPr>
          <w:lang w:val="en-GB" w:eastAsia="zh-CN"/>
        </w:rPr>
        <w:t>‘</w:t>
      </w:r>
      <w:r w:rsidRPr="007E57F4">
        <w:rPr>
          <w:color w:val="00B050"/>
          <w:lang w:val="en-GB" w:eastAsia="zh-CN"/>
        </w:rPr>
        <w:t>Yes</w:t>
      </w:r>
      <w:r w:rsidR="001163B3">
        <w:rPr>
          <w:lang w:val="en-GB" w:eastAsia="zh-CN"/>
        </w:rPr>
        <w:t>’</w:t>
      </w:r>
      <w:r>
        <w:rPr>
          <w:lang w:val="en-GB" w:eastAsia="zh-CN"/>
        </w:rPr>
        <w:t>,</w:t>
      </w:r>
      <w:r w:rsidR="00304F34">
        <w:rPr>
          <w:lang w:val="en-GB" w:eastAsia="zh-CN"/>
        </w:rPr>
        <w:t xml:space="preserve"> </w:t>
      </w:r>
      <w:r w:rsidR="00494091">
        <w:rPr>
          <w:lang w:val="en-GB" w:eastAsia="zh-CN"/>
        </w:rPr>
        <w:t xml:space="preserve">we already have </w:t>
      </w:r>
      <w:r w:rsidR="00780C99">
        <w:rPr>
          <w:lang w:val="en-GB" w:eastAsia="zh-CN"/>
        </w:rPr>
        <w:t>agreement</w:t>
      </w:r>
      <w:r w:rsidR="00674AF3">
        <w:rPr>
          <w:lang w:val="en-GB" w:eastAsia="zh-CN"/>
        </w:rPr>
        <w:t>s</w:t>
      </w:r>
      <w:r w:rsidR="00FD4E45">
        <w:rPr>
          <w:lang w:val="en-GB" w:eastAsia="zh-CN"/>
        </w:rPr>
        <w:t xml:space="preserve">. </w:t>
      </w:r>
      <w:r w:rsidR="002B1492">
        <w:rPr>
          <w:lang w:val="en-GB" w:eastAsia="zh-CN"/>
        </w:rPr>
        <w:t xml:space="preserve">For </w:t>
      </w:r>
      <w:r w:rsidR="00643CDC">
        <w:rPr>
          <w:lang w:val="en-GB" w:eastAsia="zh-CN"/>
        </w:rPr>
        <w:t>the</w:t>
      </w:r>
      <w:r w:rsidR="002B1492">
        <w:rPr>
          <w:lang w:val="en-GB" w:eastAsia="zh-CN"/>
        </w:rPr>
        <w:t xml:space="preserve"> case </w:t>
      </w:r>
      <w:r w:rsidR="00643CDC">
        <w:rPr>
          <w:lang w:val="en-GB" w:eastAsia="zh-CN"/>
        </w:rPr>
        <w:t>where</w:t>
      </w:r>
      <w:r w:rsidR="002B1492">
        <w:rPr>
          <w:lang w:val="en-GB" w:eastAsia="zh-CN"/>
        </w:rPr>
        <w:t xml:space="preserve"> </w:t>
      </w:r>
      <w:r w:rsidR="002B1492" w:rsidRPr="002B1492">
        <w:rPr>
          <w:lang w:val="en-GB" w:eastAsia="zh-CN"/>
        </w:rPr>
        <w:t>HP HARQ-ACK, LP HARQ-ACK, and LP CSI</w:t>
      </w:r>
      <w:r w:rsidR="00643CDC">
        <w:rPr>
          <w:lang w:val="en-GB" w:eastAsia="zh-CN"/>
        </w:rPr>
        <w:t xml:space="preserve"> </w:t>
      </w:r>
      <w:r w:rsidR="002B1492">
        <w:rPr>
          <w:lang w:val="en-GB" w:eastAsia="zh-CN"/>
        </w:rPr>
        <w:t>(P-CSI)</w:t>
      </w:r>
      <w:r w:rsidR="002B1492" w:rsidRPr="002B1492">
        <w:rPr>
          <w:lang w:val="en-GB" w:eastAsia="zh-CN"/>
        </w:rPr>
        <w:t xml:space="preserve"> consisting of two parts would be transmitted on </w:t>
      </w:r>
      <w:r w:rsidR="002B1492">
        <w:rPr>
          <w:lang w:val="en-GB" w:eastAsia="zh-CN"/>
        </w:rPr>
        <w:t>H</w:t>
      </w:r>
      <w:r w:rsidR="002B1492" w:rsidRPr="002B1492">
        <w:rPr>
          <w:lang w:val="en-GB" w:eastAsia="zh-CN"/>
        </w:rPr>
        <w:t>P PUSCH</w:t>
      </w:r>
      <w:r w:rsidR="002B1492">
        <w:rPr>
          <w:lang w:val="en-GB" w:eastAsia="zh-CN"/>
        </w:rPr>
        <w:t xml:space="preserve">, </w:t>
      </w:r>
      <w:r w:rsidR="00DF6CD6">
        <w:rPr>
          <w:lang w:val="en-GB" w:eastAsia="zh-CN"/>
        </w:rPr>
        <w:t>though there is no explicit agreement</w:t>
      </w:r>
      <w:r w:rsidR="002B1492">
        <w:rPr>
          <w:lang w:eastAsia="zh-CN"/>
        </w:rPr>
        <w:t xml:space="preserve">, it is intuitive to drop the CSI if any, and the reorganization of the encoding chains can </w:t>
      </w:r>
      <w:r w:rsidR="00DD1F52">
        <w:rPr>
          <w:lang w:eastAsia="zh-CN"/>
        </w:rPr>
        <w:t>adopt the same rule as the case of</w:t>
      </w:r>
      <w:r w:rsidR="002B1492">
        <w:rPr>
          <w:lang w:eastAsia="zh-CN"/>
        </w:rPr>
        <w:t xml:space="preserve"> HP HARQ-ACK, LP HARQ-ACK and CSI on LP PUSCH</w:t>
      </w:r>
      <w:r w:rsidR="005E4879">
        <w:rPr>
          <w:lang w:eastAsia="zh-CN"/>
        </w:rPr>
        <w:t xml:space="preserve"> which has been agreed</w:t>
      </w:r>
      <w:r w:rsidR="002B1492">
        <w:rPr>
          <w:lang w:eastAsia="zh-CN"/>
        </w:rPr>
        <w:t>.</w:t>
      </w:r>
    </w:p>
    <w:p w14:paraId="0F0CAAC7" w14:textId="42F0B0A8" w:rsidR="006B6F82" w:rsidRDefault="00FD4E45" w:rsidP="007E57F4">
      <w:pPr>
        <w:spacing w:before="120"/>
        <w:rPr>
          <w:lang w:val="en-GB" w:eastAsia="zh-CN"/>
        </w:rPr>
      </w:pPr>
      <w:r>
        <w:rPr>
          <w:lang w:val="en-GB" w:eastAsia="zh-CN"/>
        </w:rPr>
        <w:t>Then, f</w:t>
      </w:r>
      <w:r w:rsidR="006B6F82">
        <w:rPr>
          <w:lang w:val="en-GB" w:eastAsia="zh-CN"/>
        </w:rPr>
        <w:t xml:space="preserve">or the cases with </w:t>
      </w:r>
      <w:r w:rsidR="001163B3">
        <w:rPr>
          <w:lang w:val="en-GB" w:eastAsia="zh-CN"/>
        </w:rPr>
        <w:t>‘</w:t>
      </w:r>
      <w:r w:rsidR="006B6F82" w:rsidRPr="00021686">
        <w:rPr>
          <w:color w:val="00B0F0"/>
          <w:lang w:val="en-GB" w:eastAsia="zh-CN"/>
        </w:rPr>
        <w:t>TBD1</w:t>
      </w:r>
      <w:r w:rsidR="001163B3">
        <w:rPr>
          <w:lang w:val="en-GB" w:eastAsia="zh-CN"/>
        </w:rPr>
        <w:t>’</w:t>
      </w:r>
      <w:r w:rsidR="006B6F82">
        <w:rPr>
          <w:lang w:val="en-GB" w:eastAsia="zh-CN"/>
        </w:rPr>
        <w:t xml:space="preserve">, </w:t>
      </w:r>
      <w:r w:rsidR="00721C87">
        <w:rPr>
          <w:lang w:val="en-GB" w:eastAsia="zh-CN"/>
        </w:rPr>
        <w:t>the multiplexing of inter-priority UCI on PUSCH can be supported since the total UCI number does not exceed the number of encoding chains</w:t>
      </w:r>
      <w:r w:rsidR="00BB39CE">
        <w:rPr>
          <w:lang w:val="en-GB" w:eastAsia="zh-CN"/>
        </w:rPr>
        <w:t>,</w:t>
      </w:r>
      <w:r w:rsidR="00F70669">
        <w:rPr>
          <w:lang w:val="en-GB" w:eastAsia="zh-CN"/>
        </w:rPr>
        <w:t xml:space="preserve"> </w:t>
      </w:r>
      <w:r w:rsidR="00BB39CE">
        <w:rPr>
          <w:lang w:val="en-GB" w:eastAsia="zh-CN"/>
        </w:rPr>
        <w:t>while the</w:t>
      </w:r>
      <w:r w:rsidR="00F70669">
        <w:rPr>
          <w:lang w:val="en-GB" w:eastAsia="zh-CN"/>
        </w:rPr>
        <w:t xml:space="preserve"> mapping order </w:t>
      </w:r>
      <w:r w:rsidR="00BB39CE">
        <w:rPr>
          <w:lang w:val="en-GB" w:eastAsia="zh-CN"/>
        </w:rPr>
        <w:t>may</w:t>
      </w:r>
      <w:r w:rsidR="00F70669">
        <w:rPr>
          <w:lang w:val="en-GB" w:eastAsia="zh-CN"/>
        </w:rPr>
        <w:t xml:space="preserve"> be discussed</w:t>
      </w:r>
      <w:r w:rsidR="00A02CAE">
        <w:rPr>
          <w:lang w:val="en-GB" w:eastAsia="zh-CN"/>
        </w:rPr>
        <w:t xml:space="preserve"> and determined</w:t>
      </w:r>
      <w:r w:rsidR="00F70669">
        <w:rPr>
          <w:lang w:val="en-GB" w:eastAsia="zh-CN"/>
        </w:rPr>
        <w:t>.</w:t>
      </w:r>
    </w:p>
    <w:p w14:paraId="14FBAC5A" w14:textId="71BCF16E" w:rsidR="00BC3A2A" w:rsidRDefault="00591491" w:rsidP="00BC3A2A">
      <w:pPr>
        <w:rPr>
          <w:b/>
          <w:i/>
          <w:u w:val="single"/>
          <w:lang w:eastAsia="zh-CN"/>
        </w:rPr>
      </w:pPr>
      <w:r>
        <w:rPr>
          <w:b/>
          <w:i/>
          <w:u w:val="single"/>
          <w:lang w:eastAsia="zh-CN"/>
        </w:rPr>
        <w:t>HP HARQ-ACK</w:t>
      </w:r>
      <w:r w:rsidR="0040701A">
        <w:rPr>
          <w:b/>
          <w:i/>
          <w:u w:val="single"/>
          <w:lang w:eastAsia="zh-CN"/>
        </w:rPr>
        <w:t xml:space="preserve"> without LP HARQ-ACK</w:t>
      </w:r>
      <w:r w:rsidR="00730546">
        <w:rPr>
          <w:b/>
          <w:i/>
          <w:u w:val="single"/>
          <w:lang w:eastAsia="zh-CN"/>
        </w:rPr>
        <w:t xml:space="preserve"> </w:t>
      </w:r>
      <w:r w:rsidR="00265223">
        <w:rPr>
          <w:b/>
          <w:i/>
          <w:u w:val="single"/>
          <w:lang w:eastAsia="zh-CN"/>
        </w:rPr>
        <w:t>would be transmitted on</w:t>
      </w:r>
      <w:r w:rsidR="00265223" w:rsidRPr="00884804">
        <w:rPr>
          <w:b/>
          <w:i/>
          <w:u w:val="single"/>
          <w:lang w:eastAsia="zh-CN"/>
        </w:rPr>
        <w:t xml:space="preserve"> </w:t>
      </w:r>
      <w:r>
        <w:rPr>
          <w:b/>
          <w:i/>
          <w:u w:val="single"/>
          <w:lang w:eastAsia="zh-CN"/>
        </w:rPr>
        <w:t>L</w:t>
      </w:r>
      <w:r w:rsidR="00BC3A2A" w:rsidRPr="00884804">
        <w:rPr>
          <w:b/>
          <w:i/>
          <w:u w:val="single"/>
          <w:lang w:eastAsia="zh-CN"/>
        </w:rPr>
        <w:t>P PUSCH</w:t>
      </w:r>
      <w:r w:rsidR="00805755">
        <w:rPr>
          <w:b/>
          <w:i/>
          <w:u w:val="single"/>
          <w:lang w:eastAsia="zh-CN"/>
        </w:rPr>
        <w:t xml:space="preserve"> </w:t>
      </w:r>
      <w:r w:rsidR="00AE624B" w:rsidRPr="002156AD">
        <w:rPr>
          <w:b/>
          <w:i/>
          <w:u w:val="single"/>
          <w:lang w:eastAsia="zh-CN"/>
        </w:rPr>
        <w:t>(</w:t>
      </w:r>
      <w:r w:rsidR="00AE624B" w:rsidRPr="007E57F4">
        <w:rPr>
          <w:color w:val="00B0F0"/>
          <w:u w:val="single"/>
          <w:lang w:val="en-GB" w:eastAsia="zh-CN"/>
        </w:rPr>
        <w:t>*</w:t>
      </w:r>
      <w:r w:rsidR="00AE624B" w:rsidRPr="002156AD">
        <w:rPr>
          <w:b/>
          <w:i/>
          <w:u w:val="single"/>
          <w:lang w:eastAsia="zh-CN"/>
        </w:rPr>
        <w:t>)</w:t>
      </w:r>
    </w:p>
    <w:p w14:paraId="2D45994A" w14:textId="79E7789A" w:rsidR="00785DA3" w:rsidRDefault="00366E0F" w:rsidP="00BE580E">
      <w:pPr>
        <w:rPr>
          <w:lang w:eastAsia="zh-CN"/>
        </w:rPr>
      </w:pPr>
      <w:r>
        <w:rPr>
          <w:lang w:eastAsia="zh-CN"/>
        </w:rPr>
        <w:t>For LP PUSCH with UL-SCH, the HP HARQ-ACK can reuse the legacy HARQ-ACK encoding chain, which is the same rule as Rel-15 multiplexing of HARQ-ACK on PUSCH without differentiated priorit</w:t>
      </w:r>
      <w:r w:rsidR="00CB2C1D">
        <w:rPr>
          <w:lang w:eastAsia="zh-CN"/>
        </w:rPr>
        <w:t>ies</w:t>
      </w:r>
      <w:r>
        <w:rPr>
          <w:lang w:eastAsia="zh-CN"/>
        </w:rPr>
        <w:t>.</w:t>
      </w:r>
    </w:p>
    <w:p w14:paraId="1A54ABA0" w14:textId="26B5EC15" w:rsidR="00003CAE" w:rsidRDefault="00003CAE" w:rsidP="00BE580E">
      <w:pPr>
        <w:rPr>
          <w:lang w:eastAsia="zh-CN"/>
        </w:rPr>
      </w:pPr>
      <w:r>
        <w:rPr>
          <w:lang w:eastAsia="zh-CN"/>
        </w:rPr>
        <w:t xml:space="preserve">For LP PUSCH without UL-SCH, it is straightforward to support this case by applying the same rule as LP PUSCH with UL-SCH, since the encoding of UL-SCH is independent </w:t>
      </w:r>
      <w:r w:rsidR="008221DD">
        <w:rPr>
          <w:lang w:eastAsia="zh-CN"/>
        </w:rPr>
        <w:t>and does not occupy</w:t>
      </w:r>
      <w:r>
        <w:rPr>
          <w:lang w:eastAsia="zh-CN"/>
        </w:rPr>
        <w:t xml:space="preserve"> the encoding</w:t>
      </w:r>
      <w:r w:rsidR="008221DD">
        <w:rPr>
          <w:lang w:eastAsia="zh-CN"/>
        </w:rPr>
        <w:t xml:space="preserve"> chains for</w:t>
      </w:r>
      <w:r>
        <w:rPr>
          <w:lang w:eastAsia="zh-CN"/>
        </w:rPr>
        <w:t xml:space="preserve"> UCI on PUSCH.</w:t>
      </w:r>
    </w:p>
    <w:p w14:paraId="2AA56230" w14:textId="15BB74B6" w:rsidR="00B56D4F" w:rsidRDefault="00B56D4F" w:rsidP="00B56D4F">
      <w:pPr>
        <w:rPr>
          <w:b/>
          <w:i/>
          <w:lang w:eastAsia="zh-CN"/>
        </w:rPr>
      </w:pPr>
      <w:r w:rsidRPr="00021686">
        <w:rPr>
          <w:b/>
          <w:i/>
          <w:u w:val="single"/>
          <w:lang w:eastAsia="zh-CN"/>
        </w:rPr>
        <w:t xml:space="preserve">Proposal </w:t>
      </w:r>
      <w:r w:rsidR="0042759C">
        <w:rPr>
          <w:b/>
          <w:i/>
          <w:u w:val="single"/>
          <w:lang w:eastAsia="zh-CN"/>
        </w:rPr>
        <w:t>17</w:t>
      </w:r>
      <w:r w:rsidRPr="00021686">
        <w:rPr>
          <w:b/>
          <w:i/>
          <w:lang w:eastAsia="zh-CN"/>
        </w:rPr>
        <w:t xml:space="preserve">: </w:t>
      </w:r>
      <w:r>
        <w:rPr>
          <w:b/>
          <w:i/>
          <w:lang w:eastAsia="zh-CN"/>
        </w:rPr>
        <w:t>I</w:t>
      </w:r>
      <w:r w:rsidRPr="00021686">
        <w:rPr>
          <w:b/>
          <w:i/>
          <w:lang w:eastAsia="zh-CN"/>
        </w:rPr>
        <w:t xml:space="preserve">f </w:t>
      </w:r>
      <w:r w:rsidR="00B36CF6">
        <w:rPr>
          <w:b/>
          <w:i/>
          <w:lang w:eastAsia="zh-CN"/>
        </w:rPr>
        <w:t>H</w:t>
      </w:r>
      <w:r w:rsidRPr="00021686">
        <w:rPr>
          <w:b/>
          <w:i/>
          <w:lang w:eastAsia="zh-CN"/>
        </w:rPr>
        <w:t>P HARQ-ACK</w:t>
      </w:r>
      <w:r w:rsidR="00D56A20" w:rsidRPr="00D56A20">
        <w:rPr>
          <w:b/>
          <w:i/>
          <w:lang w:eastAsia="zh-CN"/>
        </w:rPr>
        <w:t xml:space="preserve"> </w:t>
      </w:r>
      <w:r w:rsidR="00D56A20">
        <w:rPr>
          <w:b/>
          <w:i/>
          <w:lang w:eastAsia="zh-CN"/>
        </w:rPr>
        <w:t>without LP HARQ-ACK</w:t>
      </w:r>
      <w:r w:rsidRPr="00021686">
        <w:rPr>
          <w:b/>
          <w:i/>
          <w:lang w:eastAsia="zh-CN"/>
        </w:rPr>
        <w:t xml:space="preserve"> </w:t>
      </w:r>
      <w:r>
        <w:rPr>
          <w:b/>
          <w:i/>
          <w:lang w:eastAsia="zh-CN"/>
        </w:rPr>
        <w:t>would be</w:t>
      </w:r>
      <w:r w:rsidR="00B36CF6">
        <w:rPr>
          <w:b/>
          <w:i/>
          <w:lang w:eastAsia="zh-CN"/>
        </w:rPr>
        <w:t xml:space="preserve"> transmitted on L</w:t>
      </w:r>
      <w:r w:rsidRPr="00021686">
        <w:rPr>
          <w:b/>
          <w:i/>
          <w:lang w:eastAsia="zh-CN"/>
        </w:rPr>
        <w:t>P PUSCH</w:t>
      </w:r>
      <w:r w:rsidR="00D65C1F" w:rsidRPr="00D65C1F">
        <w:rPr>
          <w:b/>
          <w:i/>
        </w:rPr>
        <w:t xml:space="preserve"> </w:t>
      </w:r>
      <w:r w:rsidR="00D65C1F">
        <w:rPr>
          <w:b/>
          <w:i/>
        </w:rPr>
        <w:t>with/without UL-SCH</w:t>
      </w:r>
      <w:r w:rsidRPr="00021686">
        <w:rPr>
          <w:b/>
          <w:i/>
          <w:lang w:eastAsia="zh-CN"/>
        </w:rPr>
        <w:t xml:space="preserve">, </w:t>
      </w:r>
      <w:r w:rsidR="00B36CF6">
        <w:rPr>
          <w:b/>
          <w:i/>
          <w:lang w:eastAsia="zh-CN"/>
        </w:rPr>
        <w:t>H</w:t>
      </w:r>
      <w:r w:rsidR="00B36CF6" w:rsidRPr="00021686">
        <w:rPr>
          <w:b/>
          <w:i/>
          <w:lang w:eastAsia="zh-CN"/>
        </w:rPr>
        <w:t xml:space="preserve">P </w:t>
      </w:r>
      <w:r w:rsidRPr="00021686">
        <w:rPr>
          <w:b/>
          <w:i/>
          <w:lang w:eastAsia="zh-CN"/>
        </w:rPr>
        <w:t xml:space="preserve">HARQ-ACK </w:t>
      </w:r>
      <w:r>
        <w:rPr>
          <w:b/>
          <w:i/>
          <w:lang w:eastAsia="zh-CN"/>
        </w:rPr>
        <w:t xml:space="preserve">should be multiplexed on the </w:t>
      </w:r>
      <w:r w:rsidR="00B36CF6">
        <w:rPr>
          <w:b/>
          <w:i/>
          <w:lang w:eastAsia="zh-CN"/>
        </w:rPr>
        <w:t>L</w:t>
      </w:r>
      <w:r>
        <w:rPr>
          <w:b/>
          <w:i/>
          <w:lang w:eastAsia="zh-CN"/>
        </w:rPr>
        <w:t>P PUSCH by reusing</w:t>
      </w:r>
      <w:r w:rsidRPr="00021686">
        <w:rPr>
          <w:b/>
          <w:i/>
          <w:lang w:eastAsia="zh-CN"/>
        </w:rPr>
        <w:t xml:space="preserve"> the </w:t>
      </w:r>
      <w:r w:rsidR="00C50AD6">
        <w:rPr>
          <w:b/>
          <w:i/>
          <w:lang w:eastAsia="zh-CN"/>
        </w:rPr>
        <w:t xml:space="preserve">rate </w:t>
      </w:r>
      <w:r w:rsidR="00D65C1F" w:rsidRPr="00D65C1F">
        <w:rPr>
          <w:b/>
          <w:i/>
          <w:lang w:eastAsia="zh-CN"/>
        </w:rPr>
        <w:t>matching/puncturing and RE mapping</w:t>
      </w:r>
      <w:r w:rsidR="00C50AD6">
        <w:rPr>
          <w:b/>
          <w:i/>
          <w:lang w:eastAsia="zh-CN"/>
        </w:rPr>
        <w:t xml:space="preserve"> rules</w:t>
      </w:r>
      <w:r w:rsidR="00D65C1F" w:rsidRPr="00D65C1F">
        <w:rPr>
          <w:b/>
          <w:i/>
          <w:lang w:eastAsia="zh-CN"/>
        </w:rPr>
        <w:t xml:space="preserve"> </w:t>
      </w:r>
      <w:r w:rsidRPr="00021686">
        <w:rPr>
          <w:b/>
          <w:i/>
          <w:lang w:eastAsia="zh-CN"/>
        </w:rPr>
        <w:t xml:space="preserve">for </w:t>
      </w:r>
      <w:r>
        <w:rPr>
          <w:b/>
          <w:i/>
          <w:lang w:eastAsia="zh-CN"/>
        </w:rPr>
        <w:t>the legacy</w:t>
      </w:r>
      <w:r w:rsidRPr="00021686">
        <w:rPr>
          <w:b/>
          <w:i/>
          <w:lang w:eastAsia="zh-CN"/>
        </w:rPr>
        <w:t xml:space="preserve"> HARQ-ACK.</w:t>
      </w:r>
    </w:p>
    <w:p w14:paraId="67E9EB37" w14:textId="6C0209D6" w:rsidR="00805755" w:rsidRDefault="00805755" w:rsidP="00805755">
      <w:pPr>
        <w:rPr>
          <w:b/>
          <w:i/>
          <w:u w:val="single"/>
          <w:lang w:eastAsia="zh-CN"/>
        </w:rPr>
      </w:pPr>
      <w:r>
        <w:rPr>
          <w:b/>
          <w:i/>
          <w:u w:val="single"/>
          <w:lang w:eastAsia="zh-CN"/>
        </w:rPr>
        <w:t>LP HARQ-ACK</w:t>
      </w:r>
      <w:r w:rsidR="00752B2E" w:rsidRPr="00752B2E">
        <w:rPr>
          <w:b/>
          <w:i/>
          <w:u w:val="single"/>
          <w:lang w:eastAsia="zh-CN"/>
        </w:rPr>
        <w:t xml:space="preserve"> </w:t>
      </w:r>
      <w:r w:rsidR="00C86C2E">
        <w:rPr>
          <w:b/>
          <w:i/>
          <w:u w:val="single"/>
          <w:lang w:eastAsia="zh-CN"/>
        </w:rPr>
        <w:t>without HP HARQ-ACK</w:t>
      </w:r>
      <w:r w:rsidR="0063653A">
        <w:rPr>
          <w:b/>
          <w:i/>
          <w:u w:val="single"/>
          <w:lang w:eastAsia="zh-CN"/>
        </w:rPr>
        <w:t xml:space="preserve"> </w:t>
      </w:r>
      <w:r w:rsidR="00265223">
        <w:rPr>
          <w:b/>
          <w:i/>
          <w:u w:val="single"/>
          <w:lang w:eastAsia="zh-CN"/>
        </w:rPr>
        <w:t>would be transmitted on</w:t>
      </w:r>
      <w:r w:rsidR="00265223" w:rsidRPr="00884804">
        <w:rPr>
          <w:b/>
          <w:i/>
          <w:u w:val="single"/>
          <w:lang w:eastAsia="zh-CN"/>
        </w:rPr>
        <w:t xml:space="preserve"> </w:t>
      </w:r>
      <w:r w:rsidR="00572B02">
        <w:rPr>
          <w:b/>
          <w:i/>
          <w:u w:val="single"/>
          <w:lang w:eastAsia="zh-CN"/>
        </w:rPr>
        <w:t>H</w:t>
      </w:r>
      <w:r w:rsidRPr="00884804">
        <w:rPr>
          <w:b/>
          <w:i/>
          <w:u w:val="single"/>
          <w:lang w:eastAsia="zh-CN"/>
        </w:rPr>
        <w:t>P PUSCH</w:t>
      </w:r>
      <w:r w:rsidR="00572B02" w:rsidRPr="00572B02">
        <w:rPr>
          <w:b/>
          <w:i/>
          <w:u w:val="single"/>
          <w:lang w:eastAsia="zh-CN"/>
        </w:rPr>
        <w:t xml:space="preserve"> </w:t>
      </w:r>
      <w:r w:rsidR="00967570" w:rsidRPr="00AD7F37">
        <w:rPr>
          <w:b/>
          <w:i/>
          <w:u w:val="single"/>
          <w:lang w:eastAsia="zh-CN"/>
        </w:rPr>
        <w:t>(</w:t>
      </w:r>
      <w:r w:rsidR="00967570" w:rsidRPr="007E57F4">
        <w:rPr>
          <w:b/>
          <w:i/>
          <w:color w:val="00B0F0"/>
          <w:u w:val="single"/>
          <w:lang w:eastAsia="zh-CN"/>
        </w:rPr>
        <w:t>*</w:t>
      </w:r>
      <w:r w:rsidR="00B10600" w:rsidRPr="007E57F4">
        <w:rPr>
          <w:b/>
          <w:i/>
          <w:color w:val="00B0F0"/>
          <w:u w:val="single"/>
          <w:lang w:eastAsia="zh-CN"/>
        </w:rPr>
        <w:t>*</w:t>
      </w:r>
      <w:r w:rsidR="00967570" w:rsidRPr="00AD7F37">
        <w:rPr>
          <w:b/>
          <w:i/>
          <w:u w:val="single"/>
          <w:lang w:eastAsia="zh-CN"/>
        </w:rPr>
        <w:t>)</w:t>
      </w:r>
    </w:p>
    <w:p w14:paraId="45A20D9F" w14:textId="30C79E2F" w:rsidR="00E32CE3" w:rsidRDefault="00E32CE3" w:rsidP="00606A82">
      <w:pPr>
        <w:rPr>
          <w:lang w:eastAsia="zh-CN"/>
        </w:rPr>
      </w:pPr>
      <w:r>
        <w:rPr>
          <w:rFonts w:hint="eastAsia"/>
          <w:lang w:eastAsia="zh-CN"/>
        </w:rPr>
        <w:t>S</w:t>
      </w:r>
      <w:r>
        <w:rPr>
          <w:lang w:eastAsia="zh-CN"/>
        </w:rPr>
        <w:t xml:space="preserve">imilar to the principle of HP HARQ-ACK on LP PUSCH, </w:t>
      </w:r>
      <w:r w:rsidR="007232B8">
        <w:rPr>
          <w:lang w:eastAsia="zh-CN"/>
        </w:rPr>
        <w:t>the LP HARQ-ACK can reuse the legacy HARQ-ACK encoding chain</w:t>
      </w:r>
      <w:r w:rsidR="00A544D9">
        <w:rPr>
          <w:lang w:eastAsia="zh-CN"/>
        </w:rPr>
        <w:t xml:space="preserve"> on HP PUSCH, irrespective of whether the HP PUSCH is with UL-SCH or without UL-SCH</w:t>
      </w:r>
      <w:r w:rsidR="00A47056">
        <w:rPr>
          <w:lang w:eastAsia="zh-CN"/>
        </w:rPr>
        <w:t>, and irrespective of the priority of CSI</w:t>
      </w:r>
      <w:r w:rsidR="00B666AF">
        <w:rPr>
          <w:lang w:eastAsia="zh-CN"/>
        </w:rPr>
        <w:t xml:space="preserve"> (if any)</w:t>
      </w:r>
      <w:r w:rsidR="00732E9F">
        <w:rPr>
          <w:lang w:eastAsia="zh-CN"/>
        </w:rPr>
        <w:t xml:space="preserve"> on PUSCH</w:t>
      </w:r>
      <w:r w:rsidR="00A47056">
        <w:rPr>
          <w:lang w:eastAsia="zh-CN"/>
        </w:rPr>
        <w:t xml:space="preserve"> is HP</w:t>
      </w:r>
      <w:r w:rsidR="00180E3C">
        <w:rPr>
          <w:lang w:eastAsia="zh-CN"/>
        </w:rPr>
        <w:t xml:space="preserve"> </w:t>
      </w:r>
      <w:r w:rsidR="00A47056">
        <w:rPr>
          <w:lang w:eastAsia="zh-CN"/>
        </w:rPr>
        <w:t>or LP</w:t>
      </w:r>
      <w:r w:rsidR="00A544D9">
        <w:rPr>
          <w:lang w:eastAsia="zh-CN"/>
        </w:rPr>
        <w:t>.</w:t>
      </w:r>
    </w:p>
    <w:p w14:paraId="4DB08996" w14:textId="62DA9675" w:rsidR="00827CD2" w:rsidRDefault="00827CD2" w:rsidP="00827CD2">
      <w:pPr>
        <w:rPr>
          <w:lang w:eastAsia="zh-CN"/>
        </w:rPr>
      </w:pPr>
      <w:r>
        <w:rPr>
          <w:lang w:eastAsia="zh-CN"/>
        </w:rPr>
        <w:t>In the last meeting, some companies raise</w:t>
      </w:r>
      <w:r w:rsidR="00E61DA5">
        <w:rPr>
          <w:lang w:eastAsia="zh-CN"/>
        </w:rPr>
        <w:t>d</w:t>
      </w:r>
      <w:r>
        <w:rPr>
          <w:lang w:eastAsia="zh-CN"/>
        </w:rPr>
        <w:t xml:space="preserve"> </w:t>
      </w:r>
      <w:r w:rsidR="00BC6EE4">
        <w:rPr>
          <w:lang w:eastAsia="zh-CN"/>
        </w:rPr>
        <w:t>another candidate option</w:t>
      </w:r>
      <w:r w:rsidR="00B61AA6">
        <w:rPr>
          <w:lang w:eastAsia="zh-CN"/>
        </w:rPr>
        <w:t xml:space="preserve"> where the </w:t>
      </w:r>
      <w:r w:rsidR="00B61AA6" w:rsidRPr="00B61AA6">
        <w:rPr>
          <w:lang w:eastAsia="zh-CN"/>
        </w:rPr>
        <w:t>UE follows the same behavior as that in case of PUSCH with HP HARQ-ACK</w:t>
      </w:r>
      <w:r>
        <w:rPr>
          <w:lang w:eastAsia="zh-CN"/>
        </w:rPr>
        <w:t xml:space="preserve">, with the concern </w:t>
      </w:r>
      <w:r w:rsidR="00130C9B">
        <w:rPr>
          <w:lang w:eastAsia="zh-CN"/>
        </w:rPr>
        <w:t>that the ambiguity of the presence of</w:t>
      </w:r>
      <w:r>
        <w:rPr>
          <w:lang w:eastAsia="zh-CN"/>
        </w:rPr>
        <w:t xml:space="preserve"> </w:t>
      </w:r>
      <w:r w:rsidR="00187A6D">
        <w:rPr>
          <w:lang w:eastAsia="zh-CN"/>
        </w:rPr>
        <w:t>H</w:t>
      </w:r>
      <w:r>
        <w:rPr>
          <w:lang w:eastAsia="zh-CN"/>
        </w:rPr>
        <w:t xml:space="preserve">P HARQ-ACK </w:t>
      </w:r>
      <w:r w:rsidR="00130C9B">
        <w:rPr>
          <w:lang w:eastAsia="zh-CN"/>
        </w:rPr>
        <w:t>may impact the mapping order of the LP HARQ-ACK on the HP PUSCH</w:t>
      </w:r>
      <w:r>
        <w:rPr>
          <w:lang w:eastAsia="zh-CN"/>
        </w:rPr>
        <w:t xml:space="preserve">. In </w:t>
      </w:r>
      <w:r>
        <w:rPr>
          <w:lang w:eastAsia="zh-CN"/>
        </w:rPr>
        <w:lastRenderedPageBreak/>
        <w:t xml:space="preserve">our understanding, </w:t>
      </w:r>
      <w:r w:rsidR="00934463">
        <w:rPr>
          <w:lang w:eastAsia="zh-CN"/>
        </w:rPr>
        <w:t xml:space="preserve">as the HP HARQ-ACK </w:t>
      </w:r>
      <w:r w:rsidR="008F6061">
        <w:rPr>
          <w:lang w:eastAsia="zh-CN"/>
        </w:rPr>
        <w:t xml:space="preserve">would </w:t>
      </w:r>
      <w:r w:rsidR="00B5286C">
        <w:rPr>
          <w:lang w:eastAsia="zh-CN"/>
        </w:rPr>
        <w:t xml:space="preserve">generally </w:t>
      </w:r>
      <w:r w:rsidR="008F6061">
        <w:rPr>
          <w:lang w:eastAsia="zh-CN"/>
        </w:rPr>
        <w:t>be</w:t>
      </w:r>
      <w:r w:rsidR="00934463">
        <w:rPr>
          <w:lang w:eastAsia="zh-CN"/>
        </w:rPr>
        <w:t xml:space="preserve"> scheduled with </w:t>
      </w:r>
      <w:r w:rsidR="005A30D1">
        <w:rPr>
          <w:lang w:eastAsia="zh-CN"/>
        </w:rPr>
        <w:t>ultra</w:t>
      </w:r>
      <w:r w:rsidR="00A4403F">
        <w:rPr>
          <w:lang w:eastAsia="zh-CN"/>
        </w:rPr>
        <w:t>-</w:t>
      </w:r>
      <w:r w:rsidR="00934463">
        <w:rPr>
          <w:lang w:eastAsia="zh-CN"/>
        </w:rPr>
        <w:t xml:space="preserve">reliable manner, </w:t>
      </w:r>
      <w:r w:rsidR="005E5E4A">
        <w:rPr>
          <w:lang w:eastAsia="zh-CN"/>
        </w:rPr>
        <w:t>the probability of missing HP DCI is ultra</w:t>
      </w:r>
      <w:r w:rsidR="00A4403F">
        <w:rPr>
          <w:lang w:eastAsia="zh-CN"/>
        </w:rPr>
        <w:t>-</w:t>
      </w:r>
      <w:r w:rsidR="005E5E4A">
        <w:rPr>
          <w:lang w:eastAsia="zh-CN"/>
        </w:rPr>
        <w:t xml:space="preserve">low, </w:t>
      </w:r>
      <w:r w:rsidR="00A4403F">
        <w:rPr>
          <w:lang w:eastAsia="zh-CN"/>
        </w:rPr>
        <w:t>so</w:t>
      </w:r>
      <w:r w:rsidR="005E5E4A">
        <w:rPr>
          <w:lang w:eastAsia="zh-CN"/>
        </w:rPr>
        <w:t xml:space="preserve"> </w:t>
      </w:r>
      <w:r w:rsidR="00934463">
        <w:rPr>
          <w:lang w:eastAsia="zh-CN"/>
        </w:rPr>
        <w:t>there is no strong need to</w:t>
      </w:r>
      <w:r>
        <w:rPr>
          <w:lang w:eastAsia="zh-CN"/>
        </w:rPr>
        <w:t xml:space="preserve"> further </w:t>
      </w:r>
      <w:r w:rsidR="00062BA5">
        <w:rPr>
          <w:lang w:eastAsia="zh-CN"/>
        </w:rPr>
        <w:t>optimize</w:t>
      </w:r>
      <w:r>
        <w:rPr>
          <w:lang w:eastAsia="zh-CN"/>
        </w:rPr>
        <w:t>.</w:t>
      </w:r>
    </w:p>
    <w:p w14:paraId="00DCF839" w14:textId="6A1D6E9E" w:rsidR="00914FDB" w:rsidRDefault="00914FDB" w:rsidP="00914FDB">
      <w:pPr>
        <w:rPr>
          <w:b/>
          <w:i/>
          <w:lang w:eastAsia="zh-CN"/>
        </w:rPr>
      </w:pPr>
      <w:r w:rsidRPr="00021686">
        <w:rPr>
          <w:b/>
          <w:i/>
          <w:u w:val="single"/>
          <w:lang w:eastAsia="zh-CN"/>
        </w:rPr>
        <w:t xml:space="preserve">Proposal </w:t>
      </w:r>
      <w:r w:rsidR="0042759C">
        <w:rPr>
          <w:b/>
          <w:i/>
          <w:u w:val="single"/>
          <w:lang w:eastAsia="zh-CN"/>
        </w:rPr>
        <w:t>18</w:t>
      </w:r>
      <w:r w:rsidRPr="00021686">
        <w:rPr>
          <w:b/>
          <w:i/>
          <w:lang w:eastAsia="zh-CN"/>
        </w:rPr>
        <w:t xml:space="preserve">: </w:t>
      </w:r>
      <w:r>
        <w:rPr>
          <w:b/>
          <w:i/>
          <w:lang w:eastAsia="zh-CN"/>
        </w:rPr>
        <w:t>I</w:t>
      </w:r>
      <w:r w:rsidRPr="00021686">
        <w:rPr>
          <w:b/>
          <w:i/>
          <w:lang w:eastAsia="zh-CN"/>
        </w:rPr>
        <w:t>f LP HARQ-ACK</w:t>
      </w:r>
      <w:r w:rsidR="00D56A20" w:rsidRPr="00D56A20">
        <w:rPr>
          <w:b/>
          <w:i/>
          <w:lang w:eastAsia="zh-CN"/>
        </w:rPr>
        <w:t xml:space="preserve"> </w:t>
      </w:r>
      <w:r w:rsidR="00D56A20">
        <w:rPr>
          <w:b/>
          <w:i/>
          <w:lang w:eastAsia="zh-CN"/>
        </w:rPr>
        <w:t>without HP HARQ-ACK</w:t>
      </w:r>
      <w:r w:rsidRPr="00021686">
        <w:rPr>
          <w:b/>
          <w:i/>
          <w:lang w:eastAsia="zh-CN"/>
        </w:rPr>
        <w:t xml:space="preserve"> </w:t>
      </w:r>
      <w:r>
        <w:rPr>
          <w:b/>
          <w:i/>
          <w:lang w:eastAsia="zh-CN"/>
        </w:rPr>
        <w:t>would be</w:t>
      </w:r>
      <w:r w:rsidRPr="00021686">
        <w:rPr>
          <w:b/>
          <w:i/>
          <w:lang w:eastAsia="zh-CN"/>
        </w:rPr>
        <w:t xml:space="preserve"> transmitted on HP PUSCH</w:t>
      </w:r>
      <w:r w:rsidR="003C4F6C" w:rsidRPr="003C4F6C">
        <w:rPr>
          <w:b/>
          <w:i/>
        </w:rPr>
        <w:t xml:space="preserve"> </w:t>
      </w:r>
      <w:r w:rsidR="003C4F6C">
        <w:rPr>
          <w:b/>
          <w:i/>
        </w:rPr>
        <w:t>with/without UL-SCH</w:t>
      </w:r>
      <w:r w:rsidRPr="00021686">
        <w:rPr>
          <w:b/>
          <w:i/>
          <w:lang w:eastAsia="zh-CN"/>
        </w:rPr>
        <w:t xml:space="preserve">, LP HARQ-ACK </w:t>
      </w:r>
      <w:r w:rsidR="000E38F2">
        <w:rPr>
          <w:b/>
          <w:i/>
          <w:lang w:eastAsia="zh-CN"/>
        </w:rPr>
        <w:t>should</w:t>
      </w:r>
      <w:r w:rsidR="00B56D4F">
        <w:rPr>
          <w:b/>
          <w:i/>
          <w:lang w:eastAsia="zh-CN"/>
        </w:rPr>
        <w:t xml:space="preserve"> be multiplexed on the HP PUSCH by</w:t>
      </w:r>
      <w:r w:rsidR="000E38F2">
        <w:rPr>
          <w:b/>
          <w:i/>
          <w:lang w:eastAsia="zh-CN"/>
        </w:rPr>
        <w:t xml:space="preserve"> </w:t>
      </w:r>
      <w:r w:rsidR="00B56D4F">
        <w:rPr>
          <w:b/>
          <w:i/>
          <w:lang w:eastAsia="zh-CN"/>
        </w:rPr>
        <w:t>reusing</w:t>
      </w:r>
      <w:r w:rsidRPr="00021686">
        <w:rPr>
          <w:b/>
          <w:i/>
          <w:lang w:eastAsia="zh-CN"/>
        </w:rPr>
        <w:t xml:space="preserve"> the </w:t>
      </w:r>
      <w:r w:rsidR="008758FC">
        <w:rPr>
          <w:b/>
          <w:i/>
          <w:lang w:eastAsia="zh-CN"/>
        </w:rPr>
        <w:t xml:space="preserve">rate </w:t>
      </w:r>
      <w:r w:rsidR="008758FC" w:rsidRPr="00D65C1F">
        <w:rPr>
          <w:b/>
          <w:i/>
          <w:lang w:eastAsia="zh-CN"/>
        </w:rPr>
        <w:t>matching/puncturing and RE mapping</w:t>
      </w:r>
      <w:r w:rsidR="008758FC">
        <w:rPr>
          <w:b/>
          <w:i/>
          <w:lang w:eastAsia="zh-CN"/>
        </w:rPr>
        <w:t xml:space="preserve"> rules</w:t>
      </w:r>
      <w:r w:rsidR="008758FC" w:rsidRPr="00D65C1F">
        <w:rPr>
          <w:b/>
          <w:i/>
          <w:lang w:eastAsia="zh-CN"/>
        </w:rPr>
        <w:t xml:space="preserve"> </w:t>
      </w:r>
      <w:r w:rsidRPr="00021686">
        <w:rPr>
          <w:b/>
          <w:i/>
          <w:lang w:eastAsia="zh-CN"/>
        </w:rPr>
        <w:t xml:space="preserve">for </w:t>
      </w:r>
      <w:r w:rsidR="000E38F2">
        <w:rPr>
          <w:b/>
          <w:i/>
          <w:lang w:eastAsia="zh-CN"/>
        </w:rPr>
        <w:t>the legacy</w:t>
      </w:r>
      <w:r w:rsidRPr="00021686">
        <w:rPr>
          <w:b/>
          <w:i/>
          <w:lang w:eastAsia="zh-CN"/>
        </w:rPr>
        <w:t xml:space="preserve"> HARQ-ACK.</w:t>
      </w:r>
    </w:p>
    <w:p w14:paraId="781861FF" w14:textId="1AD7FFB3" w:rsidR="00622181" w:rsidRDefault="00622181" w:rsidP="00622181">
      <w:pPr>
        <w:rPr>
          <w:b/>
          <w:i/>
          <w:u w:val="single"/>
          <w:lang w:eastAsia="zh-CN"/>
        </w:rPr>
      </w:pPr>
      <w:r>
        <w:rPr>
          <w:b/>
          <w:i/>
          <w:u w:val="single"/>
          <w:lang w:eastAsia="zh-CN"/>
        </w:rPr>
        <w:t>LP CSI without LP HARQ-ACK</w:t>
      </w:r>
      <w:r w:rsidRPr="00884804">
        <w:rPr>
          <w:b/>
          <w:i/>
          <w:u w:val="single"/>
          <w:lang w:eastAsia="zh-CN"/>
        </w:rPr>
        <w:t xml:space="preserve"> </w:t>
      </w:r>
      <w:r w:rsidR="00C70B7B">
        <w:rPr>
          <w:b/>
          <w:i/>
          <w:u w:val="single"/>
          <w:lang w:eastAsia="zh-CN"/>
        </w:rPr>
        <w:t>would be transmitted on</w:t>
      </w:r>
      <w:r w:rsidR="00C70B7B" w:rsidRPr="00884804">
        <w:rPr>
          <w:b/>
          <w:i/>
          <w:u w:val="single"/>
          <w:lang w:eastAsia="zh-CN"/>
        </w:rPr>
        <w:t xml:space="preserve"> </w:t>
      </w:r>
      <w:r>
        <w:rPr>
          <w:b/>
          <w:i/>
          <w:u w:val="single"/>
          <w:lang w:eastAsia="zh-CN"/>
        </w:rPr>
        <w:t>H</w:t>
      </w:r>
      <w:r w:rsidRPr="00884804">
        <w:rPr>
          <w:b/>
          <w:i/>
          <w:u w:val="single"/>
          <w:lang w:eastAsia="zh-CN"/>
        </w:rPr>
        <w:t>P PUSCH</w:t>
      </w:r>
      <w:r w:rsidR="009F4132">
        <w:rPr>
          <w:b/>
          <w:i/>
          <w:u w:val="single"/>
          <w:lang w:eastAsia="zh-CN"/>
        </w:rPr>
        <w:t xml:space="preserve"> </w:t>
      </w:r>
      <w:r w:rsidR="009F4132" w:rsidRPr="00AD7F37">
        <w:rPr>
          <w:b/>
          <w:i/>
          <w:u w:val="single"/>
          <w:lang w:eastAsia="zh-CN"/>
        </w:rPr>
        <w:t>(</w:t>
      </w:r>
      <w:r w:rsidR="009F4132" w:rsidRPr="007E57F4">
        <w:rPr>
          <w:b/>
          <w:i/>
          <w:color w:val="00B0F0"/>
          <w:u w:val="single"/>
          <w:lang w:eastAsia="zh-CN"/>
        </w:rPr>
        <w:t>*</w:t>
      </w:r>
      <w:r w:rsidR="00B10600" w:rsidRPr="007E57F4">
        <w:rPr>
          <w:b/>
          <w:i/>
          <w:color w:val="00B0F0"/>
          <w:u w:val="single"/>
          <w:lang w:eastAsia="zh-CN"/>
        </w:rPr>
        <w:t>**</w:t>
      </w:r>
      <w:r w:rsidR="009F4132" w:rsidRPr="00AD7F37">
        <w:rPr>
          <w:b/>
          <w:i/>
          <w:u w:val="single"/>
          <w:lang w:eastAsia="zh-CN"/>
        </w:rPr>
        <w:t>)</w:t>
      </w:r>
    </w:p>
    <w:p w14:paraId="41887A84" w14:textId="4792F4B7" w:rsidR="00FC5A17" w:rsidRDefault="005234E3" w:rsidP="00BE580E">
      <w:pPr>
        <w:rPr>
          <w:lang w:eastAsia="zh-CN"/>
        </w:rPr>
      </w:pPr>
      <w:r>
        <w:rPr>
          <w:lang w:eastAsia="zh-CN"/>
        </w:rPr>
        <w:t>If the LP PUCCH including LP CSI only without LP HARQ-ACK collides with HP PUSCH</w:t>
      </w:r>
      <w:r w:rsidR="00097264">
        <w:rPr>
          <w:lang w:eastAsia="zh-CN"/>
        </w:rPr>
        <w:t xml:space="preserve"> (with or without HP HARQ-ACK</w:t>
      </w:r>
      <w:r w:rsidR="00FA37DA">
        <w:rPr>
          <w:lang w:eastAsia="zh-CN"/>
        </w:rPr>
        <w:t>/HP CSI/UL-SCH</w:t>
      </w:r>
      <w:r w:rsidR="00097264">
        <w:rPr>
          <w:lang w:eastAsia="zh-CN"/>
        </w:rPr>
        <w:t>)</w:t>
      </w:r>
      <w:r>
        <w:rPr>
          <w:lang w:eastAsia="zh-CN"/>
        </w:rPr>
        <w:t>, it should be dropped without being multiplexed on HP PUSCH, since the motivation in the first place is only to enable the transmission of inter-priority HARQ-ACK on PUSCH.</w:t>
      </w:r>
    </w:p>
    <w:p w14:paraId="2CA8EF40" w14:textId="065C3DC9" w:rsidR="00FC5A17" w:rsidRPr="00AD7F37" w:rsidRDefault="00FC5A17" w:rsidP="00FC5A17">
      <w:pPr>
        <w:rPr>
          <w:lang w:eastAsia="zh-CN"/>
        </w:rPr>
      </w:pPr>
      <w:r w:rsidRPr="0096533D">
        <w:rPr>
          <w:b/>
          <w:i/>
          <w:u w:val="single"/>
          <w:lang w:eastAsia="zh-CN"/>
        </w:rPr>
        <w:t xml:space="preserve">Proposal </w:t>
      </w:r>
      <w:r w:rsidR="0042759C">
        <w:rPr>
          <w:b/>
          <w:i/>
          <w:u w:val="single"/>
          <w:lang w:eastAsia="zh-CN"/>
        </w:rPr>
        <w:t>19</w:t>
      </w:r>
      <w:r w:rsidRPr="0096533D">
        <w:rPr>
          <w:b/>
          <w:i/>
          <w:lang w:eastAsia="zh-CN"/>
        </w:rPr>
        <w:t xml:space="preserve">: </w:t>
      </w:r>
      <w:r>
        <w:rPr>
          <w:b/>
          <w:i/>
          <w:lang w:eastAsia="zh-CN"/>
        </w:rPr>
        <w:t xml:space="preserve">LP CSI only should </w:t>
      </w:r>
      <w:r w:rsidR="00EF67C2">
        <w:rPr>
          <w:b/>
          <w:i/>
          <w:lang w:eastAsia="zh-CN"/>
        </w:rPr>
        <w:t>be dropped when colliding with</w:t>
      </w:r>
      <w:r>
        <w:rPr>
          <w:b/>
          <w:i/>
          <w:lang w:eastAsia="zh-CN"/>
        </w:rPr>
        <w:t xml:space="preserve"> HP PUSCH.</w:t>
      </w:r>
    </w:p>
    <w:p w14:paraId="6C27CFF2" w14:textId="08C0AAC1" w:rsidR="00EA299D" w:rsidRPr="00A954F5" w:rsidRDefault="00264672" w:rsidP="0031730D">
      <w:pPr>
        <w:pStyle w:val="2"/>
        <w:tabs>
          <w:tab w:val="left" w:pos="567"/>
        </w:tabs>
        <w:spacing w:before="240"/>
        <w:rPr>
          <w:lang w:eastAsia="zh-CN"/>
        </w:rPr>
      </w:pPr>
      <w:r>
        <w:rPr>
          <w:lang w:eastAsia="zh-CN"/>
        </w:rPr>
        <w:t>4</w:t>
      </w:r>
      <w:r w:rsidR="00EA299D">
        <w:rPr>
          <w:lang w:eastAsia="zh-CN"/>
        </w:rPr>
        <w:t xml:space="preserve">.2 </w:t>
      </w:r>
      <w:r w:rsidR="001E252D" w:rsidRPr="0053474E">
        <w:rPr>
          <w:lang w:eastAsia="zh-CN"/>
        </w:rPr>
        <w:t>Ambiguity</w:t>
      </w:r>
      <w:r w:rsidR="001E252D" w:rsidRPr="0053474E">
        <w:t xml:space="preserve"> of </w:t>
      </w:r>
      <w:r w:rsidR="001E252D" w:rsidRPr="0053474E">
        <w:rPr>
          <w:lang w:eastAsia="zh-CN"/>
        </w:rPr>
        <w:t>the</w:t>
      </w:r>
      <w:r w:rsidR="001E252D" w:rsidRPr="0053474E">
        <w:t xml:space="preserve"> LP HARQ-ACK</w:t>
      </w:r>
      <w:r w:rsidR="000D21D7">
        <w:t xml:space="preserve"> on HP PUSCH</w:t>
      </w:r>
      <w:r w:rsidR="001E252D" w:rsidRPr="0053474E">
        <w:t xml:space="preserve"> due to LP DCI missing</w:t>
      </w:r>
    </w:p>
    <w:p w14:paraId="2D855674" w14:textId="415A7776" w:rsidR="00EA299D" w:rsidRDefault="00EA299D" w:rsidP="00EA299D">
      <w:pPr>
        <w:spacing w:afterLines="50"/>
        <w:rPr>
          <w:lang w:eastAsia="zh-CN"/>
        </w:rPr>
      </w:pPr>
      <w:r>
        <w:rPr>
          <w:lang w:eastAsia="zh-CN"/>
        </w:rPr>
        <w:t xml:space="preserve">In case LP HARQ-ACK would be transmitted on the HP PUSCH with or without HP HARQ-ACK, there would also be LP HARQ-ACK ambiguity issue similar to the discussions in Section </w:t>
      </w:r>
      <w:r w:rsidR="004F4E85">
        <w:rPr>
          <w:lang w:eastAsia="zh-CN"/>
        </w:rPr>
        <w:t>3</w:t>
      </w:r>
      <w:r>
        <w:rPr>
          <w:lang w:eastAsia="zh-CN"/>
        </w:rPr>
        <w:t>.</w:t>
      </w:r>
      <w:r w:rsidR="00C3453E">
        <w:rPr>
          <w:lang w:eastAsia="zh-CN"/>
        </w:rPr>
        <w:t>2</w:t>
      </w:r>
      <w:r>
        <w:rPr>
          <w:lang w:eastAsia="zh-CN"/>
        </w:rPr>
        <w:t xml:space="preserve">. Following the same principle, additional LP UL DAI field can be introduced for HP UL DCI to identify the LP HARQ-ACK payload size. </w:t>
      </w:r>
    </w:p>
    <w:p w14:paraId="6F525902" w14:textId="41B761A6" w:rsidR="00EA299D" w:rsidRDefault="00EA299D" w:rsidP="00EA299D">
      <w:pPr>
        <w:spacing w:afterLines="50"/>
        <w:rPr>
          <w:lang w:eastAsia="zh-CN"/>
        </w:rPr>
      </w:pPr>
      <w:r>
        <w:rPr>
          <w:lang w:eastAsia="zh-CN"/>
        </w:rPr>
        <w:t xml:space="preserve">For Type 2 LP HARQ-ACK codebook, 2 bits LP UL DAI can be introduced to indicate the LP payload size. For </w:t>
      </w:r>
      <w:r>
        <w:rPr>
          <w:rFonts w:hint="eastAsia"/>
          <w:lang w:eastAsia="zh-CN"/>
        </w:rPr>
        <w:t>Type</w:t>
      </w:r>
      <w:r>
        <w:rPr>
          <w:lang w:eastAsia="zh-CN"/>
        </w:rPr>
        <w:t xml:space="preserve"> 1 HARQ-ACK codebook, 1 bit LP UL DAI can be introduced to indicate the presence of the LP Type 1 HARQ-ACK. </w:t>
      </w:r>
      <w:r w:rsidR="000E1675">
        <w:rPr>
          <w:lang w:eastAsia="zh-CN"/>
        </w:rPr>
        <w:t>In</w:t>
      </w:r>
      <w:r>
        <w:rPr>
          <w:lang w:eastAsia="zh-CN"/>
        </w:rPr>
        <w:t xml:space="preserve"> Rel-15</w:t>
      </w:r>
      <w:r w:rsidR="004F4E85">
        <w:rPr>
          <w:lang w:eastAsia="zh-CN"/>
        </w:rPr>
        <w:t>/16</w:t>
      </w:r>
      <w:r>
        <w:rPr>
          <w:lang w:eastAsia="zh-CN"/>
        </w:rPr>
        <w:t xml:space="preserve">, the UE would also generate </w:t>
      </w:r>
      <w:r w:rsidR="00381882">
        <w:rPr>
          <w:lang w:eastAsia="zh-CN"/>
        </w:rPr>
        <w:t>1 bit</w:t>
      </w:r>
      <w:r>
        <w:rPr>
          <w:lang w:eastAsia="zh-CN"/>
        </w:rPr>
        <w:t xml:space="preserve"> HARQ-ACK even in case of UL DAI = 0 for Type 1 codebook, if it receives </w:t>
      </w:r>
      <w:r w:rsidR="004A01BD">
        <w:rPr>
          <w:lang w:eastAsia="zh-CN"/>
        </w:rPr>
        <w:t xml:space="preserve">only a SPS PDSCH release, or </w:t>
      </w:r>
      <w:r>
        <w:rPr>
          <w:lang w:eastAsia="zh-CN"/>
        </w:rPr>
        <w:t xml:space="preserve">only a PDSCH </w:t>
      </w:r>
      <w:r>
        <w:t xml:space="preserve">that is </w:t>
      </w:r>
      <w:r>
        <w:rPr>
          <w:lang w:eastAsia="zh-CN"/>
        </w:rPr>
        <w:t xml:space="preserve">scheduled </w:t>
      </w:r>
      <w:r>
        <w:rPr>
          <w:rFonts w:hint="eastAsia"/>
          <w:lang w:eastAsia="zh-CN"/>
        </w:rPr>
        <w:t xml:space="preserve">by DCI format 1_0 with </w:t>
      </w:r>
      <w:r w:rsidR="004D4A73">
        <w:rPr>
          <w:lang w:eastAsia="zh-CN"/>
        </w:rPr>
        <w:t>C-</w:t>
      </w:r>
      <w:r w:rsidR="004D4A73">
        <w:rPr>
          <w:rFonts w:hint="eastAsia"/>
          <w:lang w:eastAsia="zh-CN"/>
        </w:rPr>
        <w:t>DAI</w:t>
      </w:r>
      <w:r w:rsidR="004D4A73">
        <w:t>=</w:t>
      </w:r>
      <w:r w:rsidR="004D4A73">
        <w:rPr>
          <w:rFonts w:hint="eastAsia"/>
          <w:lang w:eastAsia="zh-CN"/>
        </w:rPr>
        <w:t>1</w:t>
      </w:r>
      <w:r>
        <w:rPr>
          <w:lang w:eastAsia="zh-CN"/>
        </w:rPr>
        <w:t xml:space="preserve"> on the PCell. In Rel-17, this </w:t>
      </w:r>
      <w:r w:rsidR="000B3BD3">
        <w:rPr>
          <w:lang w:eastAsia="zh-CN"/>
        </w:rPr>
        <w:t xml:space="preserve">fallback case </w:t>
      </w:r>
      <w:r>
        <w:rPr>
          <w:lang w:eastAsia="zh-CN"/>
        </w:rPr>
        <w:t xml:space="preserve">should not </w:t>
      </w:r>
      <w:r w:rsidR="000B3BD3">
        <w:rPr>
          <w:lang w:eastAsia="zh-CN"/>
        </w:rPr>
        <w:t xml:space="preserve">separately handled </w:t>
      </w:r>
      <w:r>
        <w:rPr>
          <w:lang w:eastAsia="zh-CN"/>
        </w:rPr>
        <w:t xml:space="preserve">due to the reliability concern, </w:t>
      </w:r>
      <w:r w:rsidR="00434930">
        <w:rPr>
          <w:lang w:eastAsia="zh-CN"/>
        </w:rPr>
        <w:t xml:space="preserve">i.e., </w:t>
      </w:r>
      <w:r>
        <w:rPr>
          <w:lang w:eastAsia="zh-CN"/>
        </w:rPr>
        <w:t xml:space="preserve">the UE should not transmit LP HARQ-ACK on HP PUSCH in case of UL DAI = 0 regardless of </w:t>
      </w:r>
      <w:r w:rsidR="005E1715">
        <w:rPr>
          <w:lang w:eastAsia="zh-CN"/>
        </w:rPr>
        <w:t>the above</w:t>
      </w:r>
      <w:r w:rsidR="00FF0A2F">
        <w:rPr>
          <w:lang w:eastAsia="zh-CN"/>
        </w:rPr>
        <w:t xml:space="preserve"> fallback</w:t>
      </w:r>
      <w:r>
        <w:rPr>
          <w:lang w:eastAsia="zh-CN"/>
        </w:rPr>
        <w:t xml:space="preserve"> </w:t>
      </w:r>
      <w:r w:rsidR="00FF0A2F">
        <w:rPr>
          <w:lang w:eastAsia="zh-CN"/>
        </w:rPr>
        <w:t>cases</w:t>
      </w:r>
      <w:r>
        <w:rPr>
          <w:lang w:eastAsia="zh-CN"/>
        </w:rPr>
        <w:t>.</w:t>
      </w:r>
    </w:p>
    <w:p w14:paraId="452D9CC2" w14:textId="207891F3" w:rsidR="00EA299D" w:rsidRDefault="00EA299D" w:rsidP="00EA299D">
      <w:pPr>
        <w:rPr>
          <w:lang w:eastAsia="zh-CN"/>
        </w:rPr>
      </w:pPr>
      <w:r>
        <w:rPr>
          <w:lang w:eastAsia="zh-CN"/>
        </w:rPr>
        <w:t xml:space="preserve">For LP HARQ-ACK with Type 3 </w:t>
      </w:r>
      <w:r w:rsidR="00395A33">
        <w:rPr>
          <w:lang w:eastAsia="zh-CN"/>
        </w:rPr>
        <w:t>codebook</w:t>
      </w:r>
      <w:r>
        <w:rPr>
          <w:lang w:eastAsia="zh-CN"/>
        </w:rPr>
        <w:t xml:space="preserve">/enh. Type 3 </w:t>
      </w:r>
      <w:r w:rsidR="00395A33">
        <w:rPr>
          <w:lang w:eastAsia="zh-CN"/>
        </w:rPr>
        <w:t>codebook</w:t>
      </w:r>
      <w:r>
        <w:rPr>
          <w:lang w:eastAsia="zh-CN"/>
        </w:rPr>
        <w:t xml:space="preserve">/one-shot retransmission, it should follow the same principle as discussed in Section </w:t>
      </w:r>
      <w:r w:rsidR="004F4E85">
        <w:rPr>
          <w:lang w:eastAsia="zh-CN"/>
        </w:rPr>
        <w:t>3.2</w:t>
      </w:r>
      <w:r>
        <w:rPr>
          <w:lang w:eastAsia="zh-CN"/>
        </w:rPr>
        <w:t xml:space="preserve"> for PUCCH.</w:t>
      </w:r>
    </w:p>
    <w:p w14:paraId="01E3A236" w14:textId="6C9930FF" w:rsidR="00EA299D" w:rsidRDefault="00EA299D" w:rsidP="007E57F4">
      <w:pPr>
        <w:overflowPunct w:val="0"/>
        <w:snapToGrid/>
        <w:spacing w:before="120"/>
        <w:textAlignment w:val="baseline"/>
        <w:rPr>
          <w:b/>
          <w:i/>
          <w:lang w:eastAsia="zh-CN"/>
        </w:rPr>
      </w:pPr>
      <w:r w:rsidRPr="006E1302">
        <w:rPr>
          <w:b/>
          <w:i/>
          <w:u w:val="single"/>
        </w:rPr>
        <w:t xml:space="preserve">Proposal </w:t>
      </w:r>
      <w:r w:rsidR="0042759C">
        <w:rPr>
          <w:b/>
          <w:i/>
          <w:u w:val="single"/>
        </w:rPr>
        <w:t>20</w:t>
      </w:r>
      <w:r>
        <w:rPr>
          <w:b/>
          <w:i/>
          <w:u w:val="single"/>
          <w:lang w:eastAsia="zh-CN"/>
        </w:rPr>
        <w:t>:</w:t>
      </w:r>
      <w:r w:rsidRPr="007F47E7">
        <w:rPr>
          <w:b/>
          <w:i/>
          <w:lang w:eastAsia="zh-CN"/>
        </w:rPr>
        <w:t xml:space="preserve"> </w:t>
      </w:r>
      <w:r>
        <w:rPr>
          <w:b/>
          <w:i/>
          <w:lang w:eastAsia="zh-CN"/>
        </w:rPr>
        <w:t>Additional LP UL DAI indication can be introduced in HP UL DCI to resolve the issue of</w:t>
      </w:r>
      <w:r w:rsidRPr="00B5246E">
        <w:rPr>
          <w:b/>
          <w:i/>
          <w:lang w:eastAsia="zh-CN"/>
        </w:rPr>
        <w:t xml:space="preserve"> </w:t>
      </w:r>
      <w:r>
        <w:rPr>
          <w:b/>
          <w:i/>
          <w:lang w:eastAsia="zh-CN"/>
        </w:rPr>
        <w:t>ambiguous LP HARQ-ACK payload size in case of collision with HP PUSCH.</w:t>
      </w:r>
    </w:p>
    <w:p w14:paraId="14D29C08" w14:textId="77777777" w:rsidR="00EA299D" w:rsidRPr="00C204FE" w:rsidRDefault="00EA299D" w:rsidP="00EA299D">
      <w:pPr>
        <w:pStyle w:val="afa"/>
        <w:numPr>
          <w:ilvl w:val="0"/>
          <w:numId w:val="17"/>
        </w:numPr>
        <w:overflowPunct w:val="0"/>
        <w:textAlignment w:val="baseline"/>
        <w:rPr>
          <w:rFonts w:ascii="Times New Roman" w:hAnsi="Times New Roman" w:cs="Times New Roman"/>
          <w:b/>
          <w:i/>
        </w:rPr>
      </w:pPr>
      <w:r w:rsidRPr="00C204FE">
        <w:rPr>
          <w:rFonts w:ascii="Times New Roman" w:hAnsi="Times New Roman" w:cs="Times New Roman"/>
          <w:b/>
          <w:i/>
        </w:rPr>
        <w:t xml:space="preserve">2 bits LP </w:t>
      </w:r>
      <w:r>
        <w:rPr>
          <w:rFonts w:ascii="Times New Roman" w:hAnsi="Times New Roman" w:cs="Times New Roman"/>
          <w:b/>
          <w:i/>
        </w:rPr>
        <w:t xml:space="preserve">UL </w:t>
      </w:r>
      <w:r w:rsidRPr="00C204FE">
        <w:rPr>
          <w:rFonts w:ascii="Times New Roman" w:hAnsi="Times New Roman" w:cs="Times New Roman"/>
          <w:b/>
          <w:i/>
        </w:rPr>
        <w:t>DAI for Type 2 HARQ-ACK codebook</w:t>
      </w:r>
      <w:r>
        <w:rPr>
          <w:rFonts w:ascii="Times New Roman" w:hAnsi="Times New Roman" w:cs="Times New Roman"/>
          <w:b/>
          <w:i/>
        </w:rPr>
        <w:t xml:space="preserve"> to indicate the LP HARQ-ACK payload size.</w:t>
      </w:r>
    </w:p>
    <w:p w14:paraId="408F2514" w14:textId="77777777" w:rsidR="00560476" w:rsidRDefault="00EA299D" w:rsidP="004755DA">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1</w:t>
      </w:r>
      <w:r w:rsidRPr="00C204FE">
        <w:rPr>
          <w:rFonts w:ascii="Times New Roman" w:hAnsi="Times New Roman" w:cs="Times New Roman"/>
          <w:b/>
          <w:i/>
        </w:rPr>
        <w:t xml:space="preserve"> bit LP </w:t>
      </w:r>
      <w:r>
        <w:rPr>
          <w:rFonts w:ascii="Times New Roman" w:hAnsi="Times New Roman" w:cs="Times New Roman"/>
          <w:b/>
          <w:i/>
        </w:rPr>
        <w:t xml:space="preserve">UL </w:t>
      </w:r>
      <w:r w:rsidRPr="00C204FE">
        <w:rPr>
          <w:rFonts w:ascii="Times New Roman" w:hAnsi="Times New Roman" w:cs="Times New Roman"/>
          <w:b/>
          <w:i/>
        </w:rPr>
        <w:t xml:space="preserve">DAI for Type </w:t>
      </w:r>
      <w:r>
        <w:rPr>
          <w:rFonts w:ascii="Times New Roman" w:hAnsi="Times New Roman" w:cs="Times New Roman"/>
          <w:b/>
          <w:i/>
        </w:rPr>
        <w:t>1</w:t>
      </w:r>
      <w:r w:rsidRPr="00C204FE">
        <w:rPr>
          <w:rFonts w:ascii="Times New Roman" w:hAnsi="Times New Roman" w:cs="Times New Roman"/>
          <w:b/>
          <w:i/>
        </w:rPr>
        <w:t xml:space="preserve"> HARQ-ACK codebook</w:t>
      </w:r>
      <w:r>
        <w:rPr>
          <w:rFonts w:ascii="Times New Roman" w:hAnsi="Times New Roman" w:cs="Times New Roman"/>
          <w:b/>
          <w:i/>
        </w:rPr>
        <w:t xml:space="preserve"> to indicate the presence of LP HARQ-ACK. </w:t>
      </w:r>
    </w:p>
    <w:p w14:paraId="6EB88B0A" w14:textId="1A27E4A3" w:rsidR="00EA299D" w:rsidRPr="00C204FE" w:rsidRDefault="00EA299D" w:rsidP="004755DA">
      <w:pPr>
        <w:pStyle w:val="afa"/>
        <w:numPr>
          <w:ilvl w:val="1"/>
          <w:numId w:val="17"/>
        </w:numPr>
        <w:overflowPunct w:val="0"/>
        <w:spacing w:after="120"/>
        <w:textAlignment w:val="baseline"/>
        <w:rPr>
          <w:rFonts w:ascii="Times New Roman" w:hAnsi="Times New Roman" w:cs="Times New Roman"/>
          <w:b/>
          <w:i/>
        </w:rPr>
      </w:pPr>
      <w:r>
        <w:rPr>
          <w:rFonts w:ascii="Times New Roman" w:hAnsi="Times New Roman" w:cs="Times New Roman"/>
          <w:b/>
          <w:i/>
        </w:rPr>
        <w:t xml:space="preserve">The </w:t>
      </w:r>
      <w:r w:rsidRPr="00CE0C23">
        <w:rPr>
          <w:rFonts w:ascii="Times New Roman" w:hAnsi="Times New Roman" w:cs="Times New Roman"/>
          <w:b/>
          <w:i/>
        </w:rPr>
        <w:t xml:space="preserve">UE should not transmit LP </w:t>
      </w:r>
      <w:r w:rsidR="00526C2F">
        <w:rPr>
          <w:rFonts w:ascii="Times New Roman" w:hAnsi="Times New Roman" w:cs="Times New Roman"/>
          <w:b/>
          <w:i/>
        </w:rPr>
        <w:t xml:space="preserve">Type 1 </w:t>
      </w:r>
      <w:r w:rsidRPr="00CE0C23">
        <w:rPr>
          <w:rFonts w:ascii="Times New Roman" w:hAnsi="Times New Roman" w:cs="Times New Roman"/>
          <w:b/>
          <w:i/>
        </w:rPr>
        <w:t xml:space="preserve">HARQ-ACK on HP PUSCH in case of UL DAI = 0 regardless of </w:t>
      </w:r>
      <w:r w:rsidR="00381882">
        <w:rPr>
          <w:rFonts w:ascii="Times New Roman" w:hAnsi="Times New Roman" w:cs="Times New Roman"/>
          <w:b/>
          <w:i/>
        </w:rPr>
        <w:t xml:space="preserve">the </w:t>
      </w:r>
      <w:r w:rsidR="00381882" w:rsidRPr="004755DA">
        <w:rPr>
          <w:rFonts w:ascii="Times New Roman" w:eastAsia="Times New Roman" w:hAnsi="Times New Roman" w:cs="Times New Roman"/>
          <w:b/>
          <w:i/>
          <w:szCs w:val="24"/>
        </w:rPr>
        <w:t>fallback</w:t>
      </w:r>
      <w:r w:rsidR="00381882">
        <w:rPr>
          <w:rFonts w:ascii="Times New Roman" w:hAnsi="Times New Roman" w:cs="Times New Roman"/>
          <w:b/>
          <w:i/>
        </w:rPr>
        <w:t xml:space="preserve"> cases of receiving only a </w:t>
      </w:r>
      <w:r w:rsidR="00D86BD1">
        <w:rPr>
          <w:rFonts w:ascii="Times New Roman" w:hAnsi="Times New Roman" w:cs="Times New Roman"/>
          <w:b/>
          <w:i/>
        </w:rPr>
        <w:t xml:space="preserve">SPS release or only a </w:t>
      </w:r>
      <w:r w:rsidR="00FF0A2F">
        <w:rPr>
          <w:rFonts w:ascii="Times New Roman" w:hAnsi="Times New Roman" w:cs="Times New Roman"/>
          <w:b/>
          <w:i/>
        </w:rPr>
        <w:t>fallback DCI</w:t>
      </w:r>
      <w:r w:rsidR="00D86BD1">
        <w:rPr>
          <w:rFonts w:ascii="Times New Roman" w:hAnsi="Times New Roman" w:cs="Times New Roman"/>
          <w:b/>
          <w:i/>
        </w:rPr>
        <w:t xml:space="preserve"> on PCell with C-DAI=1</w:t>
      </w:r>
      <w:r>
        <w:rPr>
          <w:rFonts w:ascii="Times New Roman" w:hAnsi="Times New Roman" w:cs="Times New Roman"/>
          <w:b/>
          <w:i/>
        </w:rPr>
        <w:t>.</w:t>
      </w:r>
    </w:p>
    <w:p w14:paraId="38BAEEF3" w14:textId="4BF9A9E9" w:rsidR="00EA299D" w:rsidRPr="00551741" w:rsidRDefault="00EA299D" w:rsidP="00EA299D">
      <w:pPr>
        <w:rPr>
          <w:rFonts w:eastAsia="宋体"/>
          <w:b/>
          <w:u w:val="single"/>
          <w:lang w:eastAsia="zh-CN"/>
        </w:rPr>
      </w:pPr>
      <w:r w:rsidRPr="006E1302">
        <w:rPr>
          <w:b/>
          <w:i/>
          <w:u w:val="single"/>
        </w:rPr>
        <w:t xml:space="preserve">Proposal </w:t>
      </w:r>
      <w:r w:rsidR="0042759C">
        <w:rPr>
          <w:b/>
          <w:i/>
          <w:u w:val="single"/>
        </w:rPr>
        <w:t>21</w:t>
      </w:r>
      <w:r>
        <w:rPr>
          <w:b/>
          <w:i/>
          <w:u w:val="single"/>
          <w:lang w:eastAsia="zh-CN"/>
        </w:rPr>
        <w:t>:</w:t>
      </w:r>
      <w:r w:rsidRPr="007F47E7">
        <w:rPr>
          <w:b/>
          <w:i/>
          <w:lang w:eastAsia="zh-CN"/>
        </w:rPr>
        <w:t xml:space="preserve"> </w:t>
      </w:r>
      <w:r>
        <w:rPr>
          <w:b/>
          <w:i/>
          <w:lang w:eastAsia="zh-CN"/>
        </w:rPr>
        <w:t xml:space="preserve">UE does not expect </w:t>
      </w:r>
      <w:r w:rsidRPr="00C204FE">
        <w:rPr>
          <w:b/>
          <w:i/>
          <w:lang w:eastAsia="zh-CN"/>
        </w:rPr>
        <w:t xml:space="preserve">the overlapping between HP </w:t>
      </w:r>
      <w:r>
        <w:rPr>
          <w:b/>
          <w:i/>
          <w:lang w:eastAsia="zh-CN"/>
        </w:rPr>
        <w:t>PUSCH</w:t>
      </w:r>
      <w:r w:rsidRPr="00C204FE">
        <w:rPr>
          <w:b/>
          <w:i/>
          <w:lang w:eastAsia="zh-CN"/>
        </w:rPr>
        <w:t xml:space="preserve"> and LP HARQ-ACK </w:t>
      </w:r>
      <w:r>
        <w:rPr>
          <w:b/>
          <w:i/>
          <w:lang w:eastAsia="zh-CN"/>
        </w:rPr>
        <w:t>subject to</w:t>
      </w:r>
      <w:r w:rsidRPr="00CE0C23">
        <w:rPr>
          <w:b/>
          <w:i/>
          <w:lang w:eastAsia="zh-CN"/>
        </w:rPr>
        <w:t xml:space="preserve"> </w:t>
      </w:r>
      <w:r w:rsidRPr="00C204FE">
        <w:rPr>
          <w:b/>
          <w:i/>
          <w:lang w:eastAsia="zh-CN"/>
        </w:rPr>
        <w:t xml:space="preserve">Type 3 </w:t>
      </w:r>
      <w:r w:rsidR="00395A33" w:rsidRPr="00395A33">
        <w:rPr>
          <w:b/>
          <w:i/>
          <w:lang w:eastAsia="zh-CN"/>
        </w:rPr>
        <w:t>codebook</w:t>
      </w:r>
      <w:r w:rsidRPr="00C204FE">
        <w:rPr>
          <w:b/>
          <w:i/>
          <w:lang w:eastAsia="zh-CN"/>
        </w:rPr>
        <w:t xml:space="preserve">/enh. Type 3 </w:t>
      </w:r>
      <w:r w:rsidR="00395A33" w:rsidRPr="00395A33">
        <w:rPr>
          <w:b/>
          <w:i/>
          <w:lang w:eastAsia="zh-CN"/>
        </w:rPr>
        <w:t>codebook</w:t>
      </w:r>
      <w:r w:rsidRPr="00C204FE">
        <w:rPr>
          <w:b/>
          <w:i/>
          <w:lang w:eastAsia="zh-CN"/>
        </w:rPr>
        <w:t>/one shot retransmission</w:t>
      </w:r>
      <w:r>
        <w:rPr>
          <w:b/>
          <w:i/>
          <w:lang w:eastAsia="zh-CN"/>
        </w:rPr>
        <w:t>.</w:t>
      </w:r>
    </w:p>
    <w:p w14:paraId="6CDE235F" w14:textId="62637239" w:rsidR="00EA299D" w:rsidRPr="00A954F5" w:rsidRDefault="00264672" w:rsidP="0031730D">
      <w:pPr>
        <w:pStyle w:val="2"/>
        <w:tabs>
          <w:tab w:val="left" w:pos="567"/>
        </w:tabs>
        <w:spacing w:before="240"/>
      </w:pPr>
      <w:r>
        <w:t>4</w:t>
      </w:r>
      <w:r w:rsidR="00EA299D">
        <w:t xml:space="preserve">.3 </w:t>
      </w:r>
      <w:r w:rsidR="00EA299D" w:rsidRPr="00364D4D">
        <w:t xml:space="preserve">Prioritizations for </w:t>
      </w:r>
      <w:r w:rsidR="00EA299D" w:rsidRPr="00364D4D">
        <w:rPr>
          <w:lang w:eastAsia="zh-CN"/>
        </w:rPr>
        <w:t>transmission</w:t>
      </w:r>
      <w:r w:rsidR="00EA299D" w:rsidRPr="00364D4D">
        <w:t xml:space="preserve"> power reductions</w:t>
      </w:r>
    </w:p>
    <w:p w14:paraId="7006A0BB" w14:textId="43F8327A" w:rsidR="00EA299D" w:rsidRDefault="008723BC" w:rsidP="00DC05B8">
      <w:pPr>
        <w:rPr>
          <w:lang w:eastAsia="zh-CN"/>
        </w:rPr>
      </w:pPr>
      <w:r>
        <w:rPr>
          <w:lang w:eastAsia="zh-CN"/>
        </w:rPr>
        <w:t>For the current power control mechanism</w:t>
      </w:r>
      <w:r w:rsidR="00EA299D">
        <w:rPr>
          <w:lang w:eastAsia="zh-CN"/>
        </w:rPr>
        <w:t xml:space="preserve">, UE </w:t>
      </w:r>
      <w:r>
        <w:rPr>
          <w:lang w:eastAsia="zh-CN"/>
        </w:rPr>
        <w:t>should</w:t>
      </w:r>
      <w:r w:rsidR="00EA299D">
        <w:rPr>
          <w:lang w:eastAsia="zh-CN"/>
        </w:rPr>
        <w:t xml:space="preserve"> </w:t>
      </w:r>
      <w:r w:rsidR="00903FC4">
        <w:rPr>
          <w:lang w:eastAsia="zh-CN"/>
        </w:rPr>
        <w:t>reduce</w:t>
      </w:r>
      <w:r w:rsidR="00EA299D">
        <w:rPr>
          <w:lang w:eastAsia="zh-CN"/>
        </w:rPr>
        <w:t xml:space="preserve"> </w:t>
      </w:r>
      <w:r w:rsidR="00903FC4">
        <w:rPr>
          <w:lang w:eastAsia="zh-CN"/>
        </w:rPr>
        <w:t xml:space="preserve">the transmission </w:t>
      </w:r>
      <w:r w:rsidR="00EA299D">
        <w:rPr>
          <w:lang w:eastAsia="zh-CN"/>
        </w:rPr>
        <w:t xml:space="preserve">power </w:t>
      </w:r>
      <w:r w:rsidR="00903FC4">
        <w:rPr>
          <w:lang w:eastAsia="zh-CN"/>
        </w:rPr>
        <w:t>of</w:t>
      </w:r>
      <w:r w:rsidR="00EA299D">
        <w:rPr>
          <w:lang w:eastAsia="zh-CN"/>
        </w:rPr>
        <w:t xml:space="preserve"> PUSCH/PUCCH/PRACH/SRS according to the following order</w:t>
      </w:r>
      <w:r w:rsidR="00903FC4">
        <w:rPr>
          <w:lang w:eastAsia="zh-CN"/>
        </w:rPr>
        <w:t xml:space="preserve"> if the maximum power </w:t>
      </w:r>
      <w:r w:rsidR="00903FC4">
        <w:rPr>
          <w:iCs/>
          <w:noProof/>
          <w:position w:val="-10"/>
          <w:lang w:eastAsia="zh-CN"/>
        </w:rPr>
        <w:drawing>
          <wp:inline distT="0" distB="0" distL="0" distR="0" wp14:anchorId="2A0CCA53" wp14:editId="42A16477">
            <wp:extent cx="467995" cy="182880"/>
            <wp:effectExtent l="0" t="0" r="825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00903FC4">
        <w:rPr>
          <w:lang w:eastAsia="zh-CN"/>
        </w:rPr>
        <w:t xml:space="preserve"> </w:t>
      </w:r>
      <w:r w:rsidR="004B1CA7">
        <w:rPr>
          <w:lang w:eastAsia="zh-CN"/>
        </w:rPr>
        <w:t>would be</w:t>
      </w:r>
      <w:r w:rsidR="00903FC4">
        <w:rPr>
          <w:lang w:eastAsia="zh-CN"/>
        </w:rPr>
        <w:t xml:space="preserve"> exceeded</w:t>
      </w:r>
      <w:r w:rsidR="00EA299D">
        <w:rPr>
          <w:lang w:eastAsia="zh-CN"/>
        </w:rPr>
        <w:t>.</w:t>
      </w:r>
      <w:r w:rsidR="0037402C">
        <w:rPr>
          <w:lang w:eastAsia="zh-CN"/>
        </w:rPr>
        <w:t xml:space="preserve"> </w:t>
      </w:r>
      <w:r w:rsidR="007038D8">
        <w:rPr>
          <w:lang w:eastAsia="zh-CN"/>
        </w:rPr>
        <w:t>In particular</w:t>
      </w:r>
      <w:r w:rsidR="00EA299D">
        <w:rPr>
          <w:lang w:eastAsia="zh-CN"/>
        </w:rPr>
        <w:t>, for PUCCH and PUSCH transmission</w:t>
      </w:r>
      <w:r w:rsidR="00282CBB">
        <w:rPr>
          <w:lang w:eastAsia="zh-CN"/>
        </w:rPr>
        <w:t>s</w:t>
      </w:r>
      <w:r w:rsidR="00EA299D">
        <w:rPr>
          <w:lang w:eastAsia="zh-CN"/>
        </w:rPr>
        <w:t>, the</w:t>
      </w:r>
      <w:r w:rsidR="008B4D41">
        <w:rPr>
          <w:lang w:eastAsia="zh-CN"/>
        </w:rPr>
        <w:t xml:space="preserve"> Rel-16</w:t>
      </w:r>
      <w:r w:rsidR="00EA299D">
        <w:rPr>
          <w:lang w:eastAsia="zh-CN"/>
        </w:rPr>
        <w:t xml:space="preserve"> power allocation</w:t>
      </w:r>
      <w:r w:rsidR="00152DAD">
        <w:rPr>
          <w:lang w:eastAsia="zh-CN"/>
        </w:rPr>
        <w:t xml:space="preserve"> prioritization</w:t>
      </w:r>
      <w:r w:rsidR="00EA299D">
        <w:rPr>
          <w:lang w:eastAsia="zh-CN"/>
        </w:rPr>
        <w:t xml:space="preserve"> order is as follow</w:t>
      </w:r>
      <w:r w:rsidR="00DD7F59">
        <w:rPr>
          <w:lang w:eastAsia="zh-CN"/>
        </w:rPr>
        <w:t>s</w:t>
      </w:r>
      <w:r w:rsidR="00D91618">
        <w:rPr>
          <w:lang w:eastAsia="zh-CN"/>
        </w:rPr>
        <w:t>, where the power reduction is performed in descending order</w:t>
      </w:r>
      <w:r w:rsidR="00EA299D">
        <w:rPr>
          <w:lang w:eastAsia="zh-CN"/>
        </w:rPr>
        <w:t>.</w:t>
      </w:r>
      <w:r w:rsidR="00CD72BA">
        <w:rPr>
          <w:lang w:eastAsia="zh-CN"/>
        </w:rPr>
        <w:t xml:space="preserve"> </w:t>
      </w:r>
    </w:p>
    <w:p w14:paraId="49512563" w14:textId="6313BA51"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HP PUCCH/PUSCH with HARQ-ACK</w:t>
      </w:r>
      <w:r w:rsidR="00B2514A">
        <w:rPr>
          <w:rFonts w:ascii="Times New Roman" w:hAnsi="Times New Roman" w:cs="Times New Roman"/>
        </w:rPr>
        <w:t xml:space="preserve"> and/or </w:t>
      </w:r>
      <w:r w:rsidRPr="003456DD">
        <w:rPr>
          <w:rFonts w:ascii="Times New Roman" w:hAnsi="Times New Roman" w:cs="Times New Roman"/>
        </w:rPr>
        <w:t>SR</w:t>
      </w:r>
    </w:p>
    <w:p w14:paraId="49141FC1" w14:textId="039038B5"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 xml:space="preserve">HP PUSCH with </w:t>
      </w:r>
      <w:r w:rsidR="00596DA5">
        <w:rPr>
          <w:rFonts w:ascii="Times New Roman" w:hAnsi="Times New Roman" w:cs="Times New Roman"/>
        </w:rPr>
        <w:t xml:space="preserve">HP </w:t>
      </w:r>
      <w:r w:rsidRPr="003456DD">
        <w:rPr>
          <w:rFonts w:ascii="Times New Roman" w:hAnsi="Times New Roman" w:cs="Times New Roman"/>
        </w:rPr>
        <w:t>CSI</w:t>
      </w:r>
    </w:p>
    <w:p w14:paraId="24131252" w14:textId="42C4408F"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 xml:space="preserve">HP PUSCH </w:t>
      </w:r>
      <w:r w:rsidR="00785BC8">
        <w:rPr>
          <w:rFonts w:ascii="Times New Roman" w:hAnsi="Times New Roman" w:cs="Times New Roman"/>
        </w:rPr>
        <w:t>only</w:t>
      </w:r>
    </w:p>
    <w:p w14:paraId="0AB29A26" w14:textId="1D002BC2"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LP PUCCH/PUSCH with HARQ-ACK</w:t>
      </w:r>
      <w:r w:rsidR="00D95635" w:rsidRPr="00D95635">
        <w:rPr>
          <w:rFonts w:ascii="Times New Roman" w:hAnsi="Times New Roman" w:cs="Times New Roman"/>
        </w:rPr>
        <w:t xml:space="preserve"> </w:t>
      </w:r>
      <w:r w:rsidR="00D95635">
        <w:rPr>
          <w:rFonts w:ascii="Times New Roman" w:hAnsi="Times New Roman" w:cs="Times New Roman"/>
        </w:rPr>
        <w:t xml:space="preserve">and/or </w:t>
      </w:r>
      <w:r w:rsidRPr="003456DD">
        <w:rPr>
          <w:rFonts w:ascii="Times New Roman" w:hAnsi="Times New Roman" w:cs="Times New Roman"/>
        </w:rPr>
        <w:t>SR</w:t>
      </w:r>
    </w:p>
    <w:p w14:paraId="00D06CCA" w14:textId="2A9B8386"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LP PUCCH/PUSCH with CSI</w:t>
      </w:r>
    </w:p>
    <w:p w14:paraId="56EA31B6" w14:textId="6F911562"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LP PUSCH</w:t>
      </w:r>
      <w:r w:rsidR="00785BC8" w:rsidRPr="00785BC8">
        <w:rPr>
          <w:rFonts w:ascii="Times New Roman" w:hAnsi="Times New Roman" w:cs="Times New Roman"/>
        </w:rPr>
        <w:t xml:space="preserve"> </w:t>
      </w:r>
      <w:r w:rsidR="00785BC8">
        <w:rPr>
          <w:rFonts w:ascii="Times New Roman" w:hAnsi="Times New Roman" w:cs="Times New Roman"/>
        </w:rPr>
        <w:t>only</w:t>
      </w:r>
    </w:p>
    <w:p w14:paraId="5094DA51" w14:textId="09778274" w:rsidR="00765EEC" w:rsidRDefault="00765EEC" w:rsidP="00EA299D">
      <w:pPr>
        <w:rPr>
          <w:lang w:eastAsia="zh-CN"/>
        </w:rPr>
      </w:pPr>
      <w:r>
        <w:rPr>
          <w:lang w:eastAsia="zh-CN"/>
        </w:rPr>
        <w:lastRenderedPageBreak/>
        <w:t>Two basic principles can be observed</w:t>
      </w:r>
      <w:r w:rsidR="002F1036">
        <w:rPr>
          <w:lang w:eastAsia="zh-CN"/>
        </w:rPr>
        <w:t xml:space="preserve"> from the list</w:t>
      </w:r>
      <w:r>
        <w:rPr>
          <w:lang w:eastAsia="zh-CN"/>
        </w:rPr>
        <w:t>: 1) Any type of HP signal</w:t>
      </w:r>
      <w:r w:rsidR="00BC57CE">
        <w:rPr>
          <w:lang w:eastAsia="zh-CN"/>
        </w:rPr>
        <w:t>/channel</w:t>
      </w:r>
      <w:r>
        <w:rPr>
          <w:lang w:eastAsia="zh-CN"/>
        </w:rPr>
        <w:t xml:space="preserve"> always has higher priority than any type of the LP signal</w:t>
      </w:r>
      <w:r w:rsidR="00BC57CE">
        <w:rPr>
          <w:lang w:eastAsia="zh-CN"/>
        </w:rPr>
        <w:t>/channel</w:t>
      </w:r>
      <w:r>
        <w:rPr>
          <w:lang w:eastAsia="zh-CN"/>
        </w:rPr>
        <w:t xml:space="preserve">. 2) For the </w:t>
      </w:r>
      <w:r w:rsidR="00131C8D">
        <w:rPr>
          <w:lang w:eastAsia="zh-CN"/>
        </w:rPr>
        <w:t>signals/</w:t>
      </w:r>
      <w:r>
        <w:rPr>
          <w:lang w:eastAsia="zh-CN"/>
        </w:rPr>
        <w:t>channels with the same priority index, the priority order is: PUCCH/PUSCH with HARQ-ACK and/or SR&gt;PUCCH/PUSCH with CSI&gt;PUSCH only, as HARQ-ACK is generally more important than CSI and data only.</w:t>
      </w:r>
    </w:p>
    <w:p w14:paraId="1A728203" w14:textId="77777777" w:rsidR="00177F83" w:rsidRDefault="00EA299D" w:rsidP="00EA299D">
      <w:pPr>
        <w:rPr>
          <w:lang w:eastAsia="zh-CN"/>
        </w:rPr>
      </w:pPr>
      <w:r>
        <w:rPr>
          <w:rFonts w:hint="eastAsia"/>
          <w:lang w:eastAsia="zh-CN"/>
        </w:rPr>
        <w:t>I</w:t>
      </w:r>
      <w:r>
        <w:rPr>
          <w:lang w:eastAsia="zh-CN"/>
        </w:rPr>
        <w:t xml:space="preserve">n Rel-17, </w:t>
      </w:r>
      <w:r w:rsidR="00337C7E">
        <w:rPr>
          <w:lang w:eastAsia="zh-CN"/>
        </w:rPr>
        <w:t>as intra-UE multiplexing of inter-priority UCI on PUSCH is introduced,</w:t>
      </w:r>
      <w:r>
        <w:rPr>
          <w:lang w:eastAsia="zh-CN"/>
        </w:rPr>
        <w:t xml:space="preserve"> new cases </w:t>
      </w:r>
      <w:r w:rsidR="00337C7E">
        <w:rPr>
          <w:lang w:eastAsia="zh-CN"/>
        </w:rPr>
        <w:t>arise such as</w:t>
      </w:r>
      <w:r>
        <w:rPr>
          <w:lang w:eastAsia="zh-CN"/>
        </w:rPr>
        <w:t xml:space="preserve"> HP HARQ-ACK on LP PUSCH, and LP UCI on HP PUSCH. </w:t>
      </w:r>
      <w:r>
        <w:rPr>
          <w:rFonts w:hint="eastAsia"/>
          <w:lang w:eastAsia="zh-CN"/>
        </w:rPr>
        <w:t>It</w:t>
      </w:r>
      <w:r>
        <w:rPr>
          <w:lang w:eastAsia="zh-CN"/>
        </w:rPr>
        <w:t xml:space="preserve"> is observed that the current </w:t>
      </w:r>
      <w:r w:rsidR="00AF09BB">
        <w:rPr>
          <w:lang w:eastAsia="zh-CN"/>
        </w:rPr>
        <w:t>priority list</w:t>
      </w:r>
      <w:r>
        <w:rPr>
          <w:lang w:eastAsia="zh-CN"/>
        </w:rPr>
        <w:t xml:space="preserve"> could not give the proper order for </w:t>
      </w:r>
      <w:r w:rsidR="00C22000">
        <w:rPr>
          <w:lang w:eastAsia="zh-CN"/>
        </w:rPr>
        <w:t>UCI-on-PUSCH</w:t>
      </w:r>
      <w:r>
        <w:rPr>
          <w:lang w:eastAsia="zh-CN"/>
        </w:rPr>
        <w:t xml:space="preserve"> with mixed priority. </w:t>
      </w:r>
    </w:p>
    <w:p w14:paraId="7D901EA7" w14:textId="1F840537" w:rsidR="00B740CA" w:rsidRDefault="00D52236" w:rsidP="00EA299D">
      <w:pPr>
        <w:rPr>
          <w:lang w:eastAsia="zh-CN"/>
        </w:rPr>
      </w:pPr>
      <w:r>
        <w:rPr>
          <w:lang w:eastAsia="zh-CN"/>
        </w:rPr>
        <w:t xml:space="preserve">As </w:t>
      </w:r>
      <w:r w:rsidR="007062A5">
        <w:rPr>
          <w:rFonts w:hint="eastAsia"/>
          <w:lang w:eastAsia="zh-CN"/>
        </w:rPr>
        <w:t>one</w:t>
      </w:r>
      <w:r w:rsidR="007062A5">
        <w:rPr>
          <w:lang w:eastAsia="zh-CN"/>
        </w:rPr>
        <w:t xml:space="preserve"> </w:t>
      </w:r>
      <w:r>
        <w:rPr>
          <w:lang w:eastAsia="zh-CN"/>
        </w:rPr>
        <w:t>exampl</w:t>
      </w:r>
      <w:r w:rsidR="009D1277">
        <w:rPr>
          <w:lang w:eastAsia="zh-CN"/>
        </w:rPr>
        <w:t xml:space="preserve">e, for LP HARQ-ACK on HP PUSCH, </w:t>
      </w:r>
      <w:r w:rsidR="00B740CA">
        <w:rPr>
          <w:lang w:eastAsia="zh-CN"/>
        </w:rPr>
        <w:t xml:space="preserve">this channel would be categorized to </w:t>
      </w:r>
      <w:r w:rsidR="00B740CA" w:rsidRPr="003456DD">
        <w:t>HP PUCCH/PUSCH with HARQ-ACK</w:t>
      </w:r>
      <w:r w:rsidR="00B740CA">
        <w:t>, which is the same as HP PUCCH/PUSCH with HP HARQ-ACK</w:t>
      </w:r>
      <w:r w:rsidR="00B94BB6">
        <w:t xml:space="preserve"> and/or </w:t>
      </w:r>
      <w:r w:rsidR="00516307">
        <w:t xml:space="preserve">HP </w:t>
      </w:r>
      <w:r w:rsidR="00B94BB6">
        <w:t xml:space="preserve">SR </w:t>
      </w:r>
      <w:r w:rsidR="00B740CA">
        <w:t xml:space="preserve">and higher than HP PUSCH with </w:t>
      </w:r>
      <w:r w:rsidR="00826164">
        <w:t xml:space="preserve">HP </w:t>
      </w:r>
      <w:r w:rsidR="00B740CA">
        <w:t>A-CSI or HP PUSCH only.</w:t>
      </w:r>
      <w:r w:rsidR="00F82042">
        <w:t xml:space="preserve"> </w:t>
      </w:r>
      <w:r w:rsidR="00E8518D">
        <w:t>However,</w:t>
      </w:r>
      <w:r w:rsidR="00F82042">
        <w:t xml:space="preserve"> </w:t>
      </w:r>
      <w:r w:rsidR="00AD378C">
        <w:t xml:space="preserve">the LP HARQ-ACK should be </w:t>
      </w:r>
      <w:r w:rsidR="00C67A63">
        <w:rPr>
          <w:lang w:eastAsia="zh-CN"/>
        </w:rPr>
        <w:t xml:space="preserve">obviously </w:t>
      </w:r>
      <w:r w:rsidR="00AD378C">
        <w:t>with lower priority than HP HARQ-ACK</w:t>
      </w:r>
      <w:r w:rsidR="00885192">
        <w:t>, HP SR,</w:t>
      </w:r>
      <w:r w:rsidR="00AD378C">
        <w:t xml:space="preserve"> and HP A-CSI as per</w:t>
      </w:r>
      <w:r w:rsidR="00F82042">
        <w:t xml:space="preserve"> the above principle 1).</w:t>
      </w:r>
      <w:r w:rsidR="007062A5">
        <w:t xml:space="preserve"> </w:t>
      </w:r>
      <w:r w:rsidR="007062A5">
        <w:rPr>
          <w:lang w:eastAsia="zh-CN"/>
        </w:rPr>
        <w:t>As another example, for HP HARQ-ACK on LP PUSCH, this channel would be categorized to LP PUCCH/PUSCH with HARQ-ACK, which has lower priority than other HP channels during power allocation, but HP HARQ-ACK is obviously more critical than HP PUSCH only as per the above principle 2).</w:t>
      </w:r>
    </w:p>
    <w:p w14:paraId="4B7251FE" w14:textId="315F2308" w:rsidR="005D794C" w:rsidRDefault="00710666" w:rsidP="00EA299D">
      <w:pPr>
        <w:rPr>
          <w:lang w:eastAsia="zh-CN"/>
        </w:rPr>
      </w:pPr>
      <w:r>
        <w:rPr>
          <w:lang w:eastAsia="zh-CN"/>
        </w:rPr>
        <w:t>Considering</w:t>
      </w:r>
      <w:r w:rsidR="00EA299D">
        <w:rPr>
          <w:lang w:eastAsia="zh-CN"/>
        </w:rPr>
        <w:t xml:space="preserve"> </w:t>
      </w:r>
      <w:r w:rsidR="009620B0">
        <w:rPr>
          <w:lang w:eastAsia="zh-CN"/>
        </w:rPr>
        <w:t xml:space="preserve">the </w:t>
      </w:r>
      <w:r>
        <w:rPr>
          <w:lang w:eastAsia="zh-CN"/>
        </w:rPr>
        <w:t>PUCCH/PUSCH with mixed priorities</w:t>
      </w:r>
      <w:r w:rsidR="001E0468">
        <w:rPr>
          <w:lang w:eastAsia="zh-CN"/>
        </w:rPr>
        <w:t xml:space="preserve"> due to multiplexing</w:t>
      </w:r>
      <w:r w:rsidR="00EA299D">
        <w:rPr>
          <w:lang w:eastAsia="zh-CN"/>
        </w:rPr>
        <w:t xml:space="preserve">, the power allocation principle should also be </w:t>
      </w:r>
      <w:r w:rsidR="002C4E9F">
        <w:rPr>
          <w:lang w:eastAsia="zh-CN"/>
        </w:rPr>
        <w:t>updated</w:t>
      </w:r>
      <w:r w:rsidR="00EA299D">
        <w:rPr>
          <w:lang w:eastAsia="zh-CN"/>
        </w:rPr>
        <w:t xml:space="preserve">. </w:t>
      </w:r>
      <w:r w:rsidR="00EA299D">
        <w:rPr>
          <w:rFonts w:hint="eastAsia"/>
          <w:lang w:eastAsia="zh-CN"/>
        </w:rPr>
        <w:t>F</w:t>
      </w:r>
      <w:r w:rsidR="00EA299D">
        <w:rPr>
          <w:lang w:eastAsia="zh-CN"/>
        </w:rPr>
        <w:t xml:space="preserve">irstly, the power allocation order of </w:t>
      </w:r>
      <w:r w:rsidR="00060DF3">
        <w:rPr>
          <w:lang w:eastAsia="zh-CN"/>
        </w:rPr>
        <w:t xml:space="preserve">LP PUSCH with HP </w:t>
      </w:r>
      <w:r w:rsidR="008437E4">
        <w:rPr>
          <w:lang w:eastAsia="zh-CN"/>
        </w:rPr>
        <w:t xml:space="preserve">HARQ-ACK </w:t>
      </w:r>
      <w:r w:rsidR="00EA299D">
        <w:rPr>
          <w:lang w:eastAsia="zh-CN"/>
        </w:rPr>
        <w:t xml:space="preserve">should be </w:t>
      </w:r>
      <w:r w:rsidR="002C6646">
        <w:rPr>
          <w:lang w:eastAsia="zh-CN"/>
        </w:rPr>
        <w:t>the same as HP PUCCH/PUSCH with HARQ-ACK</w:t>
      </w:r>
      <w:r w:rsidR="00BC26D1">
        <w:rPr>
          <w:lang w:eastAsia="zh-CN"/>
        </w:rPr>
        <w:t>, i.e., higher than HP PUSCH with CSI</w:t>
      </w:r>
      <w:r w:rsidR="009B5E62">
        <w:rPr>
          <w:lang w:eastAsia="zh-CN"/>
        </w:rPr>
        <w:t xml:space="preserve"> as well as HP PUSCH only</w:t>
      </w:r>
      <w:r w:rsidR="00EA299D">
        <w:rPr>
          <w:lang w:eastAsia="zh-CN"/>
        </w:rPr>
        <w:t>.</w:t>
      </w:r>
      <w:r w:rsidR="00896C45">
        <w:rPr>
          <w:lang w:eastAsia="zh-CN"/>
        </w:rPr>
        <w:t xml:space="preserve"> </w:t>
      </w:r>
      <w:r w:rsidR="0040673B">
        <w:rPr>
          <w:lang w:eastAsia="zh-CN"/>
        </w:rPr>
        <w:t>Secondly</w:t>
      </w:r>
      <w:r w:rsidR="00EA299D">
        <w:rPr>
          <w:lang w:eastAsia="zh-CN"/>
        </w:rPr>
        <w:t xml:space="preserve">, </w:t>
      </w:r>
      <w:r w:rsidR="00A31CA5">
        <w:rPr>
          <w:lang w:eastAsia="zh-CN"/>
        </w:rPr>
        <w:t xml:space="preserve">the power allocation order of </w:t>
      </w:r>
      <w:r w:rsidR="00177F05">
        <w:rPr>
          <w:lang w:eastAsia="zh-CN"/>
        </w:rPr>
        <w:t xml:space="preserve">HP PUSCH with </w:t>
      </w:r>
      <w:r w:rsidR="00A31CA5">
        <w:rPr>
          <w:lang w:eastAsia="zh-CN"/>
        </w:rPr>
        <w:t xml:space="preserve">LP HARQ-ACK should be </w:t>
      </w:r>
      <w:r w:rsidR="00116276">
        <w:rPr>
          <w:lang w:eastAsia="zh-CN"/>
        </w:rPr>
        <w:t xml:space="preserve">the same as HP PUSCH only, i.e., lower than HP </w:t>
      </w:r>
      <w:r w:rsidR="000E3245">
        <w:rPr>
          <w:lang w:eastAsia="zh-CN"/>
        </w:rPr>
        <w:t>PUCCH/</w:t>
      </w:r>
      <w:r w:rsidR="00116276">
        <w:rPr>
          <w:lang w:eastAsia="zh-CN"/>
        </w:rPr>
        <w:t xml:space="preserve">PUSCH with HP HARQ-ACK and/or HP SR, </w:t>
      </w:r>
      <w:r w:rsidR="00611C35">
        <w:rPr>
          <w:lang w:eastAsia="zh-CN"/>
        </w:rPr>
        <w:t>as well as</w:t>
      </w:r>
      <w:r w:rsidR="00116276">
        <w:rPr>
          <w:lang w:eastAsia="zh-CN"/>
        </w:rPr>
        <w:t xml:space="preserve"> HP PUSCH with CSI.</w:t>
      </w:r>
    </w:p>
    <w:p w14:paraId="4BFFEE15" w14:textId="727EBB94" w:rsidR="00EA299D" w:rsidRDefault="00EA299D" w:rsidP="00EA299D">
      <w:pPr>
        <w:rPr>
          <w:b/>
          <w:i/>
          <w:lang w:eastAsia="zh-CN"/>
        </w:rPr>
      </w:pPr>
      <w:r w:rsidRPr="0096533D">
        <w:rPr>
          <w:b/>
          <w:i/>
          <w:u w:val="single"/>
          <w:lang w:eastAsia="zh-CN"/>
        </w:rPr>
        <w:t xml:space="preserve">Proposal </w:t>
      </w:r>
      <w:r w:rsidR="0042759C">
        <w:rPr>
          <w:b/>
          <w:i/>
          <w:u w:val="single"/>
          <w:lang w:eastAsia="zh-CN"/>
        </w:rPr>
        <w:t>22</w:t>
      </w:r>
      <w:r w:rsidRPr="0096533D">
        <w:rPr>
          <w:b/>
          <w:i/>
          <w:lang w:eastAsia="zh-CN"/>
        </w:rPr>
        <w:t xml:space="preserve">: </w:t>
      </w:r>
      <w:r w:rsidR="008365A3">
        <w:rPr>
          <w:b/>
          <w:i/>
          <w:lang w:eastAsia="zh-CN"/>
        </w:rPr>
        <w:t>Update</w:t>
      </w:r>
      <w:r>
        <w:rPr>
          <w:b/>
          <w:i/>
          <w:lang w:eastAsia="zh-CN"/>
        </w:rPr>
        <w:t xml:space="preserve"> the </w:t>
      </w:r>
      <w:r w:rsidR="00AE442C">
        <w:rPr>
          <w:b/>
          <w:i/>
          <w:lang w:eastAsia="zh-CN"/>
        </w:rPr>
        <w:t xml:space="preserve">transmission </w:t>
      </w:r>
      <w:r>
        <w:rPr>
          <w:b/>
          <w:i/>
          <w:lang w:eastAsia="zh-CN"/>
        </w:rPr>
        <w:t xml:space="preserve">power allocation order for </w:t>
      </w:r>
      <w:r w:rsidR="00BF44A8">
        <w:rPr>
          <w:b/>
          <w:i/>
          <w:lang w:eastAsia="zh-CN"/>
        </w:rPr>
        <w:t>Rel-17 by considering inter-priority UCI-on-PUSCH cases</w:t>
      </w:r>
      <w:r w:rsidR="00A87BAB">
        <w:rPr>
          <w:b/>
          <w:i/>
          <w:lang w:eastAsia="zh-CN"/>
        </w:rPr>
        <w:t>:</w:t>
      </w:r>
    </w:p>
    <w:p w14:paraId="345D69A1" w14:textId="6D99890B" w:rsidR="00EA299D" w:rsidRPr="00021686" w:rsidRDefault="00EA299D" w:rsidP="007E57F4">
      <w:pPr>
        <w:pStyle w:val="afa"/>
        <w:numPr>
          <w:ilvl w:val="0"/>
          <w:numId w:val="17"/>
        </w:numPr>
        <w:overflowPunct w:val="0"/>
        <w:textAlignment w:val="baseline"/>
        <w:rPr>
          <w:rFonts w:ascii="Times New Roman" w:hAnsi="Times New Roman" w:cs="Times New Roman"/>
          <w:b/>
          <w:i/>
        </w:rPr>
      </w:pPr>
      <w:r w:rsidRPr="00021686">
        <w:rPr>
          <w:rFonts w:ascii="Times New Roman" w:hAnsi="Times New Roman" w:cs="Times New Roman"/>
          <w:b/>
          <w:i/>
        </w:rPr>
        <w:t>LP PUSCH</w:t>
      </w:r>
      <w:r w:rsidR="00DD31DC">
        <w:rPr>
          <w:rFonts w:ascii="Times New Roman" w:hAnsi="Times New Roman" w:cs="Times New Roman"/>
          <w:b/>
          <w:i/>
        </w:rPr>
        <w:t xml:space="preserve"> with </w:t>
      </w:r>
      <w:r w:rsidR="00DD31DC" w:rsidRPr="00021686">
        <w:rPr>
          <w:rFonts w:ascii="Times New Roman" w:hAnsi="Times New Roman" w:cs="Times New Roman"/>
          <w:b/>
          <w:i/>
        </w:rPr>
        <w:t>HP HARQ-ACK</w:t>
      </w:r>
      <w:r w:rsidRPr="00021686">
        <w:rPr>
          <w:rFonts w:ascii="Times New Roman" w:hAnsi="Times New Roman" w:cs="Times New Roman"/>
          <w:b/>
          <w:i/>
        </w:rPr>
        <w:t xml:space="preserve"> should be</w:t>
      </w:r>
      <w:r w:rsidR="001854DD">
        <w:rPr>
          <w:rFonts w:ascii="Times New Roman" w:hAnsi="Times New Roman" w:cs="Times New Roman"/>
          <w:b/>
          <w:i/>
        </w:rPr>
        <w:t xml:space="preserve"> </w:t>
      </w:r>
      <w:r w:rsidR="00A31A71">
        <w:rPr>
          <w:rFonts w:ascii="Times New Roman" w:hAnsi="Times New Roman" w:cs="Times New Roman"/>
          <w:b/>
          <w:i/>
        </w:rPr>
        <w:t>of</w:t>
      </w:r>
      <w:r w:rsidR="001854DD">
        <w:rPr>
          <w:rFonts w:ascii="Times New Roman" w:hAnsi="Times New Roman" w:cs="Times New Roman"/>
          <w:b/>
          <w:i/>
        </w:rPr>
        <w:t xml:space="preserve"> the</w:t>
      </w:r>
      <w:r w:rsidRPr="00021686">
        <w:rPr>
          <w:rFonts w:ascii="Times New Roman" w:hAnsi="Times New Roman" w:cs="Times New Roman"/>
          <w:b/>
          <w:i/>
        </w:rPr>
        <w:t xml:space="preserve"> same</w:t>
      </w:r>
      <w:r w:rsidR="00785BC8">
        <w:rPr>
          <w:rFonts w:ascii="Times New Roman" w:hAnsi="Times New Roman" w:cs="Times New Roman"/>
          <w:b/>
          <w:i/>
        </w:rPr>
        <w:t xml:space="preserve"> priority</w:t>
      </w:r>
      <w:r w:rsidRPr="00021686">
        <w:rPr>
          <w:rFonts w:ascii="Times New Roman" w:hAnsi="Times New Roman" w:cs="Times New Roman"/>
          <w:b/>
          <w:i/>
        </w:rPr>
        <w:t xml:space="preserve"> as HP PUSCH</w:t>
      </w:r>
      <w:r w:rsidR="00DD31DC">
        <w:rPr>
          <w:rFonts w:ascii="Times New Roman" w:hAnsi="Times New Roman" w:cs="Times New Roman"/>
          <w:b/>
          <w:i/>
        </w:rPr>
        <w:t xml:space="preserve"> with </w:t>
      </w:r>
      <w:r w:rsidR="00DD31DC" w:rsidRPr="00021686">
        <w:rPr>
          <w:rFonts w:ascii="Times New Roman" w:hAnsi="Times New Roman" w:cs="Times New Roman"/>
          <w:b/>
          <w:i/>
        </w:rPr>
        <w:t>HP HARQ-ACK</w:t>
      </w:r>
      <w:r w:rsidR="00AF3085">
        <w:rPr>
          <w:rFonts w:ascii="Times New Roman" w:hAnsi="Times New Roman" w:cs="Times New Roman"/>
          <w:b/>
          <w:i/>
        </w:rPr>
        <w:t xml:space="preserve">, i.e., </w:t>
      </w:r>
      <w:r w:rsidR="00AF3085" w:rsidRPr="00AF3085">
        <w:rPr>
          <w:rFonts w:ascii="Times New Roman" w:hAnsi="Times New Roman" w:cs="Times New Roman"/>
          <w:b/>
          <w:i/>
        </w:rPr>
        <w:t>higher than HP PUSCH with CSI</w:t>
      </w:r>
      <w:r w:rsidR="00367060">
        <w:rPr>
          <w:rFonts w:ascii="Times New Roman" w:hAnsi="Times New Roman" w:cs="Times New Roman"/>
          <w:b/>
          <w:i/>
        </w:rPr>
        <w:t>, as well as HP PUSCH only</w:t>
      </w:r>
      <w:r w:rsidR="00AF3085">
        <w:rPr>
          <w:rFonts w:ascii="Times New Roman" w:hAnsi="Times New Roman" w:cs="Times New Roman"/>
          <w:b/>
          <w:i/>
        </w:rPr>
        <w:t>.</w:t>
      </w:r>
    </w:p>
    <w:p w14:paraId="7EAA22B2" w14:textId="362B53F9" w:rsidR="00EA299D" w:rsidRPr="00021686" w:rsidRDefault="00EA299D" w:rsidP="007E57F4">
      <w:pPr>
        <w:pStyle w:val="afa"/>
        <w:numPr>
          <w:ilvl w:val="0"/>
          <w:numId w:val="17"/>
        </w:numPr>
        <w:overflowPunct w:val="0"/>
        <w:spacing w:after="120"/>
        <w:textAlignment w:val="baseline"/>
        <w:rPr>
          <w:rFonts w:ascii="Times New Roman" w:hAnsi="Times New Roman" w:cs="Times New Roman"/>
          <w:b/>
          <w:i/>
        </w:rPr>
      </w:pPr>
      <w:r w:rsidRPr="00021686">
        <w:rPr>
          <w:rFonts w:ascii="Times New Roman" w:hAnsi="Times New Roman" w:cs="Times New Roman"/>
          <w:b/>
          <w:i/>
        </w:rPr>
        <w:t xml:space="preserve">LP </w:t>
      </w:r>
      <w:r w:rsidR="00785BC8" w:rsidRPr="00021686">
        <w:rPr>
          <w:rFonts w:ascii="Times New Roman" w:hAnsi="Times New Roman" w:cs="Times New Roman"/>
          <w:b/>
          <w:i/>
        </w:rPr>
        <w:t xml:space="preserve">HARQ-ACK </w:t>
      </w:r>
      <w:r w:rsidRPr="00021686">
        <w:rPr>
          <w:rFonts w:ascii="Times New Roman" w:hAnsi="Times New Roman" w:cs="Times New Roman"/>
          <w:b/>
          <w:i/>
        </w:rPr>
        <w:t xml:space="preserve">on HP PUSCH should </w:t>
      </w:r>
      <w:r w:rsidR="00D026CC">
        <w:rPr>
          <w:rFonts w:ascii="Times New Roman" w:hAnsi="Times New Roman" w:cs="Times New Roman"/>
          <w:b/>
          <w:i/>
        </w:rPr>
        <w:t>of</w:t>
      </w:r>
      <w:r w:rsidR="00785BC8">
        <w:rPr>
          <w:rFonts w:ascii="Times New Roman" w:hAnsi="Times New Roman" w:cs="Times New Roman"/>
          <w:b/>
          <w:i/>
        </w:rPr>
        <w:t xml:space="preserve"> the</w:t>
      </w:r>
      <w:r w:rsidR="00785BC8" w:rsidRPr="00021686">
        <w:rPr>
          <w:rFonts w:ascii="Times New Roman" w:hAnsi="Times New Roman" w:cs="Times New Roman"/>
          <w:b/>
          <w:i/>
        </w:rPr>
        <w:t xml:space="preserve"> same</w:t>
      </w:r>
      <w:r w:rsidR="00785BC8">
        <w:rPr>
          <w:rFonts w:ascii="Times New Roman" w:hAnsi="Times New Roman" w:cs="Times New Roman"/>
          <w:b/>
          <w:i/>
        </w:rPr>
        <w:t xml:space="preserve"> priority</w:t>
      </w:r>
      <w:r w:rsidR="00785BC8" w:rsidRPr="00021686">
        <w:rPr>
          <w:rFonts w:ascii="Times New Roman" w:hAnsi="Times New Roman" w:cs="Times New Roman"/>
          <w:b/>
          <w:i/>
        </w:rPr>
        <w:t xml:space="preserve"> </w:t>
      </w:r>
      <w:r w:rsidRPr="00021686">
        <w:rPr>
          <w:rFonts w:ascii="Times New Roman" w:hAnsi="Times New Roman" w:cs="Times New Roman"/>
          <w:b/>
          <w:i/>
        </w:rPr>
        <w:t>as HP PUSCH only</w:t>
      </w:r>
      <w:r w:rsidR="00367302" w:rsidRPr="00367302">
        <w:rPr>
          <w:rFonts w:ascii="Times New Roman" w:hAnsi="Times New Roman" w:cs="Times New Roman"/>
          <w:b/>
          <w:i/>
        </w:rPr>
        <w:t>, i.e., lower than HP PUSCH with HP HARQ-ACK, as well as HP PUSCH with CSI</w:t>
      </w:r>
      <w:r w:rsidR="00367060">
        <w:rPr>
          <w:rFonts w:ascii="Times New Roman" w:hAnsi="Times New Roman" w:cs="Times New Roman"/>
          <w:b/>
          <w:i/>
        </w:rPr>
        <w:t>.</w:t>
      </w:r>
    </w:p>
    <w:p w14:paraId="078CA660" w14:textId="592898B3" w:rsidR="00B946A7" w:rsidRPr="00E27230" w:rsidRDefault="00B946A7" w:rsidP="00B946A7">
      <w:pPr>
        <w:pStyle w:val="1"/>
        <w:tabs>
          <w:tab w:val="num" w:pos="432"/>
        </w:tabs>
        <w:ind w:left="432"/>
        <w:rPr>
          <w:rFonts w:eastAsia="宋体"/>
          <w:szCs w:val="20"/>
        </w:rPr>
      </w:pPr>
      <w:r w:rsidRPr="00E27230">
        <w:rPr>
          <w:rFonts w:eastAsia="宋体"/>
          <w:szCs w:val="20"/>
        </w:rPr>
        <w:t>T</w:t>
      </w:r>
      <w:r w:rsidR="00E27230" w:rsidRPr="00E27230">
        <w:rPr>
          <w:rFonts w:eastAsia="宋体"/>
          <w:szCs w:val="20"/>
        </w:rPr>
        <w:t xml:space="preserve">ext </w:t>
      </w:r>
      <w:r w:rsidRPr="00E27230">
        <w:rPr>
          <w:rFonts w:eastAsia="宋体"/>
          <w:szCs w:val="20"/>
        </w:rPr>
        <w:t>P</w:t>
      </w:r>
      <w:r w:rsidR="00E27230" w:rsidRPr="00E27230">
        <w:rPr>
          <w:rFonts w:eastAsia="宋体"/>
          <w:szCs w:val="20"/>
        </w:rPr>
        <w:t>roposals</w:t>
      </w:r>
    </w:p>
    <w:p w14:paraId="7A67F167" w14:textId="4A43E248" w:rsidR="0086043C" w:rsidRDefault="00CF7562" w:rsidP="0086043C">
      <w:pPr>
        <w:rPr>
          <w:lang w:eastAsia="zh-CN"/>
        </w:rPr>
      </w:pPr>
      <w:r>
        <w:rPr>
          <w:lang w:eastAsia="zh-CN"/>
        </w:rPr>
        <w:t xml:space="preserve">For </w:t>
      </w:r>
      <w:r w:rsidR="00B85EF1">
        <w:rPr>
          <w:lang w:eastAsia="zh-CN"/>
        </w:rPr>
        <w:t xml:space="preserve">the PRB determination and multiplexing of HP HARQ-ACK and LP HARQ-ACK </w:t>
      </w:r>
      <w:r>
        <w:rPr>
          <w:lang w:eastAsia="zh-CN"/>
        </w:rPr>
        <w:t>in</w:t>
      </w:r>
      <w:r w:rsidR="00501D12">
        <w:rPr>
          <w:lang w:eastAsia="zh-CN"/>
        </w:rPr>
        <w:t xml:space="preserve"> Clause 9.2.5.3 of</w:t>
      </w:r>
      <w:r>
        <w:rPr>
          <w:lang w:eastAsia="zh-CN"/>
        </w:rPr>
        <w:t xml:space="preserve"> the</w:t>
      </w:r>
      <w:r w:rsidR="00555A30">
        <w:rPr>
          <w:lang w:eastAsia="zh-CN"/>
        </w:rPr>
        <w:t xml:space="preserve"> R</w:t>
      </w:r>
      <w:r w:rsidR="003B186C">
        <w:rPr>
          <w:lang w:eastAsia="zh-CN"/>
        </w:rPr>
        <w:t>el-</w:t>
      </w:r>
      <w:r w:rsidR="00555A30">
        <w:rPr>
          <w:lang w:eastAsia="zh-CN"/>
        </w:rPr>
        <w:t>17</w:t>
      </w:r>
      <w:r>
        <w:rPr>
          <w:lang w:eastAsia="zh-CN"/>
        </w:rPr>
        <w:t xml:space="preserve"> spec 38.213 </w:t>
      </w:r>
      <w:r w:rsidR="0007099E">
        <w:rPr>
          <w:lang w:eastAsia="zh-CN"/>
        </w:rPr>
        <w:t>[</w:t>
      </w:r>
      <w:r w:rsidR="002B357F">
        <w:rPr>
          <w:lang w:eastAsia="zh-CN"/>
        </w:rPr>
        <w:t>5</w:t>
      </w:r>
      <w:r w:rsidR="0007099E">
        <w:rPr>
          <w:lang w:eastAsia="zh-CN"/>
        </w:rPr>
        <w:t>]</w:t>
      </w:r>
      <w:r>
        <w:rPr>
          <w:lang w:eastAsia="zh-CN"/>
        </w:rPr>
        <w:t>,</w:t>
      </w:r>
      <w:r w:rsidR="00D14EF4">
        <w:rPr>
          <w:lang w:eastAsia="zh-CN"/>
        </w:rPr>
        <w:t xml:space="preserve"> </w:t>
      </w:r>
      <w:r w:rsidR="0086043C">
        <w:rPr>
          <w:lang w:eastAsia="zh-CN"/>
        </w:rPr>
        <w:t>it mentions that the UE ‘</w:t>
      </w:r>
      <w:r w:rsidR="0086043C" w:rsidRPr="0051699E">
        <w:rPr>
          <w:u w:val="single"/>
          <w:lang w:eastAsia="zh-CN"/>
        </w:rPr>
        <w:t>multiplexes’</w:t>
      </w:r>
      <w:r w:rsidR="0086043C">
        <w:rPr>
          <w:lang w:eastAsia="zh-CN"/>
        </w:rPr>
        <w:t xml:space="preserve"> the HP HARQ-ACK and the LP HARQ-ACK in case the original HP PUCCH and the original LP PUCCH are overlapped.</w:t>
      </w:r>
    </w:p>
    <w:p w14:paraId="061D92E2" w14:textId="7B0782D4" w:rsidR="00EF2DF5" w:rsidRDefault="00EF2DF5" w:rsidP="0086043C">
      <w:pPr>
        <w:rPr>
          <w:lang w:eastAsia="zh-CN"/>
        </w:rPr>
      </w:pPr>
      <w:r>
        <w:rPr>
          <w:lang w:eastAsia="zh-CN"/>
        </w:rPr>
        <w:t xml:space="preserve">In a later paragraph, the text states that the UE transmits the PUCCH on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rPr>
          <w:rFonts w:hint="eastAsia"/>
          <w:lang w:eastAsia="zh-CN"/>
        </w:rPr>
        <w:t xml:space="preserve"> P</w:t>
      </w:r>
      <w:r>
        <w:rPr>
          <w:lang w:eastAsia="zh-CN"/>
        </w:rPr>
        <w:t xml:space="preserve">RBs, but does not clearly describe the UE behavior for the case of LP RE = 0, i.e.,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so that there is no spare RBs for LP HARQ-ACK transmission. It is intuitive that the UE will drop the LP HARQ-ACK in case of LP RE = 0, and we think this</w:t>
      </w:r>
      <w:r w:rsidR="00CF0E7B">
        <w:rPr>
          <w:lang w:eastAsia="zh-CN"/>
        </w:rPr>
        <w:t xml:space="preserve"> dropping</w:t>
      </w:r>
      <w:r>
        <w:rPr>
          <w:lang w:eastAsia="zh-CN"/>
        </w:rPr>
        <w:t xml:space="preserve"> behavior should be explicitly captured in the spec to make it clearer and more readable, since otherwise it </w:t>
      </w:r>
      <w:r w:rsidR="00FE0AC4">
        <w:rPr>
          <w:lang w:eastAsia="zh-CN"/>
        </w:rPr>
        <w:t>will be</w:t>
      </w:r>
      <w:r>
        <w:rPr>
          <w:lang w:eastAsia="zh-CN"/>
        </w:rPr>
        <w:t xml:space="preserve"> contradictory with the earlier </w:t>
      </w:r>
      <w:r w:rsidR="000912A9">
        <w:rPr>
          <w:lang w:eastAsia="zh-CN"/>
        </w:rPr>
        <w:t xml:space="preserve">paragraph saying </w:t>
      </w:r>
      <w:r>
        <w:rPr>
          <w:lang w:eastAsia="zh-CN"/>
        </w:rPr>
        <w:t>that the UE ‘</w:t>
      </w:r>
      <w:r w:rsidRPr="0051699E">
        <w:rPr>
          <w:u w:val="single"/>
          <w:lang w:eastAsia="zh-CN"/>
        </w:rPr>
        <w:t>multiplexes’</w:t>
      </w:r>
      <w:r>
        <w:rPr>
          <w:lang w:eastAsia="zh-CN"/>
        </w:rPr>
        <w:t xml:space="preserve"> the HP HARQ-ACK and LP HARQ-ACK, which implies that the UE will always transmit LP HARQ-ACK. As a reference</w:t>
      </w:r>
      <w:r w:rsidRPr="006F52AD">
        <w:rPr>
          <w:lang w:eastAsia="zh-CN"/>
        </w:rPr>
        <w:t xml:space="preserve"> </w:t>
      </w:r>
      <w:r>
        <w:rPr>
          <w:lang w:eastAsia="zh-CN"/>
        </w:rPr>
        <w:t>of the legacy 38.213, the UE behavior of dropping of CSI part 2 is also explicitly stated in case there is no enough resources to carry it</w:t>
      </w:r>
      <w:r w:rsidR="007B469E">
        <w:rPr>
          <w:lang w:eastAsia="zh-CN"/>
        </w:rPr>
        <w:t xml:space="preserve"> on PUCCH</w:t>
      </w:r>
      <w:r w:rsidR="0066624B">
        <w:rPr>
          <w:lang w:eastAsia="zh-CN"/>
        </w:rPr>
        <w:t xml:space="preserve"> when multiplexed with HARQ-ACK</w:t>
      </w:r>
      <w:r w:rsidR="00687645">
        <w:rPr>
          <w:lang w:eastAsia="zh-CN"/>
        </w:rPr>
        <w:t xml:space="preserve"> and CSI part 1</w:t>
      </w:r>
      <w:r>
        <w:rPr>
          <w:lang w:eastAsia="zh-CN"/>
        </w:rPr>
        <w:t>.</w:t>
      </w:r>
    </w:p>
    <w:tbl>
      <w:tblPr>
        <w:tblStyle w:val="ac"/>
        <w:tblW w:w="0" w:type="auto"/>
        <w:tblLook w:val="04A0" w:firstRow="1" w:lastRow="0" w:firstColumn="1" w:lastColumn="0" w:noHBand="0" w:noVBand="1"/>
      </w:tblPr>
      <w:tblGrid>
        <w:gridCol w:w="9307"/>
      </w:tblGrid>
      <w:tr w:rsidR="0086043C" w14:paraId="30A607AD" w14:textId="77777777" w:rsidTr="00C37259">
        <w:tc>
          <w:tcPr>
            <w:tcW w:w="9307" w:type="dxa"/>
          </w:tcPr>
          <w:p w14:paraId="00A4FC06" w14:textId="77777777" w:rsidR="0086043C" w:rsidRPr="00F576E4" w:rsidRDefault="0086043C" w:rsidP="00C37259">
            <w:pPr>
              <w:pStyle w:val="B1"/>
              <w:ind w:left="0" w:firstLine="0"/>
              <w:rPr>
                <w:rFonts w:eastAsiaTheme="minorEastAsia"/>
                <w:lang w:val="en-US" w:eastAsia="zh-CN"/>
              </w:rPr>
            </w:pPr>
            <w:r>
              <w:rPr>
                <w:rFonts w:eastAsiaTheme="minorEastAsia"/>
                <w:lang w:val="en-US" w:eastAsia="zh-CN"/>
              </w:rPr>
              <w:t>…</w:t>
            </w:r>
          </w:p>
          <w:p w14:paraId="5465328B" w14:textId="77777777" w:rsidR="0086043C" w:rsidRPr="00111FF6" w:rsidRDefault="0086043C" w:rsidP="00C37259">
            <w:pPr>
              <w:pStyle w:val="B1"/>
              <w:ind w:left="0" w:firstLine="0"/>
              <w:rPr>
                <w:lang w:val="en-US"/>
              </w:rPr>
            </w:pPr>
            <w:r w:rsidRPr="00111FF6">
              <w:rPr>
                <w:lang w:val="en-US"/>
              </w:rPr>
              <w:t xml:space="preserve">the UE </w:t>
            </w:r>
          </w:p>
          <w:p w14:paraId="4950D976" w14:textId="77777777" w:rsidR="0086043C" w:rsidRPr="00111FF6" w:rsidRDefault="0086043C" w:rsidP="00C37259">
            <w:pPr>
              <w:pStyle w:val="B1"/>
              <w:rPr>
                <w:lang w:val="en-US"/>
              </w:rPr>
            </w:pPr>
            <w:r w:rsidRPr="00111FF6">
              <w:t>-</w:t>
            </w:r>
            <w:r w:rsidRPr="00111FF6">
              <w:tab/>
            </w:r>
            <w:r w:rsidRPr="00111FF6">
              <w:rPr>
                <w:lang w:val="en-US"/>
              </w:rPr>
              <w:t>determines</w:t>
            </w:r>
          </w:p>
          <w:p w14:paraId="3DB35670" w14:textId="77777777" w:rsidR="0086043C" w:rsidRPr="00111FF6" w:rsidRDefault="0086043C" w:rsidP="00C37259">
            <w:pPr>
              <w:pStyle w:val="B1"/>
              <w:ind w:left="852"/>
              <w:rPr>
                <w:lang w:val="en-US"/>
              </w:rPr>
            </w:pPr>
            <w:r w:rsidRPr="00111FF6">
              <w:t>-</w:t>
            </w:r>
            <w:r w:rsidRPr="00111FF6">
              <w:tab/>
            </w:r>
            <w:r w:rsidRPr="00111FF6">
              <w:rPr>
                <w:lang w:val="en-US"/>
              </w:rPr>
              <w:t xml:space="preserve">a PUCCH resource set </w:t>
            </w:r>
            <w:r w:rsidRPr="00111FF6">
              <w:t xml:space="preserve">from the second </w:t>
            </w:r>
            <w:r w:rsidRPr="00111FF6">
              <w:rPr>
                <w:i/>
                <w:iCs/>
              </w:rPr>
              <w:t>PUCCH-Config</w:t>
            </w:r>
            <w:r w:rsidRPr="00111FF6">
              <w:rPr>
                <w:lang w:val="en-US"/>
              </w:rPr>
              <w:t xml:space="preserve"> using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UCI</m:t>
                      </m:r>
                    </m:sub>
                  </m:sSub>
                  <m:r>
                    <w:rPr>
                      <w:rFonts w:ascii="Cambria Math" w:hAnsi="Cambria Math"/>
                      <w:lang w:val="en-US"/>
                    </w:rPr>
                    <m:t>=O</m:t>
                  </m:r>
                </m:e>
                <m:sub>
                  <m:r>
                    <m:rPr>
                      <m:sty m:val="p"/>
                    </m:rPr>
                    <w:rPr>
                      <w:rFonts w:ascii="Cambria Math" w:hAnsi="Cambria Math"/>
                      <w:lang w:val="en-US"/>
                    </w:rPr>
                    <m:t>ACK,0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as described in clause 9.2.1, and a PUCCH resource from the PUCCH resource set as described in clause 9.2.3 where a DCI format, if any, triggers PUCCH transmission of priority 1, or</w:t>
            </w:r>
          </w:p>
          <w:p w14:paraId="2407E6F9" w14:textId="77777777" w:rsidR="0086043C" w:rsidRPr="00111FF6" w:rsidRDefault="0086043C" w:rsidP="00C37259">
            <w:pPr>
              <w:pStyle w:val="B1"/>
              <w:ind w:left="852"/>
              <w:rPr>
                <w:lang w:val="en-US"/>
              </w:rPr>
            </w:pPr>
            <w:r w:rsidRPr="00111FF6">
              <w:t>-</w:t>
            </w:r>
            <w:r w:rsidRPr="00111FF6">
              <w:tab/>
            </w:r>
            <w:r w:rsidRPr="00111FF6">
              <w:rPr>
                <w:lang w:val="en-US"/>
              </w:rPr>
              <w:t xml:space="preserve">a PUCCH resource from the second </w:t>
            </w:r>
            <w:r w:rsidRPr="00111FF6">
              <w:rPr>
                <w:i/>
                <w:iCs/>
              </w:rPr>
              <w:t>sps</w:t>
            </w:r>
            <w:r w:rsidRPr="00111FF6">
              <w:rPr>
                <w:i/>
              </w:rPr>
              <w:t>-PUCCH-AN-List</w:t>
            </w:r>
            <w:r w:rsidRPr="00111FF6">
              <w:rPr>
                <w:lang w:val="en-US"/>
              </w:rPr>
              <w:t xml:space="preserve"> using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UCI</m:t>
                      </m:r>
                    </m:sub>
                  </m:sSub>
                  <m:r>
                    <w:rPr>
                      <w:rFonts w:ascii="Cambria Math" w:hAnsi="Cambria Math"/>
                      <w:lang w:val="en-US"/>
                    </w:rPr>
                    <m:t>=O</m:t>
                  </m:r>
                </m:e>
                <m:sub>
                  <m:r>
                    <m:rPr>
                      <m:sty m:val="p"/>
                    </m:rPr>
                    <w:rPr>
                      <w:rFonts w:ascii="Cambria Math" w:hAnsi="Cambria Math"/>
                      <w:lang w:val="en-US"/>
                    </w:rPr>
                    <m:t>ACK,0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as described in clause 9.2.1, and </w:t>
            </w:r>
          </w:p>
          <w:p w14:paraId="5E34A197" w14:textId="77777777" w:rsidR="0086043C" w:rsidRDefault="0086043C" w:rsidP="00C37259">
            <w:pPr>
              <w:pStyle w:val="B1"/>
              <w:rPr>
                <w:lang w:val="en-US"/>
              </w:rPr>
            </w:pPr>
            <w:r w:rsidRPr="00111FF6">
              <w:lastRenderedPageBreak/>
              <w:t>-</w:t>
            </w:r>
            <w:r w:rsidRPr="00111FF6">
              <w:tab/>
            </w:r>
            <w:r w:rsidRPr="00501D12">
              <w:rPr>
                <w:highlight w:val="yellow"/>
              </w:rPr>
              <w:t>multiplexes</w:t>
            </w:r>
            <w:r w:rsidRPr="00501D12">
              <w:rPr>
                <w:highlight w:val="yellow"/>
                <w:lang w:val="en-US"/>
              </w:rPr>
              <w:t xml:space="preserve"> the </w:t>
            </w:r>
            <m:oMath>
              <m:sSub>
                <m:sSubPr>
                  <m:ctrlPr>
                    <w:rPr>
                      <w:rFonts w:ascii="Cambria Math" w:hAnsi="Cambria Math"/>
                      <w:i/>
                      <w:highlight w:val="yellow"/>
                      <w:lang w:val="en-US"/>
                    </w:rPr>
                  </m:ctrlPr>
                </m:sSubPr>
                <m:e>
                  <m:r>
                    <w:rPr>
                      <w:rFonts w:ascii="Cambria Math" w:hAnsi="Cambria Math"/>
                      <w:highlight w:val="yellow"/>
                      <w:lang w:val="en-US"/>
                    </w:rPr>
                    <m:t>O</m:t>
                  </m:r>
                </m:e>
                <m:sub>
                  <m:r>
                    <m:rPr>
                      <m:sty m:val="p"/>
                    </m:rPr>
                    <w:rPr>
                      <w:rFonts w:ascii="Cambria Math" w:hAnsi="Cambria Math"/>
                      <w:highlight w:val="yellow"/>
                      <w:lang w:val="en-US"/>
                    </w:rPr>
                    <m:t>ACK,0</m:t>
                  </m:r>
                </m:sub>
              </m:sSub>
            </m:oMath>
            <w:r w:rsidRPr="00501D12">
              <w:rPr>
                <w:highlight w:val="yellow"/>
                <w:lang w:val="en-US"/>
              </w:rPr>
              <w:t xml:space="preserve"> and </w:t>
            </w:r>
            <m:oMath>
              <m:sSub>
                <m:sSubPr>
                  <m:ctrlPr>
                    <w:rPr>
                      <w:rFonts w:ascii="Cambria Math" w:hAnsi="Cambria Math"/>
                      <w:i/>
                      <w:highlight w:val="yellow"/>
                      <w:lang w:val="en-US"/>
                    </w:rPr>
                  </m:ctrlPr>
                </m:sSubPr>
                <m:e>
                  <m:r>
                    <w:rPr>
                      <w:rFonts w:ascii="Cambria Math" w:hAnsi="Cambria Math"/>
                      <w:highlight w:val="yellow"/>
                      <w:lang w:val="en-US"/>
                    </w:rPr>
                    <m:t>O</m:t>
                  </m:r>
                </m:e>
                <m:sub>
                  <m:r>
                    <m:rPr>
                      <m:sty m:val="p"/>
                    </m:rPr>
                    <w:rPr>
                      <w:rFonts w:ascii="Cambria Math" w:hAnsi="Cambria Math"/>
                      <w:highlight w:val="yellow"/>
                      <w:lang w:val="en-US"/>
                    </w:rPr>
                    <m:t>ACK,1</m:t>
                  </m:r>
                </m:sub>
              </m:sSub>
            </m:oMath>
            <w:r w:rsidRPr="00501D12">
              <w:rPr>
                <w:highlight w:val="yellow"/>
                <w:lang w:val="en-US"/>
              </w:rPr>
              <w:t xml:space="preserve"> HARQ-ACK information</w:t>
            </w:r>
            <w:r w:rsidRPr="00111FF6">
              <w:rPr>
                <w:lang w:val="en-US"/>
              </w:rPr>
              <w:t xml:space="preserve"> bits</w:t>
            </w:r>
            <w:r w:rsidRPr="00111FF6">
              <w:t xml:space="preserve"> in a same PUCCH</w:t>
            </w:r>
            <w:r w:rsidRPr="00111FF6">
              <w:rPr>
                <w:lang w:val="en-US"/>
              </w:rPr>
              <w:t xml:space="preserve"> using the PUCCH resource.</w:t>
            </w:r>
          </w:p>
          <w:p w14:paraId="24281478" w14:textId="77777777" w:rsidR="0086043C" w:rsidRDefault="0086043C" w:rsidP="00C37259">
            <w:pPr>
              <w:pStyle w:val="B1"/>
              <w:ind w:left="0" w:firstLine="0"/>
              <w:rPr>
                <w:lang w:eastAsia="zh-CN"/>
              </w:rPr>
            </w:pPr>
            <w:r>
              <w:rPr>
                <w:lang w:val="en-US"/>
              </w:rPr>
              <w:t>…</w:t>
            </w:r>
          </w:p>
        </w:tc>
      </w:tr>
      <w:tr w:rsidR="0059239E" w14:paraId="47FB7D63" w14:textId="77777777" w:rsidTr="0059239E">
        <w:tc>
          <w:tcPr>
            <w:tcW w:w="9307" w:type="dxa"/>
          </w:tcPr>
          <w:p w14:paraId="30BC6F02" w14:textId="033D2526" w:rsidR="0059239E" w:rsidRPr="0059239E" w:rsidRDefault="0059239E" w:rsidP="0059239E">
            <w:pPr>
              <w:pStyle w:val="B1"/>
              <w:ind w:left="0" w:firstLine="0"/>
              <w:rPr>
                <w:lang w:val="en-US"/>
              </w:rPr>
            </w:pPr>
            <w:r w:rsidRPr="00111FF6">
              <w:rPr>
                <w:lang w:val="en-US"/>
              </w:rPr>
              <w:lastRenderedPageBreak/>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111FF6">
              <w:rPr>
                <w:lang w:val="en-US"/>
              </w:rPr>
              <w:t xml:space="preserve">, </w:t>
            </w:r>
            <w:r w:rsidRPr="0059239E">
              <w:rPr>
                <w:highlight w:val="yellow"/>
                <w:lang w:val="en-US"/>
              </w:rPr>
              <w:t xml:space="preserve">the UE transmits the PUCCH over the </w:t>
            </w:r>
            <m:oMath>
              <m:sSubSup>
                <m:sSubSupPr>
                  <m:ctrlPr>
                    <w:rPr>
                      <w:rFonts w:ascii="Cambria Math" w:hAnsi="Cambria Math"/>
                      <w:i/>
                      <w:highlight w:val="yellow"/>
                      <w:lang w:val="en-US"/>
                    </w:rPr>
                  </m:ctrlPr>
                </m:sSubSupPr>
                <m:e>
                  <m:r>
                    <w:rPr>
                      <w:rFonts w:ascii="Cambria Math" w:hAnsi="Cambria Math"/>
                      <w:highlight w:val="yellow"/>
                      <w:lang w:val="en-US"/>
                    </w:rPr>
                    <m:t>M</m:t>
                  </m:r>
                </m:e>
                <m:sub>
                  <m:r>
                    <m:rPr>
                      <m:sty m:val="p"/>
                    </m:rPr>
                    <w:rPr>
                      <w:rFonts w:ascii="Cambria Math" w:hAnsi="Cambria Math"/>
                      <w:highlight w:val="yellow"/>
                      <w:lang w:val="en-US"/>
                    </w:rPr>
                    <m:t>RB</m:t>
                  </m:r>
                </m:sub>
                <m:sup>
                  <m:r>
                    <m:rPr>
                      <m:nor/>
                    </m:rPr>
                    <w:rPr>
                      <w:rFonts w:ascii="Cambria Math"/>
                      <w:highlight w:val="yellow"/>
                    </w:rPr>
                    <m:t>PUCCH</m:t>
                  </m:r>
                </m:sup>
              </m:sSubSup>
            </m:oMath>
            <w:r w:rsidRPr="0059239E">
              <w:rPr>
                <w:highlight w:val="yellow"/>
                <w:lang w:val="en-US"/>
              </w:rPr>
              <w:t xml:space="preserve"> PRBs</w:t>
            </w:r>
            <w:r>
              <w:rPr>
                <w:lang w:val="en-US"/>
              </w:rPr>
              <w:t xml:space="preserve">. </w:t>
            </w: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1, the UE determines a power for the PUCCH transmission, as described in clause 7.2.1, assuming that all </w:t>
            </w:r>
            <w:r w:rsidRPr="00111FF6">
              <w:t xml:space="preserve">HARQ-ACK information </w:t>
            </w:r>
            <w:r w:rsidRPr="00111FF6">
              <w:rPr>
                <w:lang w:val="en-US"/>
              </w:rPr>
              <w:t>bits have</w:t>
            </w:r>
            <w:r w:rsidRPr="00111FF6">
              <w:t xml:space="preserve"> </w:t>
            </w:r>
            <w:r w:rsidRPr="00111FF6">
              <w:rPr>
                <w:lang w:val="en-US"/>
              </w:rPr>
              <w:t>priority 1.</w:t>
            </w:r>
          </w:p>
        </w:tc>
      </w:tr>
    </w:tbl>
    <w:p w14:paraId="5061E46A" w14:textId="0185017E" w:rsidR="00DD705A" w:rsidRDefault="004D64DA" w:rsidP="009F26D5">
      <w:pPr>
        <w:spacing w:before="120"/>
        <w:rPr>
          <w:lang w:eastAsia="zh-CN"/>
        </w:rPr>
      </w:pPr>
      <w:r>
        <w:rPr>
          <w:lang w:eastAsia="zh-CN"/>
        </w:rPr>
        <w:t>T</w:t>
      </w:r>
      <w:r w:rsidR="00DD705A">
        <w:rPr>
          <w:lang w:eastAsia="zh-CN"/>
        </w:rPr>
        <w:t>he text proposal is given as follows.</w:t>
      </w:r>
    </w:p>
    <w:p w14:paraId="0D6A4F0D" w14:textId="145027B3" w:rsidR="008C2A15" w:rsidRPr="0096533D" w:rsidRDefault="008C2A15" w:rsidP="008C2A15">
      <w:pPr>
        <w:rPr>
          <w:b/>
          <w:i/>
          <w:lang w:eastAsia="zh-CN"/>
        </w:rPr>
      </w:pPr>
      <w:r w:rsidRPr="0096533D">
        <w:rPr>
          <w:b/>
          <w:i/>
          <w:u w:val="single"/>
          <w:lang w:eastAsia="zh-CN"/>
        </w:rPr>
        <w:t xml:space="preserve">Proposal </w:t>
      </w:r>
      <w:r w:rsidR="002975BA">
        <w:rPr>
          <w:b/>
          <w:i/>
          <w:u w:val="single"/>
          <w:lang w:eastAsia="zh-CN"/>
        </w:rPr>
        <w:t>23</w:t>
      </w:r>
      <w:r w:rsidRPr="0096533D">
        <w:rPr>
          <w:b/>
          <w:i/>
          <w:lang w:eastAsia="zh-CN"/>
        </w:rPr>
        <w:t xml:space="preserve">: </w:t>
      </w:r>
      <w:r>
        <w:rPr>
          <w:b/>
          <w:bCs/>
          <w:i/>
        </w:rPr>
        <w:t>RAN1 should adopt the following TP to explicitly address the UE behavior of dropping LP HARQ-ACK in case the rest RE</w:t>
      </w:r>
      <w:r w:rsidR="001D32C2">
        <w:rPr>
          <w:b/>
          <w:bCs/>
          <w:i/>
        </w:rPr>
        <w:t xml:space="preserve"> </w:t>
      </w:r>
      <w:r w:rsidR="001D32C2">
        <w:rPr>
          <w:rFonts w:hint="eastAsia"/>
          <w:b/>
          <w:bCs/>
          <w:i/>
          <w:lang w:eastAsia="zh-CN"/>
        </w:rPr>
        <w:t>on</w:t>
      </w:r>
      <w:r w:rsidR="001D32C2">
        <w:rPr>
          <w:b/>
          <w:bCs/>
          <w:i/>
          <w:lang w:eastAsia="zh-CN"/>
        </w:rPr>
        <w:t xml:space="preserve"> the resultant PUCCH </w:t>
      </w:r>
      <w:r>
        <w:rPr>
          <w:b/>
          <w:bCs/>
          <w:i/>
        </w:rPr>
        <w:t>for LP HARQ-ACK is 0</w:t>
      </w:r>
      <w:r w:rsidRPr="0096533D">
        <w:rPr>
          <w:b/>
          <w:i/>
          <w:lang w:eastAsia="zh-CN"/>
        </w:rPr>
        <w:t>.</w:t>
      </w:r>
    </w:p>
    <w:tbl>
      <w:tblPr>
        <w:tblStyle w:val="ac"/>
        <w:tblW w:w="0" w:type="auto"/>
        <w:tblLook w:val="04A0" w:firstRow="1" w:lastRow="0" w:firstColumn="1" w:lastColumn="0" w:noHBand="0" w:noVBand="1"/>
      </w:tblPr>
      <w:tblGrid>
        <w:gridCol w:w="9307"/>
      </w:tblGrid>
      <w:tr w:rsidR="00492166" w14:paraId="03A8A68E" w14:textId="77777777" w:rsidTr="00492166">
        <w:tc>
          <w:tcPr>
            <w:tcW w:w="9307" w:type="dxa"/>
          </w:tcPr>
          <w:p w14:paraId="45604DE9" w14:textId="1D080C04" w:rsidR="00492166" w:rsidRPr="00682046" w:rsidRDefault="00492166" w:rsidP="00492166">
            <w:pPr>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sidR="0064403B">
              <w:rPr>
                <w:b/>
                <w:bCs/>
              </w:rPr>
              <w:t>Clause</w:t>
            </w:r>
            <w:r w:rsidRPr="00682046">
              <w:rPr>
                <w:b/>
                <w:bCs/>
              </w:rPr>
              <w:t xml:space="preserve"> </w:t>
            </w:r>
            <w:r w:rsidR="00B85EF1">
              <w:rPr>
                <w:b/>
                <w:bCs/>
              </w:rPr>
              <w:t>9.2.5.3</w:t>
            </w:r>
            <w:r>
              <w:rPr>
                <w:b/>
                <w:bCs/>
              </w:rPr>
              <w:t xml:space="preserve"> ------------------</w:t>
            </w:r>
          </w:p>
          <w:p w14:paraId="02A80A88" w14:textId="5216FDD1" w:rsidR="00492166" w:rsidRPr="00770E84" w:rsidRDefault="00770E84" w:rsidP="00770E84">
            <w:pPr>
              <w:pStyle w:val="B1"/>
              <w:ind w:left="0" w:firstLine="0"/>
              <w:rPr>
                <w:lang w:val="en-US"/>
              </w:rPr>
            </w:pPr>
            <w:r w:rsidRPr="00111FF6">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111FF6">
              <w:rPr>
                <w:lang w:val="en-US"/>
              </w:rPr>
              <w:t xml:space="preserve">, the UE </w:t>
            </w:r>
            <w:r>
              <w:rPr>
                <w:lang w:val="en-US"/>
              </w:rPr>
              <w:t xml:space="preserve">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w:t>
            </w:r>
            <w:r>
              <w:rPr>
                <w:lang w:val="en-US"/>
              </w:rPr>
              <w:t xml:space="preserve">. </w:t>
            </w:r>
            <w:r w:rsidR="00FD4E45" w:rsidRPr="007004BA">
              <w:rPr>
                <w:rFonts w:hint="eastAsia"/>
                <w:color w:val="FF0000"/>
                <w:lang w:val="en-US"/>
              </w:rPr>
              <w:t xml:space="preserve">If </w:t>
            </w:r>
            <m:oMath>
              <m:sSubSup>
                <m:sSubSupPr>
                  <m:ctrlPr>
                    <w:rPr>
                      <w:rFonts w:ascii="Cambria Math" w:hAnsi="Cambria Math"/>
                      <w:i/>
                      <w:iCs/>
                      <w:color w:val="FF0000"/>
                      <w:lang w:val="en-US"/>
                    </w:rPr>
                  </m:ctrlPr>
                </m:sSubSupPr>
                <m:e>
                  <m:r>
                    <w:rPr>
                      <w:rFonts w:ascii="Cambria Math" w:hAnsi="Cambria Math"/>
                      <w:color w:val="FF0000"/>
                      <w:lang w:val="en-US"/>
                    </w:rPr>
                    <m:t>M</m:t>
                  </m:r>
                </m:e>
                <m:sub>
                  <m:r>
                    <m:rPr>
                      <m:sty m:val="p"/>
                    </m:rPr>
                    <w:rPr>
                      <w:rFonts w:ascii="Cambria Math" w:hAnsi="Cambria Math"/>
                      <w:color w:val="FF0000"/>
                      <w:lang w:val="en-US"/>
                    </w:rPr>
                    <m:t>RB</m:t>
                  </m:r>
                </m:sub>
                <m:sup>
                  <m:r>
                    <m:rPr>
                      <m:nor/>
                    </m:rPr>
                    <w:rPr>
                      <w:color w:val="FF0000"/>
                      <w:lang w:val="en-US"/>
                    </w:rPr>
                    <m:t>PUCCH</m:t>
                  </m:r>
                </m:sup>
              </m:sSubSup>
              <m:r>
                <w:rPr>
                  <w:rFonts w:ascii="Cambria Math" w:hAnsi="Cambria Math"/>
                  <w:color w:val="FF0000"/>
                  <w:lang w:val="en-US"/>
                </w:rPr>
                <m:t>⋅</m:t>
              </m:r>
              <m:sSubSup>
                <m:sSubSupPr>
                  <m:ctrlPr>
                    <w:rPr>
                      <w:rFonts w:ascii="Cambria Math" w:hAnsi="Cambria Math"/>
                      <w:i/>
                      <w:iCs/>
                      <w:color w:val="FF0000"/>
                      <w:lang w:val="en-US"/>
                    </w:rPr>
                  </m:ctrlPr>
                </m:sSubSupPr>
                <m:e>
                  <m:r>
                    <w:rPr>
                      <w:rFonts w:ascii="Cambria Math" w:hAnsi="Cambria Math"/>
                      <w:color w:val="FF0000"/>
                      <w:lang w:val="en-US"/>
                    </w:rPr>
                    <m:t>N</m:t>
                  </m:r>
                </m:e>
                <m:sub>
                  <m:r>
                    <m:rPr>
                      <m:nor/>
                    </m:rPr>
                    <w:rPr>
                      <w:color w:val="FF0000"/>
                      <w:lang w:val="en-US"/>
                    </w:rPr>
                    <m:t>sc,ctrl</m:t>
                  </m:r>
                  <m:ctrlPr>
                    <w:rPr>
                      <w:rFonts w:ascii="Cambria Math" w:hAnsi="Cambria Math"/>
                      <w:color w:val="FF0000"/>
                      <w:lang w:val="en-US"/>
                    </w:rPr>
                  </m:ctrlPr>
                </m:sub>
                <m:sup>
                  <m:r>
                    <m:rPr>
                      <m:nor/>
                    </m:rPr>
                    <w:rPr>
                      <w:color w:val="FF0000"/>
                      <w:lang w:val="en-US"/>
                    </w:rPr>
                    <m:t>RB</m:t>
                  </m:r>
                  <m:ctrlPr>
                    <w:rPr>
                      <w:rFonts w:ascii="Cambria Math" w:hAnsi="Cambria Math"/>
                      <w:color w:val="FF0000"/>
                      <w:lang w:val="en-US"/>
                    </w:rPr>
                  </m:ctrlPr>
                </m:sup>
              </m:sSubSup>
              <m:r>
                <w:rPr>
                  <w:rFonts w:ascii="Cambria Math" w:hAnsi="Cambria Math"/>
                  <w:color w:val="FF0000"/>
                  <w:lang w:val="en-US"/>
                </w:rPr>
                <m:t>⋅</m:t>
              </m:r>
              <m:sSubSup>
                <m:sSubSupPr>
                  <m:ctrlPr>
                    <w:rPr>
                      <w:rFonts w:ascii="Cambria Math" w:hAnsi="Cambria Math"/>
                      <w:i/>
                      <w:iCs/>
                      <w:color w:val="FF0000"/>
                      <w:lang w:val="en-US"/>
                    </w:rPr>
                  </m:ctrlPr>
                </m:sSubSupPr>
                <m:e>
                  <m:r>
                    <w:rPr>
                      <w:rFonts w:ascii="Cambria Math" w:hAnsi="Cambria Math"/>
                      <w:color w:val="FF0000"/>
                      <w:lang w:val="en-US"/>
                    </w:rPr>
                    <m:t>N</m:t>
                  </m:r>
                </m:e>
                <m:sub>
                  <m:r>
                    <m:rPr>
                      <m:nor/>
                    </m:rPr>
                    <w:rPr>
                      <w:color w:val="FF0000"/>
                      <w:lang w:val="en-US"/>
                    </w:rPr>
                    <m:t>symb-UCI</m:t>
                  </m:r>
                  <m:ctrlPr>
                    <w:rPr>
                      <w:rFonts w:ascii="Cambria Math" w:hAnsi="Cambria Math"/>
                      <w:color w:val="FF0000"/>
                      <w:lang w:val="en-US"/>
                    </w:rPr>
                  </m:ctrlPr>
                </m:sub>
                <m:sup>
                  <m:r>
                    <m:rPr>
                      <m:nor/>
                    </m:rPr>
                    <w:rPr>
                      <w:color w:val="FF0000"/>
                      <w:lang w:val="en-US"/>
                    </w:rPr>
                    <m:t>PUCCH</m:t>
                  </m:r>
                  <m:ctrlPr>
                    <w:rPr>
                      <w:rFonts w:ascii="Cambria Math" w:hAnsi="Cambria Math"/>
                      <w:color w:val="FF0000"/>
                      <w:lang w:val="en-US"/>
                    </w:rPr>
                  </m:ctrlPr>
                </m:sup>
              </m:sSubSup>
              <m:r>
                <m:rPr>
                  <m:sty m:val="p"/>
                </m:rPr>
                <w:rPr>
                  <w:rFonts w:ascii="Cambria Math" w:hAnsi="Cambria Math"/>
                  <w:color w:val="FF0000"/>
                  <w:lang w:val="en-US"/>
                </w:rPr>
                <m:t>=</m:t>
              </m:r>
              <m:d>
                <m:dPr>
                  <m:begChr m:val="⌈"/>
                  <m:endChr m:val="⌉"/>
                  <m:ctrlPr>
                    <w:rPr>
                      <w:rFonts w:ascii="Cambria Math" w:hAnsi="Cambria Math"/>
                      <w:i/>
                      <w:iCs/>
                      <w:color w:val="FF0000"/>
                      <w:lang w:val="en-US"/>
                    </w:rPr>
                  </m:ctrlPr>
                </m:dPr>
                <m:e>
                  <m:f>
                    <m:fPr>
                      <m:type m:val="lin"/>
                      <m:ctrlPr>
                        <w:rPr>
                          <w:rFonts w:ascii="Cambria Math" w:hAnsi="Cambria Math"/>
                          <w:i/>
                          <w:iCs/>
                          <w:color w:val="FF0000"/>
                          <w:lang w:val="en-US"/>
                        </w:rPr>
                      </m:ctrlPr>
                    </m:fPr>
                    <m:num>
                      <m:d>
                        <m:dPr>
                          <m:ctrlPr>
                            <w:rPr>
                              <w:rFonts w:ascii="Cambria Math" w:hAnsi="Cambria Math"/>
                              <w:i/>
                              <w:iCs/>
                              <w:color w:val="FF0000"/>
                              <w:lang w:val="en-US"/>
                            </w:rPr>
                          </m:ctrlPr>
                        </m:dPr>
                        <m:e>
                          <m:sSub>
                            <m:sSubPr>
                              <m:ctrlPr>
                                <w:rPr>
                                  <w:rFonts w:ascii="Cambria Math" w:hAnsi="Cambria Math"/>
                                  <w:i/>
                                  <w:iCs/>
                                  <w:color w:val="FF0000"/>
                                  <w:lang w:val="en-US"/>
                                </w:rPr>
                              </m:ctrlPr>
                            </m:sSubPr>
                            <m:e>
                              <m:r>
                                <w:rPr>
                                  <w:rFonts w:ascii="Cambria Math" w:hAnsi="Cambria Math"/>
                                  <w:color w:val="FF0000"/>
                                  <w:lang w:val="en-US"/>
                                </w:rPr>
                                <m:t>O</m:t>
                              </m:r>
                            </m:e>
                            <m:sub>
                              <m:r>
                                <m:rPr>
                                  <m:sty m:val="p"/>
                                </m:rPr>
                                <w:rPr>
                                  <w:rFonts w:ascii="Cambria Math" w:hAnsi="Cambria Math"/>
                                  <w:color w:val="FF0000"/>
                                  <w:lang w:val="en-US"/>
                                </w:rPr>
                                <m:t>ACK,1</m:t>
                              </m:r>
                              <m:ctrlPr>
                                <w:rPr>
                                  <w:rFonts w:ascii="Cambria Math" w:hAnsi="Cambria Math"/>
                                  <w:color w:val="FF0000"/>
                                  <w:lang w:val="en-US"/>
                                </w:rPr>
                              </m:ctrlPr>
                            </m:sub>
                          </m:sSub>
                          <m:r>
                            <w:rPr>
                              <w:rFonts w:ascii="Cambria Math" w:hAnsi="Cambria Math"/>
                              <w:color w:val="FF0000"/>
                              <w:lang w:val="en-US"/>
                            </w:rPr>
                            <m:t>+</m:t>
                          </m:r>
                          <m:sSub>
                            <m:sSubPr>
                              <m:ctrlPr>
                                <w:rPr>
                                  <w:rFonts w:ascii="Cambria Math" w:hAnsi="Cambria Math"/>
                                  <w:i/>
                                  <w:iCs/>
                                  <w:color w:val="FF0000"/>
                                  <w:lang w:val="en-US"/>
                                </w:rPr>
                              </m:ctrlPr>
                            </m:sSubPr>
                            <m:e>
                              <m:r>
                                <w:rPr>
                                  <w:rFonts w:ascii="Cambria Math" w:hAnsi="Cambria Math"/>
                                  <w:color w:val="FF0000"/>
                                  <w:lang w:val="en-US"/>
                                </w:rPr>
                                <m:t>O</m:t>
                              </m:r>
                            </m:e>
                            <m:sub>
                              <m:r>
                                <m:rPr>
                                  <m:sty m:val="p"/>
                                </m:rPr>
                                <w:rPr>
                                  <w:rFonts w:ascii="Cambria Math" w:hAnsi="Cambria Math"/>
                                  <w:color w:val="FF0000"/>
                                  <w:lang w:val="en-US"/>
                                </w:rPr>
                                <m:t>CRC,1</m:t>
                              </m:r>
                              <m:ctrlPr>
                                <w:rPr>
                                  <w:rFonts w:ascii="Cambria Math" w:hAnsi="Cambria Math"/>
                                  <w:color w:val="FF0000"/>
                                  <w:lang w:val="en-US"/>
                                </w:rPr>
                              </m:ctrlPr>
                            </m:sub>
                          </m:sSub>
                        </m:e>
                      </m:d>
                    </m:num>
                    <m:den>
                      <m:d>
                        <m:dPr>
                          <m:ctrlPr>
                            <w:rPr>
                              <w:rFonts w:ascii="Cambria Math" w:hAnsi="Cambria Math"/>
                              <w:i/>
                              <w:iCs/>
                              <w:color w:val="FF0000"/>
                              <w:lang w:val="en-US"/>
                            </w:rPr>
                          </m:ctrlPr>
                        </m:dPr>
                        <m:e>
                          <m:sSub>
                            <m:sSubPr>
                              <m:ctrlPr>
                                <w:rPr>
                                  <w:rFonts w:ascii="Cambria Math" w:hAnsi="Cambria Math"/>
                                  <w:i/>
                                  <w:iCs/>
                                  <w:color w:val="FF0000"/>
                                  <w:lang w:val="en-US"/>
                                </w:rPr>
                              </m:ctrlPr>
                            </m:sSubPr>
                            <m:e>
                              <m:r>
                                <w:rPr>
                                  <w:rFonts w:ascii="Cambria Math" w:hAnsi="Cambria Math"/>
                                  <w:color w:val="FF0000"/>
                                  <w:lang w:val="en-US"/>
                                </w:rPr>
                                <m:t>Q</m:t>
                              </m:r>
                            </m:e>
                            <m:sub>
                              <m:r>
                                <w:rPr>
                                  <w:rFonts w:ascii="Cambria Math" w:hAnsi="Cambria Math"/>
                                  <w:color w:val="FF0000"/>
                                  <w:lang w:val="en-US"/>
                                </w:rPr>
                                <m:t>m</m:t>
                              </m:r>
                            </m:sub>
                          </m:sSub>
                          <m:r>
                            <w:rPr>
                              <w:rFonts w:ascii="Cambria Math" w:hAnsi="Cambria Math"/>
                              <w:color w:val="FF0000"/>
                              <w:lang w:val="en-US"/>
                            </w:rPr>
                            <m:t>⋅</m:t>
                          </m:r>
                          <m:sSub>
                            <m:sSubPr>
                              <m:ctrlPr>
                                <w:rPr>
                                  <w:rFonts w:ascii="Cambria Math" w:hAnsi="Cambria Math"/>
                                  <w:i/>
                                  <w:iCs/>
                                  <w:color w:val="FF0000"/>
                                  <w:lang w:val="en-US"/>
                                </w:rPr>
                              </m:ctrlPr>
                            </m:sSubPr>
                            <m:e>
                              <m:r>
                                <w:rPr>
                                  <w:rFonts w:ascii="Cambria Math" w:hAnsi="Cambria Math"/>
                                  <w:color w:val="FF0000"/>
                                  <w:lang w:val="en-US"/>
                                </w:rPr>
                                <m:t>r</m:t>
                              </m:r>
                            </m:e>
                            <m:sub>
                              <m:r>
                                <m:rPr>
                                  <m:sty m:val="p"/>
                                </m:rPr>
                                <w:rPr>
                                  <w:rFonts w:ascii="Cambria Math" w:hAnsi="Cambria Math"/>
                                  <w:color w:val="FF0000"/>
                                  <w:lang w:val="en-US"/>
                                </w:rPr>
                                <m:t>1</m:t>
                              </m:r>
                              <m:ctrlPr>
                                <w:rPr>
                                  <w:rFonts w:ascii="Cambria Math" w:hAnsi="Cambria Math"/>
                                  <w:color w:val="FF0000"/>
                                  <w:lang w:val="en-US"/>
                                </w:rPr>
                              </m:ctrlPr>
                            </m:sub>
                          </m:sSub>
                        </m:e>
                      </m:d>
                    </m:den>
                  </m:f>
                </m:e>
              </m:d>
            </m:oMath>
            <w:r w:rsidR="00FD4E45" w:rsidRPr="007004BA">
              <w:rPr>
                <w:rFonts w:hint="eastAsia"/>
                <w:color w:val="FF0000"/>
                <w:lang w:val="en-US"/>
              </w:rPr>
              <w:t>, the HARQ-ACK information bits of priority 0 are dropped.</w:t>
            </w:r>
            <w:r w:rsidR="00312339">
              <w:rPr>
                <w:lang w:val="en-US"/>
              </w:rPr>
              <w:t xml:space="preserve"> </w:t>
            </w: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1, the UE determines a power for the PUCCH transmission, as described in clause 7.2.1, assuming that all </w:t>
            </w:r>
            <w:r w:rsidRPr="00111FF6">
              <w:t xml:space="preserve">HARQ-ACK information </w:t>
            </w:r>
            <w:r w:rsidRPr="00111FF6">
              <w:rPr>
                <w:lang w:val="en-US"/>
              </w:rPr>
              <w:t>bits have</w:t>
            </w:r>
            <w:r w:rsidRPr="00111FF6">
              <w:t xml:space="preserve"> </w:t>
            </w:r>
            <w:r w:rsidRPr="00111FF6">
              <w:rPr>
                <w:lang w:val="en-US"/>
              </w:rPr>
              <w:t>priority 1.</w:t>
            </w:r>
          </w:p>
        </w:tc>
      </w:tr>
    </w:tbl>
    <w:p w14:paraId="02EFEB3D" w14:textId="54A4280D" w:rsidR="001A67C6" w:rsidRDefault="004B565B" w:rsidP="004A4099">
      <w:pPr>
        <w:pStyle w:val="1"/>
        <w:tabs>
          <w:tab w:val="num" w:pos="432"/>
        </w:tabs>
        <w:ind w:left="432"/>
      </w:pPr>
      <w:r w:rsidRPr="000C59DA">
        <w:rPr>
          <w:rFonts w:hint="eastAsia"/>
        </w:rPr>
        <w:t>Conclusion</w:t>
      </w:r>
      <w:r w:rsidR="00AB3437">
        <w:t>s</w:t>
      </w:r>
    </w:p>
    <w:bookmarkEnd w:id="0"/>
    <w:p w14:paraId="4AB660E7" w14:textId="1D9B9560"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5FFB015B" w14:textId="77777777" w:rsidR="003D4894" w:rsidRPr="003C6D49" w:rsidRDefault="003D4894" w:rsidP="003D4894">
      <w:pPr>
        <w:autoSpaceDE/>
        <w:autoSpaceDN/>
        <w:adjustRightInd/>
        <w:snapToGrid/>
        <w:spacing w:before="120"/>
        <w:jc w:val="left"/>
        <w:rPr>
          <w:lang w:val="en-GB" w:eastAsia="zh-CN"/>
        </w:rPr>
      </w:pPr>
      <w:r w:rsidRPr="00021686">
        <w:rPr>
          <w:b/>
          <w:i/>
          <w:u w:val="single"/>
          <w:lang w:val="en-GB" w:eastAsia="zh-CN"/>
        </w:rPr>
        <w:t>Proposal 1</w:t>
      </w:r>
      <w:r w:rsidRPr="00021686">
        <w:rPr>
          <w:b/>
          <w:i/>
          <w:lang w:val="en-GB" w:eastAsia="zh-CN"/>
        </w:rPr>
        <w:t xml:space="preserve">: </w:t>
      </w:r>
      <w:r>
        <w:rPr>
          <w:b/>
          <w:i/>
          <w:lang w:val="en-GB" w:eastAsia="zh-CN"/>
        </w:rPr>
        <w:t xml:space="preserve">For Capability#1 of Step 2, </w:t>
      </w:r>
      <w:r w:rsidRPr="00021686">
        <w:rPr>
          <w:b/>
          <w:i/>
          <w:lang w:val="en-GB" w:eastAsia="zh-CN"/>
        </w:rPr>
        <w:t xml:space="preserve">the </w:t>
      </w:r>
      <w:r>
        <w:rPr>
          <w:b/>
          <w:i/>
          <w:lang w:val="en-GB" w:eastAsia="zh-CN"/>
        </w:rPr>
        <w:t>Rel-15 timeline applies to the resultant overlapping channels after Step 1</w:t>
      </w:r>
      <w:r w:rsidRPr="00021686">
        <w:rPr>
          <w:b/>
          <w:i/>
          <w:lang w:val="en-GB" w:eastAsia="zh-CN"/>
        </w:rPr>
        <w:t>.</w:t>
      </w:r>
    </w:p>
    <w:p w14:paraId="1D27358D" w14:textId="77777777" w:rsidR="003D4894" w:rsidRPr="004755DA" w:rsidRDefault="003D4894" w:rsidP="003D4894">
      <w:pPr>
        <w:autoSpaceDE/>
        <w:adjustRightInd/>
        <w:snapToGrid/>
        <w:jc w:val="left"/>
        <w:rPr>
          <w:b/>
          <w:i/>
          <w:lang w:eastAsia="zh-CN"/>
        </w:rPr>
      </w:pPr>
      <w:r w:rsidRPr="00021686">
        <w:rPr>
          <w:b/>
          <w:i/>
          <w:u w:val="single"/>
          <w:lang w:val="en-GB" w:eastAsia="zh-CN"/>
        </w:rPr>
        <w:t xml:space="preserve">Proposal </w:t>
      </w:r>
      <w:r>
        <w:rPr>
          <w:b/>
          <w:i/>
          <w:u w:val="single"/>
          <w:lang w:eastAsia="zh-CN"/>
        </w:rPr>
        <w:t>2</w:t>
      </w:r>
      <w:r w:rsidRPr="004755DA">
        <w:rPr>
          <w:b/>
          <w:i/>
          <w:lang w:eastAsia="zh-CN"/>
        </w:rPr>
        <w:t xml:space="preserve">: </w:t>
      </w:r>
      <w:r w:rsidRPr="004755DA">
        <w:rPr>
          <w:rFonts w:eastAsia="Malgun Gothic"/>
          <w:b/>
          <w:i/>
          <w:lang w:eastAsia="zh-CN"/>
        </w:rPr>
        <w:t xml:space="preserve">A resultant PUCCH with HP and LP UCI overlapping with a LP PUSCH </w:t>
      </w:r>
      <w:r>
        <w:rPr>
          <w:rFonts w:eastAsia="Malgun Gothic"/>
          <w:b/>
          <w:i/>
          <w:lang w:eastAsia="zh-CN"/>
        </w:rPr>
        <w:t>should be</w:t>
      </w:r>
      <w:r w:rsidRPr="004755DA">
        <w:rPr>
          <w:rFonts w:eastAsia="Malgun Gothic"/>
          <w:b/>
          <w:i/>
          <w:lang w:eastAsia="zh-CN"/>
        </w:rPr>
        <w:t xml:space="preserve"> </w:t>
      </w:r>
      <w:r>
        <w:rPr>
          <w:rFonts w:eastAsia="Malgun Gothic"/>
          <w:b/>
          <w:i/>
          <w:lang w:eastAsia="zh-CN"/>
        </w:rPr>
        <w:t>supported</w:t>
      </w:r>
      <w:r w:rsidRPr="004755DA">
        <w:rPr>
          <w:rFonts w:eastAsia="Malgun Gothic"/>
          <w:b/>
          <w:i/>
          <w:lang w:eastAsia="zh-CN"/>
        </w:rPr>
        <w:t>.</w:t>
      </w:r>
    </w:p>
    <w:p w14:paraId="11ECDBE2" w14:textId="77777777" w:rsidR="00187755" w:rsidRPr="00597967" w:rsidRDefault="00187755" w:rsidP="00187755">
      <w:pPr>
        <w:spacing w:before="120"/>
        <w:rPr>
          <w:b/>
          <w:i/>
        </w:rPr>
      </w:pPr>
      <w:r w:rsidRPr="001E0D61">
        <w:rPr>
          <w:b/>
          <w:i/>
          <w:u w:val="single"/>
          <w:lang w:eastAsia="zh-CN"/>
        </w:rPr>
        <w:t xml:space="preserve">Proposal </w:t>
      </w:r>
      <w:r>
        <w:rPr>
          <w:b/>
          <w:i/>
          <w:u w:val="single"/>
          <w:lang w:eastAsia="zh-CN"/>
        </w:rPr>
        <w:t>3</w:t>
      </w:r>
      <w:r w:rsidRPr="001E0D61">
        <w:rPr>
          <w:b/>
          <w:i/>
          <w:u w:val="single"/>
          <w:lang w:eastAsia="zh-CN"/>
        </w:rPr>
        <w:t>:</w:t>
      </w:r>
      <w:r w:rsidRPr="004755DA">
        <w:rPr>
          <w:b/>
          <w:i/>
          <w:lang w:eastAsia="zh-CN"/>
        </w:rPr>
        <w:t xml:space="preserve"> </w:t>
      </w:r>
      <w:r w:rsidRPr="00597967">
        <w:rPr>
          <w:b/>
          <w:i/>
        </w:rPr>
        <w:t>To resolve overlapping between a HP PUCCH and a LP PUCCH with HARQ-ACK and CSI/SR,</w:t>
      </w:r>
      <w:r>
        <w:rPr>
          <w:b/>
          <w:i/>
        </w:rPr>
        <w:t xml:space="preserve"> i</w:t>
      </w:r>
      <w:r w:rsidRPr="00597967">
        <w:rPr>
          <w:b/>
          <w:i/>
        </w:rPr>
        <w:t xml:space="preserve">f the HP PUCCH includes HP HARQ-ACK, LP CSI in LP PUCCH </w:t>
      </w:r>
      <w:r>
        <w:rPr>
          <w:b/>
          <w:i/>
        </w:rPr>
        <w:t>should be</w:t>
      </w:r>
      <w:r w:rsidRPr="00597967">
        <w:rPr>
          <w:b/>
          <w:i/>
        </w:rPr>
        <w:t xml:space="preserve"> dropped</w:t>
      </w:r>
      <w:r>
        <w:rPr>
          <w:b/>
          <w:i/>
        </w:rPr>
        <w:t>,</w:t>
      </w:r>
      <w:r w:rsidRPr="00597967">
        <w:rPr>
          <w:b/>
          <w:i/>
        </w:rPr>
        <w:t xml:space="preserve"> </w:t>
      </w:r>
      <w:r>
        <w:rPr>
          <w:b/>
          <w:i/>
        </w:rPr>
        <w:t>while</w:t>
      </w:r>
      <w:r w:rsidRPr="00597967">
        <w:rPr>
          <w:b/>
          <w:i/>
        </w:rPr>
        <w:t xml:space="preserve"> LP HARQ-ACK</w:t>
      </w:r>
      <w:r>
        <w:rPr>
          <w:b/>
          <w:i/>
        </w:rPr>
        <w:t xml:space="preserve"> (and LP SR if any)</w:t>
      </w:r>
      <w:r w:rsidRPr="00597967">
        <w:rPr>
          <w:b/>
          <w:i/>
        </w:rPr>
        <w:t xml:space="preserve"> </w:t>
      </w:r>
      <w:r>
        <w:rPr>
          <w:b/>
          <w:i/>
        </w:rPr>
        <w:t>should be</w:t>
      </w:r>
      <w:r w:rsidRPr="00597967">
        <w:rPr>
          <w:b/>
          <w:i/>
        </w:rPr>
        <w:t xml:space="preserve"> multiplexed with HP HARQ-ACK</w:t>
      </w:r>
      <w:r>
        <w:rPr>
          <w:b/>
          <w:i/>
        </w:rPr>
        <w:t>.</w:t>
      </w:r>
    </w:p>
    <w:p w14:paraId="4CE9C715" w14:textId="77777777" w:rsidR="00187755" w:rsidRPr="00597967" w:rsidRDefault="00187755" w:rsidP="00187755">
      <w:pPr>
        <w:spacing w:before="120"/>
        <w:rPr>
          <w:b/>
          <w:i/>
        </w:rPr>
      </w:pPr>
      <w:r w:rsidRPr="001E0D61">
        <w:rPr>
          <w:b/>
          <w:i/>
          <w:u w:val="single"/>
          <w:lang w:eastAsia="zh-CN"/>
        </w:rPr>
        <w:t xml:space="preserve">Proposal </w:t>
      </w:r>
      <w:r>
        <w:rPr>
          <w:b/>
          <w:i/>
          <w:u w:val="single"/>
          <w:lang w:eastAsia="zh-CN"/>
        </w:rPr>
        <w:t>4</w:t>
      </w:r>
      <w:r w:rsidRPr="001E0D61">
        <w:rPr>
          <w:b/>
          <w:i/>
          <w:u w:val="single"/>
          <w:lang w:eastAsia="zh-CN"/>
        </w:rPr>
        <w:t>:</w:t>
      </w:r>
      <w:r w:rsidRPr="007F0A39">
        <w:rPr>
          <w:b/>
          <w:i/>
          <w:lang w:eastAsia="zh-CN"/>
        </w:rPr>
        <w:t xml:space="preserve"> </w:t>
      </w:r>
      <w:r w:rsidRPr="005942A7">
        <w:rPr>
          <w:b/>
          <w:i/>
        </w:rPr>
        <w:t>To resolve overlapping of LP PUCCH with HARQ-ACK and multiple HP PUCCHs</w:t>
      </w:r>
      <w:r>
        <w:rPr>
          <w:b/>
          <w:i/>
        </w:rPr>
        <w:t xml:space="preserve"> which are </w:t>
      </w:r>
      <w:r w:rsidRPr="005942A7">
        <w:rPr>
          <w:b/>
          <w:i/>
        </w:rPr>
        <w:t>non-overlapping</w:t>
      </w:r>
      <w:r>
        <w:rPr>
          <w:b/>
          <w:i/>
        </w:rPr>
        <w:t xml:space="preserve"> with each other</w:t>
      </w:r>
      <w:r w:rsidRPr="005942A7">
        <w:rPr>
          <w:b/>
          <w:i/>
        </w:rPr>
        <w:t xml:space="preserve"> after </w:t>
      </w:r>
      <w:r>
        <w:rPr>
          <w:b/>
          <w:i/>
        </w:rPr>
        <w:t>S</w:t>
      </w:r>
      <w:r w:rsidRPr="005942A7">
        <w:rPr>
          <w:b/>
          <w:i/>
        </w:rPr>
        <w:t>tep 2.1-2</w:t>
      </w:r>
      <w:r w:rsidRPr="00597967">
        <w:rPr>
          <w:b/>
          <w:i/>
        </w:rPr>
        <w:t>,</w:t>
      </w:r>
      <w:r>
        <w:rPr>
          <w:b/>
          <w:i/>
        </w:rPr>
        <w:t xml:space="preserve"> support Alt.2:</w:t>
      </w:r>
      <w:r w:rsidRPr="005942A7">
        <w:t xml:space="preserve"> </w:t>
      </w:r>
      <w:r w:rsidRPr="005942A7">
        <w:rPr>
          <w:b/>
          <w:i/>
        </w:rPr>
        <w:t xml:space="preserve">LP HARQ-ACK </w:t>
      </w:r>
      <w:r>
        <w:rPr>
          <w:b/>
          <w:i/>
        </w:rPr>
        <w:t>can be</w:t>
      </w:r>
      <w:r w:rsidRPr="005942A7">
        <w:rPr>
          <w:b/>
          <w:i/>
        </w:rPr>
        <w:t xml:space="preserve"> multiplexed with HP UCI</w:t>
      </w:r>
      <w:r>
        <w:rPr>
          <w:b/>
          <w:i/>
        </w:rPr>
        <w:t>s</w:t>
      </w:r>
      <w:r w:rsidRPr="005942A7">
        <w:rPr>
          <w:b/>
          <w:i/>
        </w:rPr>
        <w:t xml:space="preserve"> </w:t>
      </w:r>
      <w:r>
        <w:rPr>
          <w:b/>
          <w:i/>
        </w:rPr>
        <w:t>from more than one</w:t>
      </w:r>
      <w:r w:rsidRPr="005942A7">
        <w:rPr>
          <w:b/>
          <w:i/>
        </w:rPr>
        <w:t xml:space="preserve"> HP PUCCHs in</w:t>
      </w:r>
      <w:r>
        <w:rPr>
          <w:b/>
          <w:i/>
        </w:rPr>
        <w:t>to</w:t>
      </w:r>
      <w:r w:rsidRPr="005942A7">
        <w:rPr>
          <w:b/>
          <w:i/>
        </w:rPr>
        <w:t xml:space="preserve"> </w:t>
      </w:r>
      <w:r>
        <w:rPr>
          <w:b/>
          <w:i/>
        </w:rPr>
        <w:t>a</w:t>
      </w:r>
      <w:r w:rsidRPr="005942A7">
        <w:rPr>
          <w:b/>
          <w:i/>
        </w:rPr>
        <w:t xml:space="preserve"> </w:t>
      </w:r>
      <w:r>
        <w:rPr>
          <w:b/>
          <w:i/>
        </w:rPr>
        <w:t xml:space="preserve">resultant </w:t>
      </w:r>
      <w:r w:rsidRPr="005942A7">
        <w:rPr>
          <w:b/>
          <w:i/>
        </w:rPr>
        <w:t>PUCCH resource</w:t>
      </w:r>
      <w:r>
        <w:rPr>
          <w:b/>
          <w:i/>
        </w:rPr>
        <w:t>, if the LP HARQ-ACK is eligible for such inter-priority UCI combination</w:t>
      </w:r>
      <w:r w:rsidRPr="005942A7">
        <w:rPr>
          <w:b/>
          <w:i/>
        </w:rPr>
        <w:t>.</w:t>
      </w:r>
    </w:p>
    <w:p w14:paraId="0AAD6066" w14:textId="77777777" w:rsidR="0064506B" w:rsidRPr="007B0957" w:rsidRDefault="0064506B" w:rsidP="0064506B">
      <w:pPr>
        <w:autoSpaceDE/>
        <w:adjustRightInd/>
        <w:snapToGrid/>
        <w:jc w:val="left"/>
        <w:rPr>
          <w:b/>
          <w:i/>
        </w:rPr>
      </w:pPr>
      <w:r w:rsidRPr="001E0D61">
        <w:rPr>
          <w:b/>
          <w:i/>
          <w:u w:val="single"/>
          <w:lang w:eastAsia="zh-CN"/>
        </w:rPr>
        <w:t xml:space="preserve">Proposal </w:t>
      </w:r>
      <w:r>
        <w:rPr>
          <w:b/>
          <w:i/>
          <w:u w:val="single"/>
          <w:lang w:eastAsia="zh-CN"/>
        </w:rPr>
        <w:t>5</w:t>
      </w:r>
      <w:r w:rsidRPr="001E0D61">
        <w:rPr>
          <w:b/>
          <w:i/>
          <w:u w:val="single"/>
          <w:lang w:eastAsia="zh-CN"/>
        </w:rPr>
        <w:t>:</w:t>
      </w:r>
      <w:r w:rsidRPr="007F0A39">
        <w:rPr>
          <w:b/>
          <w:i/>
          <w:lang w:eastAsia="zh-CN"/>
        </w:rPr>
        <w:t xml:space="preserve"> </w:t>
      </w:r>
      <w:r w:rsidRPr="007B0957">
        <w:rPr>
          <w:b/>
          <w:i/>
        </w:rPr>
        <w:t xml:space="preserve">For resolving collision of </w:t>
      </w:r>
      <w:r w:rsidRPr="007B0957">
        <w:rPr>
          <w:rFonts w:hint="eastAsia"/>
          <w:b/>
          <w:i/>
        </w:rPr>
        <w:t>two overlapping channels</w:t>
      </w:r>
      <w:r w:rsidRPr="007B0957">
        <w:rPr>
          <w:b/>
          <w:i/>
        </w:rPr>
        <w:t xml:space="preserve"> with different priorities</w:t>
      </w:r>
      <w:r w:rsidRPr="007B0957">
        <w:rPr>
          <w:rFonts w:hint="eastAsia"/>
          <w:b/>
          <w:i/>
        </w:rPr>
        <w:t xml:space="preserve"> </w:t>
      </w:r>
      <w:r w:rsidRPr="007B0957">
        <w:rPr>
          <w:b/>
          <w:i/>
        </w:rPr>
        <w:t>i</w:t>
      </w:r>
      <w:r w:rsidRPr="007B0957">
        <w:rPr>
          <w:rFonts w:hint="eastAsia"/>
          <w:b/>
          <w:i/>
        </w:rPr>
        <w:t xml:space="preserve">n Step 2, </w:t>
      </w:r>
    </w:p>
    <w:p w14:paraId="3857D171" w14:textId="77777777" w:rsidR="0064506B" w:rsidRPr="004755DA" w:rsidRDefault="0064506B" w:rsidP="0064506B">
      <w:pPr>
        <w:pStyle w:val="afa"/>
        <w:numPr>
          <w:ilvl w:val="0"/>
          <w:numId w:val="17"/>
        </w:numPr>
        <w:overflowPunct w:val="0"/>
        <w:textAlignment w:val="baseline"/>
        <w:rPr>
          <w:b/>
          <w:i/>
        </w:rPr>
      </w:pPr>
      <w:r w:rsidRPr="004755DA">
        <w:rPr>
          <w:rFonts w:ascii="Times New Roman" w:hAnsi="Times New Roman"/>
          <w:b/>
          <w:i/>
        </w:rPr>
        <w:t xml:space="preserve">If a LP PUCCH overlaps with </w:t>
      </w:r>
      <w:r>
        <w:rPr>
          <w:rFonts w:ascii="Times New Roman" w:hAnsi="Times New Roman"/>
          <w:b/>
          <w:i/>
        </w:rPr>
        <w:t>a</w:t>
      </w:r>
      <w:r w:rsidRPr="004755DA">
        <w:rPr>
          <w:rFonts w:ascii="Times New Roman" w:hAnsi="Times New Roman"/>
          <w:b/>
          <w:i/>
        </w:rPr>
        <w:t xml:space="preserve"> HP PUCCH and the LP </w:t>
      </w:r>
      <w:r>
        <w:rPr>
          <w:rFonts w:ascii="Times New Roman" w:hAnsi="Times New Roman"/>
          <w:b/>
          <w:i/>
        </w:rPr>
        <w:t>and/</w:t>
      </w:r>
      <w:r w:rsidRPr="004755DA">
        <w:rPr>
          <w:rFonts w:ascii="Times New Roman" w:hAnsi="Times New Roman"/>
          <w:b/>
          <w:i/>
        </w:rPr>
        <w:t>or HP PUCCH is with repetitions, the LP PUCCH is dropped.</w:t>
      </w:r>
    </w:p>
    <w:p w14:paraId="1C0AB239" w14:textId="77777777" w:rsidR="0064506B" w:rsidRPr="004755DA" w:rsidRDefault="0064506B" w:rsidP="0064506B">
      <w:pPr>
        <w:pStyle w:val="afa"/>
        <w:numPr>
          <w:ilvl w:val="0"/>
          <w:numId w:val="17"/>
        </w:numPr>
        <w:overflowPunct w:val="0"/>
        <w:textAlignment w:val="baseline"/>
        <w:rPr>
          <w:b/>
          <w:i/>
        </w:rPr>
      </w:pPr>
      <w:r w:rsidRPr="004755DA">
        <w:rPr>
          <w:rFonts w:ascii="Times New Roman" w:hAnsi="Times New Roman"/>
          <w:b/>
          <w:i/>
        </w:rPr>
        <w:t>If a LP PUSCH overlaps with a HP PUCCH with repetitions, the LP PUSCH is dropped.</w:t>
      </w:r>
    </w:p>
    <w:p w14:paraId="6163E3D6" w14:textId="77777777" w:rsidR="0064506B" w:rsidRPr="004755DA" w:rsidRDefault="0064506B" w:rsidP="0064506B">
      <w:pPr>
        <w:pStyle w:val="afa"/>
        <w:numPr>
          <w:ilvl w:val="0"/>
          <w:numId w:val="17"/>
        </w:numPr>
        <w:overflowPunct w:val="0"/>
        <w:textAlignment w:val="baseline"/>
        <w:rPr>
          <w:b/>
          <w:i/>
        </w:rPr>
      </w:pPr>
      <w:r w:rsidRPr="004755DA">
        <w:rPr>
          <w:rFonts w:ascii="Times New Roman" w:hAnsi="Times New Roman"/>
          <w:b/>
          <w:i/>
        </w:rPr>
        <w:t>If a HP PUSCH overlaps with a LP PUCCH with repetitions, the LP PUCCH is dropped.</w:t>
      </w:r>
    </w:p>
    <w:p w14:paraId="6F4C0081" w14:textId="77777777" w:rsidR="00430574" w:rsidRDefault="00430574" w:rsidP="00430574">
      <w:pPr>
        <w:spacing w:before="120"/>
        <w:rPr>
          <w:b/>
          <w:i/>
        </w:rPr>
      </w:pPr>
      <w:r w:rsidRPr="001E0D61">
        <w:rPr>
          <w:b/>
          <w:i/>
          <w:u w:val="single"/>
          <w:lang w:eastAsia="zh-CN"/>
        </w:rPr>
        <w:t xml:space="preserve">Proposal </w:t>
      </w:r>
      <w:r>
        <w:rPr>
          <w:b/>
          <w:i/>
          <w:u w:val="single"/>
          <w:lang w:eastAsia="zh-CN"/>
        </w:rPr>
        <w:t>6</w:t>
      </w:r>
      <w:r w:rsidRPr="001E0D61">
        <w:rPr>
          <w:b/>
          <w:i/>
          <w:u w:val="single"/>
          <w:lang w:eastAsia="zh-CN"/>
        </w:rPr>
        <w:t>:</w:t>
      </w:r>
      <w:r>
        <w:rPr>
          <w:b/>
          <w:i/>
          <w:u w:val="single"/>
          <w:lang w:eastAsia="zh-CN"/>
        </w:rPr>
        <w:t xml:space="preserve"> </w:t>
      </w:r>
      <w:r w:rsidRPr="0031730D">
        <w:rPr>
          <w:b/>
          <w:i/>
          <w:lang w:eastAsia="zh-CN"/>
        </w:rPr>
        <w:t>For resolving collision of PUCCHs of different priorities without repetition within a time unit</w:t>
      </w:r>
      <w:r w:rsidRPr="00D853C6">
        <w:rPr>
          <w:b/>
          <w:i/>
          <w:lang w:eastAsia="zh-CN"/>
        </w:rPr>
        <w:t xml:space="preserve"> </w:t>
      </w:r>
      <w:r>
        <w:rPr>
          <w:b/>
          <w:i/>
          <w:lang w:eastAsia="zh-CN"/>
        </w:rPr>
        <w:t>in Step 2.1</w:t>
      </w:r>
      <w:r>
        <w:rPr>
          <w:b/>
          <w:i/>
        </w:rPr>
        <w:t>,</w:t>
      </w:r>
      <w:r w:rsidRPr="0031730D">
        <w:rPr>
          <w:b/>
          <w:i/>
        </w:rPr>
        <w:t xml:space="preserve"> </w:t>
      </w:r>
      <w:r>
        <w:rPr>
          <w:b/>
          <w:i/>
        </w:rPr>
        <w:t>adopt Option 2:</w:t>
      </w:r>
    </w:p>
    <w:p w14:paraId="51BC409C" w14:textId="77777777" w:rsidR="00430574" w:rsidRPr="0031730D" w:rsidRDefault="00430574" w:rsidP="00430574">
      <w:pPr>
        <w:pStyle w:val="afa"/>
        <w:numPr>
          <w:ilvl w:val="0"/>
          <w:numId w:val="17"/>
        </w:numPr>
        <w:overflowPunct w:val="0"/>
        <w:textAlignment w:val="baseline"/>
        <w:rPr>
          <w:rFonts w:ascii="Times New Roman" w:hAnsi="Times New Roman"/>
          <w:b/>
          <w:i/>
        </w:rPr>
      </w:pPr>
      <w:r w:rsidRPr="0031730D">
        <w:rPr>
          <w:rFonts w:ascii="Times New Roman" w:hAnsi="Times New Roman" w:cs="Times New Roman"/>
          <w:b/>
          <w:i/>
        </w:rPr>
        <w:t>The reference PUCCH resource is determined as in Rel-15, i.e. based on the starting symbol and duration</w:t>
      </w:r>
      <w:r>
        <w:rPr>
          <w:rFonts w:ascii="Times New Roman" w:hAnsi="Times New Roman" w:cs="Times New Roman"/>
          <w:b/>
          <w:i/>
        </w:rPr>
        <w:t>.</w:t>
      </w:r>
    </w:p>
    <w:p w14:paraId="3E07824E" w14:textId="77777777" w:rsidR="00430574" w:rsidRPr="0031730D" w:rsidRDefault="00430574" w:rsidP="00430574">
      <w:pPr>
        <w:pStyle w:val="afa"/>
        <w:numPr>
          <w:ilvl w:val="0"/>
          <w:numId w:val="17"/>
        </w:numPr>
        <w:overflowPunct w:val="0"/>
        <w:spacing w:after="120"/>
        <w:textAlignment w:val="baseline"/>
        <w:rPr>
          <w:rFonts w:ascii="Times New Roman" w:hAnsi="Times New Roman"/>
          <w:b/>
          <w:i/>
        </w:rPr>
      </w:pPr>
      <w:r w:rsidRPr="0031730D">
        <w:rPr>
          <w:rFonts w:ascii="Times New Roman" w:hAnsi="Times New Roman" w:cs="Times New Roman"/>
          <w:b/>
          <w:i/>
        </w:rPr>
        <w:t>In step 2.1-2, select all the PUCCH resources overlapping with the reference PUCCH resource according to Rel-15 pseudo code</w:t>
      </w:r>
      <w:r>
        <w:rPr>
          <w:rFonts w:ascii="Times New Roman" w:hAnsi="Times New Roman" w:cs="Times New Roman"/>
          <w:b/>
          <w:i/>
        </w:rPr>
        <w:t>.</w:t>
      </w:r>
    </w:p>
    <w:p w14:paraId="2F03D6AF" w14:textId="77777777" w:rsidR="0078140E" w:rsidRDefault="0078140E" w:rsidP="0078140E">
      <w:pPr>
        <w:spacing w:before="120"/>
        <w:rPr>
          <w:b/>
          <w:i/>
          <w:lang w:val="en-GB" w:eastAsia="zh-CN"/>
        </w:rPr>
      </w:pPr>
      <w:r w:rsidRPr="009953C1">
        <w:rPr>
          <w:b/>
          <w:i/>
          <w:u w:val="single"/>
          <w:lang w:eastAsia="zh-CN"/>
        </w:rPr>
        <w:t xml:space="preserve">Proposal </w:t>
      </w:r>
      <w:r>
        <w:rPr>
          <w:b/>
          <w:i/>
          <w:u w:val="single"/>
          <w:lang w:eastAsia="zh-CN"/>
        </w:rPr>
        <w:t>7</w:t>
      </w:r>
      <w:r w:rsidRPr="009953C1">
        <w:rPr>
          <w:b/>
          <w:i/>
          <w:u w:val="single"/>
          <w:lang w:eastAsia="zh-CN"/>
        </w:rPr>
        <w:t xml:space="preserve">: </w:t>
      </w:r>
      <w:r w:rsidRPr="009A5888">
        <w:rPr>
          <w:b/>
          <w:i/>
          <w:lang w:eastAsia="zh-CN"/>
        </w:rPr>
        <w:t xml:space="preserve">For resolving collision of PUCCHs of different priorities without repetition within a time unit </w:t>
      </w:r>
      <w:r w:rsidRPr="009953C1">
        <w:rPr>
          <w:b/>
          <w:i/>
          <w:lang w:eastAsia="zh-CN"/>
        </w:rPr>
        <w:t>in Step 2.1</w:t>
      </w:r>
      <w:r w:rsidRPr="009A5888">
        <w:rPr>
          <w:b/>
          <w:i/>
          <w:lang w:eastAsia="zh-CN"/>
        </w:rPr>
        <w:t xml:space="preserve">, </w:t>
      </w:r>
      <w:r>
        <w:rPr>
          <w:b/>
          <w:i/>
          <w:lang w:eastAsia="zh-CN"/>
        </w:rPr>
        <w:t>if</w:t>
      </w:r>
      <w:r w:rsidRPr="009A5888">
        <w:rPr>
          <w:b/>
          <w:i/>
          <w:lang w:eastAsia="zh-CN"/>
        </w:rPr>
        <w:t xml:space="preserve"> a LP PUCCH overlap</w:t>
      </w:r>
      <w:r>
        <w:rPr>
          <w:b/>
          <w:i/>
          <w:lang w:eastAsia="zh-CN"/>
        </w:rPr>
        <w:t>s</w:t>
      </w:r>
      <w:r w:rsidRPr="009A5888">
        <w:rPr>
          <w:b/>
          <w:i/>
          <w:lang w:eastAsia="zh-CN"/>
        </w:rPr>
        <w:t xml:space="preserve"> with </w:t>
      </w:r>
      <w:r>
        <w:rPr>
          <w:b/>
          <w:i/>
          <w:lang w:eastAsia="zh-CN"/>
        </w:rPr>
        <w:t>HP PUCCHs over</w:t>
      </w:r>
      <w:r w:rsidRPr="009A5888">
        <w:rPr>
          <w:b/>
          <w:i/>
          <w:lang w:eastAsia="zh-CN"/>
        </w:rPr>
        <w:t xml:space="preserve"> multiple</w:t>
      </w:r>
      <w:r>
        <w:rPr>
          <w:b/>
          <w:i/>
          <w:lang w:eastAsia="zh-CN"/>
        </w:rPr>
        <w:t xml:space="preserve"> HP </w:t>
      </w:r>
      <w:r w:rsidRPr="009A5888">
        <w:rPr>
          <w:b/>
          <w:i/>
          <w:lang w:eastAsia="zh-CN"/>
        </w:rPr>
        <w:t>time units,</w:t>
      </w:r>
      <w:r w:rsidRPr="009A5888">
        <w:rPr>
          <w:b/>
          <w:i/>
        </w:rPr>
        <w:t xml:space="preserve"> </w:t>
      </w:r>
      <w:r>
        <w:rPr>
          <w:b/>
          <w:i/>
        </w:rPr>
        <w:t>adopt</w:t>
      </w:r>
      <w:r w:rsidRPr="009953C1">
        <w:rPr>
          <w:b/>
          <w:i/>
        </w:rPr>
        <w:t xml:space="preserve"> Alt. 1 for </w:t>
      </w:r>
      <w:r>
        <w:rPr>
          <w:b/>
          <w:i/>
          <w:lang w:val="en-GB" w:eastAsia="zh-CN"/>
        </w:rPr>
        <w:t>associating</w:t>
      </w:r>
      <w:r w:rsidRPr="009953C1">
        <w:rPr>
          <w:b/>
          <w:i/>
          <w:lang w:val="en-GB" w:eastAsia="zh-CN"/>
        </w:rPr>
        <w:t xml:space="preserve"> LP PUCCH with</w:t>
      </w:r>
      <w:r>
        <w:rPr>
          <w:b/>
          <w:i/>
          <w:lang w:val="en-GB" w:eastAsia="zh-CN"/>
        </w:rPr>
        <w:t xml:space="preserve"> a target</w:t>
      </w:r>
      <w:r w:rsidRPr="009953C1">
        <w:rPr>
          <w:b/>
          <w:i/>
          <w:lang w:val="en-GB" w:eastAsia="zh-CN"/>
        </w:rPr>
        <w:t xml:space="preserve"> HP PUCCH</w:t>
      </w:r>
      <w:r>
        <w:rPr>
          <w:b/>
          <w:i/>
          <w:lang w:val="en-GB" w:eastAsia="zh-CN"/>
        </w:rPr>
        <w:t xml:space="preserve"> time unit.</w:t>
      </w:r>
    </w:p>
    <w:p w14:paraId="414FBBE9" w14:textId="77777777" w:rsidR="0078140E" w:rsidRPr="0031730D" w:rsidRDefault="0078140E" w:rsidP="00DC05B8">
      <w:pPr>
        <w:pStyle w:val="afa"/>
        <w:numPr>
          <w:ilvl w:val="0"/>
          <w:numId w:val="17"/>
        </w:numPr>
        <w:overflowPunct w:val="0"/>
        <w:spacing w:after="120"/>
        <w:textAlignment w:val="baseline"/>
        <w:rPr>
          <w:b/>
          <w:i/>
        </w:rPr>
      </w:pPr>
      <w:r>
        <w:rPr>
          <w:rFonts w:ascii="Times New Roman" w:hAnsi="Times New Roman" w:cs="Times New Roman"/>
          <w:b/>
          <w:i/>
        </w:rPr>
        <w:t>Alt.1: T</w:t>
      </w:r>
      <w:r w:rsidRPr="0031730D">
        <w:rPr>
          <w:rFonts w:ascii="Times New Roman" w:hAnsi="Times New Roman" w:cs="Times New Roman"/>
          <w:b/>
          <w:i/>
        </w:rPr>
        <w:t>he LP PUCCH is associated with the first time unit with overlapping HP PUCCH(s)</w:t>
      </w:r>
      <w:r>
        <w:rPr>
          <w:rFonts w:ascii="Times New Roman" w:hAnsi="Times New Roman" w:cs="Times New Roman"/>
          <w:b/>
          <w:i/>
        </w:rPr>
        <w:t>.</w:t>
      </w:r>
    </w:p>
    <w:p w14:paraId="602311CB" w14:textId="77777777" w:rsidR="007A0E30" w:rsidRPr="0089653B" w:rsidRDefault="007A0E30" w:rsidP="00DC05B8">
      <w:pPr>
        <w:rPr>
          <w:b/>
          <w:i/>
          <w:lang w:eastAsia="zh-CN"/>
        </w:rPr>
      </w:pPr>
      <w:r w:rsidRPr="007E57F4">
        <w:rPr>
          <w:b/>
          <w:i/>
          <w:u w:val="single"/>
          <w:lang w:eastAsia="zh-CN"/>
        </w:rPr>
        <w:lastRenderedPageBreak/>
        <w:t xml:space="preserve">Proposal </w:t>
      </w:r>
      <w:r>
        <w:rPr>
          <w:b/>
          <w:i/>
          <w:u w:val="single"/>
          <w:lang w:eastAsia="zh-CN"/>
        </w:rPr>
        <w:t>8</w:t>
      </w:r>
      <w:r w:rsidRPr="00021686">
        <w:rPr>
          <w:b/>
          <w:i/>
          <w:lang w:eastAsia="zh-CN"/>
        </w:rPr>
        <w:t xml:space="preserve">: For </w:t>
      </w:r>
      <w:r w:rsidRPr="00796BE9">
        <w:rPr>
          <w:b/>
          <w:i/>
          <w:lang w:eastAsia="zh-CN"/>
        </w:rPr>
        <w:t xml:space="preserve">resolving collision of PUCCHs and PUSCHs of different priorities in </w:t>
      </w:r>
      <w:r>
        <w:rPr>
          <w:b/>
          <w:i/>
          <w:lang w:eastAsia="zh-CN"/>
        </w:rPr>
        <w:t>S</w:t>
      </w:r>
      <w:r w:rsidRPr="00021686">
        <w:rPr>
          <w:b/>
          <w:i/>
          <w:lang w:eastAsia="zh-CN"/>
        </w:rPr>
        <w:t>tep 2.2, reuse Rel-15/16 rule for PUSCH selection</w:t>
      </w:r>
      <w:r>
        <w:rPr>
          <w:b/>
          <w:i/>
          <w:lang w:eastAsia="zh-CN"/>
        </w:rPr>
        <w:t xml:space="preserve"> without considering the </w:t>
      </w:r>
      <w:r w:rsidRPr="00B64E4C">
        <w:rPr>
          <w:b/>
          <w:i/>
          <w:lang w:eastAsia="zh-CN"/>
        </w:rPr>
        <w:t xml:space="preserve">PUSCH </w:t>
      </w:r>
      <w:r>
        <w:rPr>
          <w:b/>
          <w:i/>
          <w:lang w:eastAsia="zh-CN"/>
        </w:rPr>
        <w:t xml:space="preserve">to be </w:t>
      </w:r>
      <w:r w:rsidRPr="00B64E4C">
        <w:rPr>
          <w:b/>
          <w:i/>
          <w:lang w:eastAsia="zh-CN"/>
        </w:rPr>
        <w:t>dropped due to</w:t>
      </w:r>
      <w:r>
        <w:rPr>
          <w:b/>
          <w:i/>
          <w:lang w:eastAsia="zh-CN"/>
        </w:rPr>
        <w:t xml:space="preserve"> conflict with</w:t>
      </w:r>
      <w:r w:rsidRPr="00B64E4C">
        <w:rPr>
          <w:b/>
          <w:i/>
          <w:lang w:eastAsia="zh-CN"/>
        </w:rPr>
        <w:t xml:space="preserve"> DL symbols</w:t>
      </w:r>
      <w:r>
        <w:rPr>
          <w:b/>
          <w:i/>
          <w:lang w:eastAsia="zh-CN"/>
        </w:rPr>
        <w:t>/</w:t>
      </w:r>
      <w:r w:rsidRPr="00B64E4C">
        <w:rPr>
          <w:b/>
          <w:i/>
          <w:lang w:eastAsia="zh-CN"/>
        </w:rPr>
        <w:t>SFI</w:t>
      </w:r>
      <w:r w:rsidRPr="0089653B">
        <w:rPr>
          <w:b/>
          <w:i/>
          <w:lang w:val="en-GB" w:eastAsia="zh-CN"/>
        </w:rPr>
        <w:t>.</w:t>
      </w:r>
    </w:p>
    <w:p w14:paraId="6FB8FFEE" w14:textId="77777777" w:rsidR="0047722C" w:rsidRDefault="0047722C" w:rsidP="0047722C">
      <w:pPr>
        <w:spacing w:before="120"/>
        <w:rPr>
          <w:b/>
          <w:i/>
          <w:lang w:eastAsia="zh-CN"/>
        </w:rPr>
      </w:pPr>
      <w:r w:rsidRPr="002966A1">
        <w:rPr>
          <w:b/>
          <w:i/>
          <w:u w:val="single"/>
          <w:lang w:eastAsia="zh-CN"/>
        </w:rPr>
        <w:t xml:space="preserve">Proposal </w:t>
      </w:r>
      <w:r>
        <w:rPr>
          <w:b/>
          <w:i/>
          <w:u w:val="single"/>
          <w:lang w:eastAsia="zh-CN"/>
        </w:rPr>
        <w:t>9</w:t>
      </w:r>
      <w:r w:rsidRPr="002966A1">
        <w:rPr>
          <w:b/>
          <w:i/>
          <w:lang w:eastAsia="zh-CN"/>
        </w:rPr>
        <w:t>: For the multiplexed 1 bit HP HARQ-ACK and 1 bit LP HARQ-ACK on PUCCH format 0/1, the HP HARQ-ACK bit should be mapped in prior to the LP HARQ-ACK bit.</w:t>
      </w:r>
    </w:p>
    <w:p w14:paraId="6B7CFB9F" w14:textId="77777777" w:rsidR="00325283" w:rsidRDefault="00325283" w:rsidP="00DC05B8">
      <w:pPr>
        <w:spacing w:before="120"/>
        <w:rPr>
          <w:b/>
          <w:i/>
          <w:lang w:eastAsia="zh-CN"/>
        </w:rPr>
      </w:pPr>
      <w:r w:rsidRPr="006E1302">
        <w:rPr>
          <w:b/>
          <w:i/>
          <w:u w:val="single"/>
        </w:rPr>
        <w:t xml:space="preserve">Proposal </w:t>
      </w:r>
      <w:r>
        <w:rPr>
          <w:b/>
          <w:i/>
          <w:u w:val="single"/>
        </w:rPr>
        <w:t>10</w:t>
      </w:r>
      <w:r>
        <w:rPr>
          <w:b/>
          <w:i/>
          <w:u w:val="single"/>
          <w:lang w:eastAsia="zh-CN"/>
        </w:rPr>
        <w:t>:</w:t>
      </w:r>
      <w:r w:rsidRPr="007F47E7">
        <w:rPr>
          <w:b/>
          <w:i/>
          <w:lang w:eastAsia="zh-CN"/>
        </w:rPr>
        <w:t xml:space="preserve"> </w:t>
      </w:r>
      <w:r>
        <w:rPr>
          <w:b/>
          <w:i/>
          <w:lang w:eastAsia="zh-CN"/>
        </w:rPr>
        <w:t>Additional LP T-DAI indication can be introduced in HP DL DCI to resolve the issue of</w:t>
      </w:r>
      <w:r w:rsidRPr="00B5246E">
        <w:rPr>
          <w:b/>
          <w:i/>
          <w:lang w:eastAsia="zh-CN"/>
        </w:rPr>
        <w:t xml:space="preserve"> </w:t>
      </w:r>
      <w:r>
        <w:rPr>
          <w:b/>
          <w:i/>
          <w:lang w:eastAsia="zh-CN"/>
        </w:rPr>
        <w:t>ambiguous LP HARQ-ACK payload size in case of collision with HP HARQ-ACK.</w:t>
      </w:r>
    </w:p>
    <w:p w14:paraId="34CDE106" w14:textId="77777777" w:rsidR="00325283" w:rsidRPr="00CE0C23" w:rsidRDefault="00325283" w:rsidP="00325283">
      <w:pPr>
        <w:pStyle w:val="afa"/>
        <w:numPr>
          <w:ilvl w:val="0"/>
          <w:numId w:val="17"/>
        </w:numPr>
        <w:overflowPunct w:val="0"/>
        <w:textAlignment w:val="baseline"/>
        <w:rPr>
          <w:rFonts w:ascii="Times New Roman" w:hAnsi="Times New Roman" w:cs="Times New Roman"/>
          <w:b/>
          <w:i/>
        </w:rPr>
      </w:pPr>
      <w:r w:rsidRPr="00CE0C23">
        <w:rPr>
          <w:rFonts w:ascii="Times New Roman" w:hAnsi="Times New Roman" w:cs="Times New Roman"/>
          <w:b/>
          <w:i/>
        </w:rPr>
        <w:t>2 bits LP T-DAI for Type 2 HARQ-ACK codebook</w:t>
      </w:r>
      <w:r>
        <w:rPr>
          <w:rFonts w:ascii="Times New Roman" w:hAnsi="Times New Roman" w:cs="Times New Roman"/>
          <w:b/>
          <w:i/>
        </w:rPr>
        <w:t xml:space="preserve"> to indicate the LP HARQ-ACK payload size.</w:t>
      </w:r>
    </w:p>
    <w:p w14:paraId="593E6A23" w14:textId="77777777" w:rsidR="00325283" w:rsidRDefault="00325283" w:rsidP="00325283">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1</w:t>
      </w:r>
      <w:r w:rsidRPr="00CE0C23">
        <w:rPr>
          <w:rFonts w:ascii="Times New Roman" w:hAnsi="Times New Roman" w:cs="Times New Roman"/>
          <w:b/>
          <w:i/>
        </w:rPr>
        <w:t xml:space="preserve"> bit LP T-DAI for Type </w:t>
      </w:r>
      <w:r>
        <w:rPr>
          <w:rFonts w:ascii="Times New Roman" w:hAnsi="Times New Roman" w:cs="Times New Roman"/>
          <w:b/>
          <w:i/>
        </w:rPr>
        <w:t>1</w:t>
      </w:r>
      <w:r w:rsidRPr="00CE0C23">
        <w:rPr>
          <w:rFonts w:ascii="Times New Roman" w:hAnsi="Times New Roman" w:cs="Times New Roman"/>
          <w:b/>
          <w:i/>
        </w:rPr>
        <w:t xml:space="preserve"> HARQ-ACK codebook</w:t>
      </w:r>
      <w:r>
        <w:rPr>
          <w:rFonts w:ascii="Times New Roman" w:hAnsi="Times New Roman" w:cs="Times New Roman"/>
          <w:b/>
          <w:i/>
        </w:rPr>
        <w:t xml:space="preserve"> to indicate the presence of LP HARQ-ACK. </w:t>
      </w:r>
    </w:p>
    <w:p w14:paraId="4A7A9B14" w14:textId="77777777" w:rsidR="00325283" w:rsidRPr="00CE0C23" w:rsidRDefault="00325283" w:rsidP="00325283">
      <w:pPr>
        <w:pStyle w:val="afa"/>
        <w:numPr>
          <w:ilvl w:val="1"/>
          <w:numId w:val="17"/>
        </w:numPr>
        <w:overflowPunct w:val="0"/>
        <w:spacing w:after="120"/>
        <w:textAlignment w:val="baseline"/>
        <w:rPr>
          <w:rFonts w:ascii="Times New Roman" w:hAnsi="Times New Roman" w:cs="Times New Roman"/>
          <w:b/>
          <w:i/>
        </w:rPr>
      </w:pPr>
      <w:r>
        <w:rPr>
          <w:rFonts w:ascii="Times New Roman" w:hAnsi="Times New Roman" w:cs="Times New Roman"/>
          <w:b/>
          <w:i/>
        </w:rPr>
        <w:t xml:space="preserve">The </w:t>
      </w:r>
      <w:r w:rsidRPr="00CE0C23">
        <w:rPr>
          <w:rFonts w:ascii="Times New Roman" w:hAnsi="Times New Roman" w:cs="Times New Roman"/>
          <w:b/>
          <w:i/>
        </w:rPr>
        <w:t xml:space="preserve">UE should not transmit LP </w:t>
      </w:r>
      <w:r>
        <w:rPr>
          <w:rFonts w:ascii="Times New Roman" w:hAnsi="Times New Roman" w:cs="Times New Roman"/>
          <w:b/>
          <w:i/>
        </w:rPr>
        <w:t xml:space="preserve">Type 1 </w:t>
      </w:r>
      <w:r w:rsidRPr="00CE0C23">
        <w:rPr>
          <w:rFonts w:ascii="Times New Roman" w:hAnsi="Times New Roman" w:cs="Times New Roman"/>
          <w:b/>
          <w:i/>
        </w:rPr>
        <w:t>HARQ-ACK on HP PU</w:t>
      </w:r>
      <w:r>
        <w:rPr>
          <w:rFonts w:ascii="Times New Roman" w:hAnsi="Times New Roman" w:cs="Times New Roman"/>
          <w:b/>
          <w:i/>
        </w:rPr>
        <w:t>C</w:t>
      </w:r>
      <w:r w:rsidRPr="00CE0C23">
        <w:rPr>
          <w:rFonts w:ascii="Times New Roman" w:hAnsi="Times New Roman" w:cs="Times New Roman"/>
          <w:b/>
          <w:i/>
        </w:rPr>
        <w:t xml:space="preserve">CH in case of </w:t>
      </w:r>
      <w:r>
        <w:rPr>
          <w:rFonts w:ascii="Times New Roman" w:hAnsi="Times New Roman" w:cs="Times New Roman"/>
          <w:b/>
          <w:i/>
        </w:rPr>
        <w:t>the LP</w:t>
      </w:r>
      <w:r w:rsidRPr="00CE0C23">
        <w:rPr>
          <w:rFonts w:ascii="Times New Roman" w:hAnsi="Times New Roman" w:cs="Times New Roman"/>
          <w:b/>
          <w:i/>
        </w:rPr>
        <w:t xml:space="preserve"> </w:t>
      </w:r>
      <w:r>
        <w:rPr>
          <w:rFonts w:ascii="Times New Roman" w:hAnsi="Times New Roman" w:cs="Times New Roman"/>
          <w:b/>
          <w:i/>
        </w:rPr>
        <w:t>T-</w:t>
      </w:r>
      <w:r w:rsidRPr="00CE0C23">
        <w:rPr>
          <w:rFonts w:ascii="Times New Roman" w:hAnsi="Times New Roman" w:cs="Times New Roman"/>
          <w:b/>
          <w:i/>
        </w:rPr>
        <w:t xml:space="preserve">DAI = 0 regardless of </w:t>
      </w:r>
      <w:r>
        <w:rPr>
          <w:rFonts w:ascii="Times New Roman" w:hAnsi="Times New Roman" w:cs="Times New Roman"/>
          <w:b/>
          <w:i/>
        </w:rPr>
        <w:t>the fallback cases of receiving only a SPS release of fallback DCI with C-DAI=1 or only a PDSCH scheduled by fallback DCI on PCell with C-DAI=1.</w:t>
      </w:r>
    </w:p>
    <w:p w14:paraId="57FED775" w14:textId="77777777" w:rsidR="00325283" w:rsidRPr="00551741" w:rsidRDefault="00325283" w:rsidP="00325283">
      <w:pPr>
        <w:overflowPunct w:val="0"/>
        <w:snapToGrid/>
        <w:textAlignment w:val="baseline"/>
        <w:rPr>
          <w:rFonts w:eastAsia="宋体"/>
          <w:b/>
          <w:u w:val="single"/>
          <w:lang w:eastAsia="zh-CN"/>
        </w:rPr>
      </w:pPr>
      <w:r w:rsidRPr="006E1302">
        <w:rPr>
          <w:b/>
          <w:i/>
          <w:u w:val="single"/>
        </w:rPr>
        <w:t xml:space="preserve">Proposal </w:t>
      </w:r>
      <w:r>
        <w:rPr>
          <w:b/>
          <w:i/>
          <w:u w:val="single"/>
        </w:rPr>
        <w:t>11</w:t>
      </w:r>
      <w:r>
        <w:rPr>
          <w:b/>
          <w:i/>
          <w:u w:val="single"/>
          <w:lang w:eastAsia="zh-CN"/>
        </w:rPr>
        <w:t>:</w:t>
      </w:r>
      <w:r w:rsidRPr="007F47E7">
        <w:rPr>
          <w:b/>
          <w:i/>
          <w:lang w:eastAsia="zh-CN"/>
        </w:rPr>
        <w:t xml:space="preserve"> </w:t>
      </w:r>
      <w:r>
        <w:rPr>
          <w:b/>
          <w:i/>
          <w:lang w:eastAsia="zh-CN"/>
        </w:rPr>
        <w:t xml:space="preserve">UE does not expect </w:t>
      </w:r>
      <w:r w:rsidRPr="00CE0C23">
        <w:rPr>
          <w:b/>
          <w:i/>
          <w:lang w:eastAsia="zh-CN"/>
        </w:rPr>
        <w:t xml:space="preserve">the overlapping between HP </w:t>
      </w:r>
      <w:r>
        <w:rPr>
          <w:b/>
          <w:i/>
          <w:lang w:eastAsia="zh-CN"/>
        </w:rPr>
        <w:t>PUCCH</w:t>
      </w:r>
      <w:r w:rsidRPr="00CE0C23">
        <w:rPr>
          <w:b/>
          <w:i/>
          <w:lang w:eastAsia="zh-CN"/>
        </w:rPr>
        <w:t xml:space="preserve"> and LP HARQ-ACK </w:t>
      </w:r>
      <w:r>
        <w:rPr>
          <w:b/>
          <w:i/>
          <w:lang w:eastAsia="zh-CN"/>
        </w:rPr>
        <w:t>subject to</w:t>
      </w:r>
      <w:r w:rsidRPr="00CE0C23">
        <w:rPr>
          <w:b/>
          <w:i/>
          <w:lang w:eastAsia="zh-CN"/>
        </w:rPr>
        <w:t xml:space="preserve"> Type 3 </w:t>
      </w:r>
      <w:r w:rsidRPr="008A5822">
        <w:rPr>
          <w:b/>
          <w:i/>
          <w:lang w:eastAsia="zh-CN"/>
        </w:rPr>
        <w:t>codebook</w:t>
      </w:r>
      <w:r w:rsidRPr="00CE0C23">
        <w:rPr>
          <w:b/>
          <w:i/>
          <w:lang w:eastAsia="zh-CN"/>
        </w:rPr>
        <w:t xml:space="preserve">/enh. Type 3 </w:t>
      </w:r>
      <w:r w:rsidRPr="008A5822">
        <w:rPr>
          <w:b/>
          <w:i/>
          <w:lang w:eastAsia="zh-CN"/>
        </w:rPr>
        <w:t>codebook</w:t>
      </w:r>
      <w:r w:rsidRPr="00CE0C23">
        <w:rPr>
          <w:b/>
          <w:i/>
          <w:lang w:eastAsia="zh-CN"/>
        </w:rPr>
        <w:t>/one shot retransmission</w:t>
      </w:r>
      <w:r>
        <w:rPr>
          <w:b/>
          <w:i/>
          <w:lang w:eastAsia="zh-CN"/>
        </w:rPr>
        <w:t>.</w:t>
      </w:r>
    </w:p>
    <w:p w14:paraId="18EBD35A" w14:textId="77777777" w:rsidR="00325283" w:rsidRPr="00551741" w:rsidRDefault="00325283" w:rsidP="00325283">
      <w:pPr>
        <w:overflowPunct w:val="0"/>
        <w:snapToGrid/>
        <w:spacing w:before="120"/>
        <w:textAlignment w:val="baseline"/>
        <w:rPr>
          <w:rFonts w:eastAsia="宋体"/>
          <w:b/>
          <w:u w:val="single"/>
          <w:lang w:eastAsia="zh-CN"/>
        </w:rPr>
      </w:pPr>
      <w:r w:rsidRPr="006E1302">
        <w:rPr>
          <w:b/>
          <w:i/>
          <w:u w:val="single"/>
        </w:rPr>
        <w:t xml:space="preserve">Proposal </w:t>
      </w:r>
      <w:r>
        <w:rPr>
          <w:b/>
          <w:i/>
          <w:u w:val="single"/>
        </w:rPr>
        <w:t>12</w:t>
      </w:r>
      <w:r>
        <w:rPr>
          <w:b/>
          <w:i/>
          <w:u w:val="single"/>
          <w:lang w:eastAsia="zh-CN"/>
        </w:rPr>
        <w:t>:</w:t>
      </w:r>
      <w:r w:rsidRPr="007F47E7">
        <w:rPr>
          <w:b/>
          <w:i/>
          <w:lang w:eastAsia="zh-CN"/>
        </w:rPr>
        <w:t xml:space="preserve"> </w:t>
      </w:r>
      <w:r>
        <w:rPr>
          <w:b/>
          <w:i/>
          <w:lang w:eastAsia="zh-CN"/>
        </w:rPr>
        <w:t>Whether/how to handle the LP HARQ-ACK ambiguity in case of overlapping with HP SPS HARQ-ACK is up to gNB implementation.</w:t>
      </w:r>
    </w:p>
    <w:p w14:paraId="7B6AB9B4" w14:textId="77777777" w:rsidR="007131AA" w:rsidRPr="005569D0" w:rsidRDefault="007131AA" w:rsidP="007131AA">
      <w:pPr>
        <w:overflowPunct w:val="0"/>
        <w:snapToGrid/>
        <w:spacing w:before="120"/>
        <w:textAlignment w:val="baseline"/>
        <w:rPr>
          <w:b/>
          <w:i/>
          <w:lang w:eastAsia="zh-CN"/>
        </w:rPr>
      </w:pPr>
      <w:r w:rsidRPr="005569D0">
        <w:rPr>
          <w:b/>
          <w:i/>
          <w:u w:val="single"/>
          <w:lang w:eastAsia="zh-CN"/>
        </w:rPr>
        <w:t>Observation</w:t>
      </w:r>
      <w:r w:rsidRPr="005569D0">
        <w:rPr>
          <w:b/>
          <w:i/>
          <w:lang w:eastAsia="zh-CN"/>
        </w:rPr>
        <w:t xml:space="preserve">: </w:t>
      </w:r>
      <w:r>
        <w:rPr>
          <w:b/>
          <w:i/>
          <w:lang w:eastAsia="zh-CN"/>
        </w:rPr>
        <w:t>I</w:t>
      </w:r>
      <w:r w:rsidRPr="005569D0">
        <w:rPr>
          <w:b/>
          <w:i/>
          <w:lang w:eastAsia="zh-CN"/>
        </w:rPr>
        <w:t xml:space="preserve">f LP </w:t>
      </w:r>
      <w:r>
        <w:rPr>
          <w:b/>
          <w:i/>
          <w:lang w:eastAsia="zh-CN"/>
        </w:rPr>
        <w:t>Type</w:t>
      </w:r>
      <w:r w:rsidRPr="005569D0">
        <w:rPr>
          <w:b/>
          <w:i/>
          <w:lang w:eastAsia="zh-CN"/>
        </w:rPr>
        <w:t xml:space="preserve"> 2 HARQ-ACK codebook includes two HARQ-ACK sub-codebooks</w:t>
      </w:r>
      <w:r>
        <w:rPr>
          <w:b/>
          <w:i/>
          <w:lang w:eastAsia="zh-CN"/>
        </w:rPr>
        <w:t xml:space="preserve"> separately for TB and CBG</w:t>
      </w:r>
      <w:r w:rsidRPr="005569D0">
        <w:rPr>
          <w:b/>
          <w:i/>
          <w:lang w:eastAsia="zh-CN"/>
        </w:rPr>
        <w:t xml:space="preserve">, then adding two additional T-DAI fields (i.e. 4bits) in HP DCI for two LP HARQ-ACK sub-codebooks will </w:t>
      </w:r>
      <w:r>
        <w:rPr>
          <w:b/>
          <w:i/>
          <w:lang w:eastAsia="zh-CN"/>
        </w:rPr>
        <w:t>lead to too large</w:t>
      </w:r>
      <w:r w:rsidRPr="005569D0">
        <w:rPr>
          <w:b/>
          <w:i/>
          <w:lang w:eastAsia="zh-CN"/>
        </w:rPr>
        <w:t xml:space="preserve"> HP DCI overhead.</w:t>
      </w:r>
    </w:p>
    <w:p w14:paraId="4863162B" w14:textId="77777777" w:rsidR="007131AA" w:rsidRPr="005569D0" w:rsidRDefault="007131AA" w:rsidP="007131AA">
      <w:pPr>
        <w:overflowPunct w:val="0"/>
        <w:snapToGrid/>
        <w:spacing w:before="120"/>
        <w:textAlignment w:val="baseline"/>
        <w:rPr>
          <w:b/>
          <w:i/>
          <w:lang w:eastAsia="zh-CN"/>
        </w:rPr>
      </w:pPr>
      <w:r w:rsidRPr="005569D0">
        <w:rPr>
          <w:b/>
          <w:i/>
          <w:u w:val="single"/>
          <w:lang w:eastAsia="zh-CN"/>
        </w:rPr>
        <w:t xml:space="preserve">Proposal </w:t>
      </w:r>
      <w:r>
        <w:rPr>
          <w:b/>
          <w:i/>
          <w:u w:val="single"/>
          <w:lang w:eastAsia="zh-CN"/>
        </w:rPr>
        <w:t>13</w:t>
      </w:r>
      <w:r w:rsidRPr="005569D0">
        <w:rPr>
          <w:b/>
          <w:i/>
          <w:u w:val="single"/>
          <w:lang w:eastAsia="zh-CN"/>
        </w:rPr>
        <w:t>:</w:t>
      </w:r>
      <w:r w:rsidRPr="005569D0">
        <w:rPr>
          <w:b/>
          <w:i/>
          <w:lang w:eastAsia="zh-CN"/>
        </w:rPr>
        <w:t xml:space="preserve"> </w:t>
      </w:r>
      <w:r>
        <w:rPr>
          <w:b/>
          <w:i/>
          <w:lang w:eastAsia="zh-CN"/>
        </w:rPr>
        <w:t>For multiplexing of HP HARQ-ACK and LP HARQ-ACK with two LP sub-codebooks, the</w:t>
      </w:r>
      <w:r w:rsidRPr="005569D0">
        <w:rPr>
          <w:b/>
          <w:i/>
          <w:lang w:eastAsia="zh-CN"/>
        </w:rPr>
        <w:t xml:space="preserve"> one additional</w:t>
      </w:r>
      <w:r>
        <w:rPr>
          <w:b/>
          <w:i/>
          <w:lang w:eastAsia="zh-CN"/>
        </w:rPr>
        <w:t xml:space="preserve"> LP</w:t>
      </w:r>
      <w:r w:rsidRPr="005569D0">
        <w:rPr>
          <w:b/>
          <w:i/>
          <w:lang w:eastAsia="zh-CN"/>
        </w:rPr>
        <w:t xml:space="preserve"> T-DAI field (i.e. 2bits) in HP DCI </w:t>
      </w:r>
      <w:r>
        <w:rPr>
          <w:b/>
          <w:i/>
          <w:lang w:eastAsia="zh-CN"/>
        </w:rPr>
        <w:t>should be applied to both</w:t>
      </w:r>
      <w:r w:rsidRPr="005569D0">
        <w:rPr>
          <w:b/>
          <w:i/>
          <w:lang w:eastAsia="zh-CN"/>
        </w:rPr>
        <w:t xml:space="preserve"> </w:t>
      </w:r>
      <w:r>
        <w:rPr>
          <w:b/>
          <w:i/>
          <w:lang w:eastAsia="zh-CN"/>
        </w:rPr>
        <w:t>the</w:t>
      </w:r>
      <w:r w:rsidRPr="005569D0">
        <w:rPr>
          <w:b/>
          <w:i/>
          <w:lang w:eastAsia="zh-CN"/>
        </w:rPr>
        <w:t xml:space="preserve"> first </w:t>
      </w:r>
      <w:r>
        <w:rPr>
          <w:b/>
          <w:i/>
          <w:lang w:eastAsia="zh-CN"/>
        </w:rPr>
        <w:t xml:space="preserve">LP TB-based </w:t>
      </w:r>
      <w:r w:rsidRPr="005569D0">
        <w:rPr>
          <w:b/>
          <w:i/>
          <w:lang w:eastAsia="zh-CN"/>
        </w:rPr>
        <w:t xml:space="preserve">HARQ-ACK sub-codebook and </w:t>
      </w:r>
      <w:r>
        <w:rPr>
          <w:b/>
          <w:i/>
          <w:lang w:eastAsia="zh-CN"/>
        </w:rPr>
        <w:t xml:space="preserve">the </w:t>
      </w:r>
      <w:r w:rsidRPr="005569D0">
        <w:rPr>
          <w:b/>
          <w:i/>
          <w:lang w:eastAsia="zh-CN"/>
        </w:rPr>
        <w:t xml:space="preserve">second </w:t>
      </w:r>
      <w:r>
        <w:rPr>
          <w:b/>
          <w:i/>
          <w:lang w:eastAsia="zh-CN"/>
        </w:rPr>
        <w:t>LP</w:t>
      </w:r>
      <w:r w:rsidRPr="00403C86">
        <w:rPr>
          <w:b/>
          <w:i/>
          <w:lang w:eastAsia="zh-CN"/>
        </w:rPr>
        <w:t xml:space="preserve"> </w:t>
      </w:r>
      <w:r>
        <w:rPr>
          <w:b/>
          <w:i/>
          <w:lang w:eastAsia="zh-CN"/>
        </w:rPr>
        <w:t xml:space="preserve">CBG-based </w:t>
      </w:r>
      <w:r w:rsidRPr="005569D0">
        <w:rPr>
          <w:b/>
          <w:i/>
          <w:lang w:eastAsia="zh-CN"/>
        </w:rPr>
        <w:t>HARQ-ACK sub-codebook.</w:t>
      </w:r>
    </w:p>
    <w:p w14:paraId="30055CE4" w14:textId="77777777" w:rsidR="008F6590" w:rsidRPr="00DA0E86" w:rsidRDefault="008F6590" w:rsidP="008F6590">
      <w:pPr>
        <w:rPr>
          <w:b/>
          <w:i/>
          <w:lang w:eastAsia="zh-CN"/>
        </w:rPr>
      </w:pPr>
      <w:r w:rsidRPr="005569D0">
        <w:rPr>
          <w:b/>
          <w:i/>
          <w:u w:val="single"/>
          <w:lang w:eastAsia="zh-CN"/>
        </w:rPr>
        <w:t xml:space="preserve">Proposal </w:t>
      </w:r>
      <w:r>
        <w:rPr>
          <w:b/>
          <w:i/>
          <w:u w:val="single"/>
          <w:lang w:eastAsia="zh-CN"/>
        </w:rPr>
        <w:t>14</w:t>
      </w:r>
      <w:r w:rsidRPr="005569D0">
        <w:rPr>
          <w:b/>
          <w:i/>
          <w:u w:val="single"/>
          <w:lang w:eastAsia="zh-CN"/>
        </w:rPr>
        <w:t>:</w:t>
      </w:r>
      <w:r w:rsidRPr="005569D0">
        <w:rPr>
          <w:b/>
          <w:i/>
          <w:lang w:eastAsia="zh-CN"/>
        </w:rPr>
        <w:t xml:space="preserve"> </w:t>
      </w:r>
      <w:r w:rsidRPr="00DA0E86">
        <w:rPr>
          <w:b/>
          <w:i/>
          <w:lang w:eastAsia="zh-CN"/>
        </w:rPr>
        <w:t xml:space="preserve">When a PUCCH carrying HP SR with </w:t>
      </w:r>
      <w:r>
        <w:rPr>
          <w:b/>
          <w:i/>
          <w:lang w:eastAsia="zh-CN"/>
        </w:rPr>
        <w:t xml:space="preserve">PUCCH format </w:t>
      </w:r>
      <w:r w:rsidRPr="00DA0E86">
        <w:rPr>
          <w:b/>
          <w:i/>
          <w:lang w:eastAsia="zh-CN"/>
        </w:rPr>
        <w:t xml:space="preserve">0/1 overlaps with a PUCCH carrying LP HARQ-ACK with </w:t>
      </w:r>
      <w:r>
        <w:rPr>
          <w:b/>
          <w:i/>
          <w:lang w:eastAsia="zh-CN"/>
        </w:rPr>
        <w:t xml:space="preserve">PUCCH format </w:t>
      </w:r>
      <w:r w:rsidRPr="00DA0E86">
        <w:rPr>
          <w:b/>
          <w:i/>
          <w:lang w:eastAsia="zh-CN"/>
        </w:rPr>
        <w:t>0/1,</w:t>
      </w:r>
    </w:p>
    <w:p w14:paraId="58C96D4B" w14:textId="77777777" w:rsidR="008F6590" w:rsidRDefault="008F6590" w:rsidP="008F6590">
      <w:pPr>
        <w:pStyle w:val="afa"/>
        <w:numPr>
          <w:ilvl w:val="0"/>
          <w:numId w:val="17"/>
        </w:numPr>
        <w:overflowPunct w:val="0"/>
        <w:textAlignment w:val="baseline"/>
        <w:rPr>
          <w:rFonts w:ascii="Times New Roman" w:hAnsi="Times New Roman" w:cs="Times New Roman"/>
          <w:b/>
          <w:i/>
        </w:rPr>
      </w:pPr>
      <w:r w:rsidRPr="00DA0E86">
        <w:rPr>
          <w:rFonts w:ascii="Times New Roman" w:hAnsi="Times New Roman" w:cs="Times New Roman"/>
          <w:b/>
          <w:i/>
        </w:rPr>
        <w:t>For positive SR, transmit HARQ-ACK on the SR PUCCH resource.</w:t>
      </w:r>
    </w:p>
    <w:p w14:paraId="4272C79D" w14:textId="77777777" w:rsidR="008F6590" w:rsidRDefault="008F6590" w:rsidP="008F6590">
      <w:pPr>
        <w:pStyle w:val="afa"/>
        <w:numPr>
          <w:ilvl w:val="0"/>
          <w:numId w:val="17"/>
        </w:numPr>
        <w:overflowPunct w:val="0"/>
        <w:textAlignment w:val="baseline"/>
        <w:rPr>
          <w:rFonts w:ascii="Times New Roman" w:hAnsi="Times New Roman" w:cs="Times New Roman"/>
          <w:b/>
          <w:i/>
        </w:rPr>
      </w:pPr>
      <w:r w:rsidRPr="00DA0E86">
        <w:rPr>
          <w:rFonts w:ascii="Times New Roman" w:hAnsi="Times New Roman" w:cs="Times New Roman"/>
          <w:b/>
          <w:i/>
        </w:rPr>
        <w:t>For negative SR, transmit HARQ-ACK on the HARQ-ACK PUCCH resource.</w:t>
      </w:r>
    </w:p>
    <w:p w14:paraId="4860A50E" w14:textId="77777777" w:rsidR="008F6590" w:rsidRPr="0031730D" w:rsidRDefault="008F6590" w:rsidP="008F6590">
      <w:pPr>
        <w:pStyle w:val="afa"/>
        <w:numPr>
          <w:ilvl w:val="0"/>
          <w:numId w:val="17"/>
        </w:numPr>
        <w:overflowPunct w:val="0"/>
        <w:spacing w:after="120"/>
        <w:textAlignment w:val="baseline"/>
        <w:rPr>
          <w:b/>
          <w:i/>
        </w:rPr>
      </w:pPr>
      <w:r w:rsidRPr="0031730D">
        <w:rPr>
          <w:rFonts w:ascii="Times New Roman" w:hAnsi="Times New Roman" w:cs="Times New Roman"/>
          <w:b/>
          <w:i/>
        </w:rPr>
        <w:t xml:space="preserve">If the HP SR is PF0 and the HP SR is positive, </w:t>
      </w:r>
    </w:p>
    <w:p w14:paraId="3EA8EDD1" w14:textId="77777777" w:rsidR="008F6590" w:rsidRPr="0031730D" w:rsidRDefault="008F6590" w:rsidP="008F6590">
      <w:pPr>
        <w:pStyle w:val="afa"/>
        <w:numPr>
          <w:ilvl w:val="1"/>
          <w:numId w:val="17"/>
        </w:numPr>
        <w:overflowPunct w:val="0"/>
        <w:spacing w:after="120"/>
        <w:textAlignment w:val="baseline"/>
        <w:rPr>
          <w:rFonts w:eastAsia="Times New Roman"/>
          <w:b/>
          <w:i/>
          <w:szCs w:val="24"/>
        </w:rPr>
      </w:pPr>
      <w:r w:rsidRPr="0031730D">
        <w:rPr>
          <w:rFonts w:ascii="Times New Roman" w:eastAsia="Times New Roman" w:hAnsi="Times New Roman" w:cs="Times New Roman"/>
          <w:b/>
          <w:i/>
          <w:szCs w:val="24"/>
        </w:rPr>
        <w:t>1 bit LP HARQ-ACK should be transmitted on the HP SR PUCCH resource by using m</w:t>
      </w:r>
      <w:r w:rsidRPr="0031730D">
        <w:rPr>
          <w:rFonts w:ascii="Times New Roman" w:eastAsia="Times New Roman" w:hAnsi="Times New Roman" w:cs="Times New Roman"/>
          <w:b/>
          <w:i/>
          <w:szCs w:val="24"/>
          <w:vertAlign w:val="subscript"/>
        </w:rPr>
        <w:t>0</w:t>
      </w:r>
      <w:r w:rsidRPr="0031730D">
        <w:rPr>
          <w:rFonts w:ascii="Times New Roman" w:eastAsia="Times New Roman" w:hAnsi="Times New Roman" w:cs="Times New Roman"/>
          <w:b/>
          <w:i/>
          <w:szCs w:val="24"/>
        </w:rPr>
        <w:t xml:space="preserve">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=0,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=6} representing {NACK, ACK} respectively;</w:t>
      </w:r>
    </w:p>
    <w:p w14:paraId="71B83BB2" w14:textId="77777777" w:rsidR="008F6590" w:rsidRPr="0031730D" w:rsidRDefault="008F6590" w:rsidP="008F6590">
      <w:pPr>
        <w:pStyle w:val="afa"/>
        <w:numPr>
          <w:ilvl w:val="1"/>
          <w:numId w:val="17"/>
        </w:numPr>
        <w:overflowPunct w:val="0"/>
        <w:spacing w:after="120"/>
        <w:textAlignment w:val="baseline"/>
        <w:rPr>
          <w:rFonts w:eastAsia="宋体"/>
          <w:b/>
          <w:i/>
          <w:szCs w:val="20"/>
        </w:rPr>
      </w:pPr>
      <w:r w:rsidRPr="0031730D">
        <w:rPr>
          <w:rFonts w:ascii="Times New Roman" w:eastAsia="Times New Roman" w:hAnsi="Times New Roman" w:cs="Times New Roman"/>
          <w:b/>
          <w:i/>
          <w:szCs w:val="24"/>
        </w:rPr>
        <w:t>2 bits LP HARQ-ACK should be transmitted on the HP SR PUCCH resource by using m</w:t>
      </w:r>
      <w:r w:rsidRPr="0031730D">
        <w:rPr>
          <w:rFonts w:ascii="Times New Roman" w:eastAsia="Times New Roman" w:hAnsi="Times New Roman" w:cs="Times New Roman"/>
          <w:b/>
          <w:i/>
          <w:szCs w:val="24"/>
          <w:vertAlign w:val="subscript"/>
        </w:rPr>
        <w:t>0</w:t>
      </w:r>
      <w:r w:rsidRPr="0031730D">
        <w:rPr>
          <w:rFonts w:ascii="Times New Roman" w:eastAsia="Times New Roman" w:hAnsi="Times New Roman" w:cs="Times New Roman"/>
          <w:b/>
          <w:i/>
          <w:szCs w:val="24"/>
        </w:rPr>
        <w:t xml:space="preserve">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=0,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=3,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=6, m</w:t>
      </w:r>
      <w:r w:rsidRPr="0031730D">
        <w:rPr>
          <w:rFonts w:ascii="Times New Roman" w:eastAsia="Times New Roman" w:hAnsi="Times New Roman" w:cs="Times New Roman"/>
          <w:b/>
          <w:i/>
          <w:szCs w:val="24"/>
          <w:vertAlign w:val="subscript"/>
        </w:rPr>
        <w:t>CS</w:t>
      </w:r>
      <w:r w:rsidRPr="0031730D">
        <w:rPr>
          <w:rFonts w:ascii="Times New Roman" w:eastAsia="Times New Roman" w:hAnsi="Times New Roman" w:cs="Times New Roman"/>
          <w:b/>
          <w:i/>
          <w:szCs w:val="24"/>
        </w:rPr>
        <w:t>=9} representing {NACK/NACK, NACK/ACK, ACK/ACK, ACK/NACK} respectively.</w:t>
      </w:r>
    </w:p>
    <w:p w14:paraId="43D71486" w14:textId="77777777" w:rsidR="008F6590" w:rsidRPr="0031730D" w:rsidRDefault="008F6590" w:rsidP="008F6590">
      <w:pPr>
        <w:pStyle w:val="afa"/>
        <w:numPr>
          <w:ilvl w:val="1"/>
          <w:numId w:val="17"/>
        </w:numPr>
        <w:overflowPunct w:val="0"/>
        <w:spacing w:after="120"/>
        <w:textAlignment w:val="baseline"/>
        <w:rPr>
          <w:rFonts w:eastAsia="宋体"/>
          <w:b/>
          <w:i/>
          <w:szCs w:val="20"/>
        </w:rPr>
      </w:pPr>
      <w:r w:rsidRPr="0031730D">
        <w:rPr>
          <w:rFonts w:ascii="Times New Roman" w:eastAsia="Times New Roman" w:hAnsi="Times New Roman" w:cs="Times New Roman"/>
          <w:b/>
          <w:i/>
          <w:szCs w:val="24"/>
        </w:rPr>
        <w:t>Where m</w:t>
      </w:r>
      <w:r w:rsidRPr="0031730D">
        <w:rPr>
          <w:rFonts w:ascii="Times New Roman" w:eastAsia="Times New Roman" w:hAnsi="Times New Roman" w:cs="Times New Roman"/>
          <w:b/>
          <w:i/>
          <w:szCs w:val="24"/>
          <w:vertAlign w:val="subscript"/>
        </w:rPr>
        <w:t>0</w:t>
      </w:r>
      <w:r w:rsidRPr="0031730D">
        <w:rPr>
          <w:rFonts w:ascii="Times New Roman" w:eastAsia="Times New Roman" w:hAnsi="Times New Roman" w:cs="Times New Roman"/>
          <w:b/>
          <w:i/>
          <w:szCs w:val="24"/>
        </w:rPr>
        <w:t xml:space="preserve"> is configured by initialCyclicShift in the configuration of the HP SR PF0 resource in Rel-16.</w:t>
      </w:r>
    </w:p>
    <w:p w14:paraId="2D3B3212" w14:textId="77777777" w:rsidR="008F6590" w:rsidRDefault="008F6590" w:rsidP="008F6590">
      <w:pPr>
        <w:pStyle w:val="afa"/>
        <w:numPr>
          <w:ilvl w:val="0"/>
          <w:numId w:val="17"/>
        </w:numPr>
        <w:overflowPunct w:val="0"/>
        <w:spacing w:after="120"/>
        <w:textAlignment w:val="baseline"/>
        <w:rPr>
          <w:rFonts w:ascii="Times New Roman" w:hAnsi="Times New Roman" w:cs="Times New Roman"/>
          <w:b/>
          <w:i/>
        </w:rPr>
      </w:pPr>
      <w:r w:rsidRPr="0031730D">
        <w:rPr>
          <w:rFonts w:ascii="Times New Roman" w:hAnsi="Times New Roman" w:cs="Times New Roman"/>
          <w:b/>
          <w:i/>
        </w:rPr>
        <w:t>If the HP SR is PF1, and if the HP SR is positive, the 1 bit LP HARQ-ACK can be transmitted on the same SR resource with BPSK, while 2 bits LP HARQ-ACK can be transmitted on the same SR resource with QPSK.</w:t>
      </w:r>
    </w:p>
    <w:p w14:paraId="7D8C6145" w14:textId="77777777" w:rsidR="009D38DA" w:rsidRPr="00501341" w:rsidRDefault="009D38DA" w:rsidP="009D38DA">
      <w:pPr>
        <w:rPr>
          <w:lang w:eastAsia="zh-CN"/>
        </w:rPr>
      </w:pPr>
      <w:r w:rsidRPr="005569D0">
        <w:rPr>
          <w:b/>
          <w:i/>
          <w:u w:val="single"/>
          <w:lang w:eastAsia="zh-CN"/>
        </w:rPr>
        <w:t xml:space="preserve">Proposal </w:t>
      </w:r>
      <w:r>
        <w:rPr>
          <w:b/>
          <w:i/>
          <w:u w:val="single"/>
          <w:lang w:eastAsia="zh-CN"/>
        </w:rPr>
        <w:t>15</w:t>
      </w:r>
      <w:r w:rsidRPr="005569D0">
        <w:rPr>
          <w:b/>
          <w:i/>
          <w:u w:val="single"/>
          <w:lang w:eastAsia="zh-CN"/>
        </w:rPr>
        <w:t>:</w:t>
      </w:r>
      <w:r w:rsidRPr="005569D0">
        <w:rPr>
          <w:b/>
          <w:i/>
          <w:lang w:eastAsia="zh-CN"/>
        </w:rPr>
        <w:t xml:space="preserve"> </w:t>
      </w:r>
      <w:r w:rsidRPr="00DA0E86">
        <w:rPr>
          <w:b/>
          <w:i/>
          <w:lang w:eastAsia="zh-CN"/>
        </w:rPr>
        <w:t xml:space="preserve">When </w:t>
      </w:r>
      <w:r w:rsidRPr="003970C0">
        <w:rPr>
          <w:b/>
          <w:i/>
          <w:lang w:eastAsia="zh-CN"/>
        </w:rPr>
        <w:t>a PUCCH carrying HP SR and HP HARQ-ACK with PUCCH format 0/1 overlaps with a PUCCH carrying LP HARQ-ACK, 1 bit</w:t>
      </w:r>
      <w:r>
        <w:rPr>
          <w:b/>
          <w:i/>
          <w:lang w:eastAsia="zh-CN"/>
        </w:rPr>
        <w:t xml:space="preserve"> payload</w:t>
      </w:r>
      <w:r w:rsidRPr="003970C0">
        <w:rPr>
          <w:b/>
          <w:i/>
          <w:lang w:eastAsia="zh-CN"/>
        </w:rPr>
        <w:t xml:space="preserve"> is used to represent the </w:t>
      </w:r>
      <w:r>
        <w:rPr>
          <w:b/>
          <w:i/>
          <w:lang w:eastAsia="zh-CN"/>
        </w:rPr>
        <w:t xml:space="preserve">status of the </w:t>
      </w:r>
      <w:r w:rsidRPr="003970C0">
        <w:rPr>
          <w:b/>
          <w:i/>
          <w:lang w:eastAsia="zh-CN"/>
        </w:rPr>
        <w:t xml:space="preserve">HP SR in the hybrid PUCCH </w:t>
      </w:r>
      <w:r>
        <w:rPr>
          <w:b/>
          <w:i/>
          <w:lang w:eastAsia="zh-CN"/>
        </w:rPr>
        <w:t xml:space="preserve">including HP HARQ-ACK, HP SR, and LP HARQ-ACK </w:t>
      </w:r>
      <w:r w:rsidRPr="003970C0">
        <w:rPr>
          <w:b/>
          <w:i/>
          <w:lang w:eastAsia="zh-CN"/>
        </w:rPr>
        <w:t>after Step 2.1</w:t>
      </w:r>
      <w:r>
        <w:rPr>
          <w:b/>
          <w:i/>
          <w:lang w:eastAsia="zh-CN"/>
        </w:rPr>
        <w:t>, regardless of the number of HP SRs that overlap with the HP HARQ-ACK in Step 1.1.</w:t>
      </w:r>
    </w:p>
    <w:p w14:paraId="5F9D0855" w14:textId="77777777" w:rsidR="00BD0954" w:rsidRPr="002156AD" w:rsidRDefault="00BD0954" w:rsidP="00BD0954">
      <w:pPr>
        <w:rPr>
          <w:b/>
          <w:i/>
          <w:lang w:eastAsia="zh-CN"/>
        </w:rPr>
      </w:pPr>
      <w:r w:rsidRPr="00021686">
        <w:rPr>
          <w:b/>
          <w:i/>
          <w:u w:val="single"/>
          <w:lang w:eastAsia="zh-CN"/>
        </w:rPr>
        <w:t xml:space="preserve">Proposal </w:t>
      </w:r>
      <w:r>
        <w:rPr>
          <w:b/>
          <w:i/>
          <w:u w:val="single"/>
          <w:lang w:eastAsia="zh-CN"/>
        </w:rPr>
        <w:t>16</w:t>
      </w:r>
      <w:r w:rsidRPr="00021686">
        <w:rPr>
          <w:b/>
          <w:i/>
          <w:lang w:eastAsia="zh-CN"/>
        </w:rPr>
        <w:t xml:space="preserve">: </w:t>
      </w:r>
      <w:r>
        <w:rPr>
          <w:b/>
          <w:i/>
          <w:lang w:eastAsia="zh-CN"/>
        </w:rPr>
        <w:t>For the collision between LP HARQ-ACK, LP SR and HP UCIs, LP SR can be jointly encoded with LP HARQ-ACK and follow the same handling rule as LP HARQ-ACK only and HP UCIs</w:t>
      </w:r>
      <w:r w:rsidRPr="00021686">
        <w:rPr>
          <w:b/>
          <w:i/>
          <w:lang w:eastAsia="zh-CN"/>
        </w:rPr>
        <w:t>.</w:t>
      </w:r>
      <w:r>
        <w:rPr>
          <w:b/>
          <w:i/>
          <w:lang w:eastAsia="zh-CN"/>
        </w:rPr>
        <w:t xml:space="preserve"> </w:t>
      </w:r>
    </w:p>
    <w:p w14:paraId="67C9D4F5" w14:textId="77777777" w:rsidR="00BD0954" w:rsidRDefault="00BD0954" w:rsidP="00BD0954">
      <w:pPr>
        <w:rPr>
          <w:b/>
          <w:i/>
          <w:lang w:eastAsia="zh-CN"/>
        </w:rPr>
      </w:pPr>
      <w:r w:rsidRPr="00021686">
        <w:rPr>
          <w:b/>
          <w:i/>
          <w:u w:val="single"/>
          <w:lang w:eastAsia="zh-CN"/>
        </w:rPr>
        <w:t xml:space="preserve">Proposal </w:t>
      </w:r>
      <w:r>
        <w:rPr>
          <w:b/>
          <w:i/>
          <w:u w:val="single"/>
          <w:lang w:eastAsia="zh-CN"/>
        </w:rPr>
        <w:t>17</w:t>
      </w:r>
      <w:r w:rsidRPr="00021686">
        <w:rPr>
          <w:b/>
          <w:i/>
          <w:lang w:eastAsia="zh-CN"/>
        </w:rPr>
        <w:t xml:space="preserve">: </w:t>
      </w:r>
      <w:r>
        <w:rPr>
          <w:b/>
          <w:i/>
          <w:lang w:eastAsia="zh-CN"/>
        </w:rPr>
        <w:t>I</w:t>
      </w:r>
      <w:r w:rsidRPr="00021686">
        <w:rPr>
          <w:b/>
          <w:i/>
          <w:lang w:eastAsia="zh-CN"/>
        </w:rPr>
        <w:t xml:space="preserve">f </w:t>
      </w:r>
      <w:r>
        <w:rPr>
          <w:b/>
          <w:i/>
          <w:lang w:eastAsia="zh-CN"/>
        </w:rPr>
        <w:t>H</w:t>
      </w:r>
      <w:r w:rsidRPr="00021686">
        <w:rPr>
          <w:b/>
          <w:i/>
          <w:lang w:eastAsia="zh-CN"/>
        </w:rPr>
        <w:t>P HARQ-ACK</w:t>
      </w:r>
      <w:r w:rsidRPr="00D56A20">
        <w:rPr>
          <w:b/>
          <w:i/>
          <w:lang w:eastAsia="zh-CN"/>
        </w:rPr>
        <w:t xml:space="preserve"> </w:t>
      </w:r>
      <w:r>
        <w:rPr>
          <w:b/>
          <w:i/>
          <w:lang w:eastAsia="zh-CN"/>
        </w:rPr>
        <w:t>without LP HARQ-ACK</w:t>
      </w:r>
      <w:r w:rsidRPr="00021686">
        <w:rPr>
          <w:b/>
          <w:i/>
          <w:lang w:eastAsia="zh-CN"/>
        </w:rPr>
        <w:t xml:space="preserve"> </w:t>
      </w:r>
      <w:r>
        <w:rPr>
          <w:b/>
          <w:i/>
          <w:lang w:eastAsia="zh-CN"/>
        </w:rPr>
        <w:t>would be transmitted on L</w:t>
      </w:r>
      <w:r w:rsidRPr="00021686">
        <w:rPr>
          <w:b/>
          <w:i/>
          <w:lang w:eastAsia="zh-CN"/>
        </w:rPr>
        <w:t>P PUSCH</w:t>
      </w:r>
      <w:r w:rsidRPr="00D65C1F">
        <w:rPr>
          <w:b/>
          <w:i/>
        </w:rPr>
        <w:t xml:space="preserve"> </w:t>
      </w:r>
      <w:r>
        <w:rPr>
          <w:b/>
          <w:i/>
        </w:rPr>
        <w:t>with/without UL-SCH</w:t>
      </w:r>
      <w:r w:rsidRPr="00021686">
        <w:rPr>
          <w:b/>
          <w:i/>
          <w:lang w:eastAsia="zh-CN"/>
        </w:rPr>
        <w:t xml:space="preserve">, </w:t>
      </w:r>
      <w:r>
        <w:rPr>
          <w:b/>
          <w:i/>
          <w:lang w:eastAsia="zh-CN"/>
        </w:rPr>
        <w:t>H</w:t>
      </w:r>
      <w:r w:rsidRPr="00021686">
        <w:rPr>
          <w:b/>
          <w:i/>
          <w:lang w:eastAsia="zh-CN"/>
        </w:rPr>
        <w:t xml:space="preserve">P HARQ-ACK </w:t>
      </w:r>
      <w:r>
        <w:rPr>
          <w:b/>
          <w:i/>
          <w:lang w:eastAsia="zh-CN"/>
        </w:rPr>
        <w:t>should be multiplexed on the LP PUSCH by reusing</w:t>
      </w:r>
      <w:r w:rsidRPr="00021686">
        <w:rPr>
          <w:b/>
          <w:i/>
          <w:lang w:eastAsia="zh-CN"/>
        </w:rPr>
        <w:t xml:space="preserve"> the </w:t>
      </w:r>
      <w:r>
        <w:rPr>
          <w:b/>
          <w:i/>
          <w:lang w:eastAsia="zh-CN"/>
        </w:rPr>
        <w:t xml:space="preserve">rate </w:t>
      </w:r>
      <w:r w:rsidRPr="00D65C1F">
        <w:rPr>
          <w:b/>
          <w:i/>
          <w:lang w:eastAsia="zh-CN"/>
        </w:rPr>
        <w:t>matching/puncturing and RE mapping</w:t>
      </w:r>
      <w:r>
        <w:rPr>
          <w:b/>
          <w:i/>
          <w:lang w:eastAsia="zh-CN"/>
        </w:rPr>
        <w:t xml:space="preserve"> rules</w:t>
      </w:r>
      <w:r w:rsidRPr="00D65C1F">
        <w:rPr>
          <w:b/>
          <w:i/>
          <w:lang w:eastAsia="zh-CN"/>
        </w:rPr>
        <w:t xml:space="preserve"> </w:t>
      </w:r>
      <w:r w:rsidRPr="00021686">
        <w:rPr>
          <w:b/>
          <w:i/>
          <w:lang w:eastAsia="zh-CN"/>
        </w:rPr>
        <w:t xml:space="preserve">for </w:t>
      </w:r>
      <w:r>
        <w:rPr>
          <w:b/>
          <w:i/>
          <w:lang w:eastAsia="zh-CN"/>
        </w:rPr>
        <w:t>the legacy</w:t>
      </w:r>
      <w:r w:rsidRPr="00021686">
        <w:rPr>
          <w:b/>
          <w:i/>
          <w:lang w:eastAsia="zh-CN"/>
        </w:rPr>
        <w:t xml:space="preserve"> HARQ-ACK.</w:t>
      </w:r>
    </w:p>
    <w:p w14:paraId="60A0750A" w14:textId="77777777" w:rsidR="00BD0954" w:rsidRDefault="00BD0954" w:rsidP="00BD0954">
      <w:pPr>
        <w:rPr>
          <w:b/>
          <w:i/>
          <w:lang w:eastAsia="zh-CN"/>
        </w:rPr>
      </w:pPr>
      <w:r w:rsidRPr="00021686">
        <w:rPr>
          <w:b/>
          <w:i/>
          <w:u w:val="single"/>
          <w:lang w:eastAsia="zh-CN"/>
        </w:rPr>
        <w:lastRenderedPageBreak/>
        <w:t xml:space="preserve">Proposal </w:t>
      </w:r>
      <w:r>
        <w:rPr>
          <w:b/>
          <w:i/>
          <w:u w:val="single"/>
          <w:lang w:eastAsia="zh-CN"/>
        </w:rPr>
        <w:t>18</w:t>
      </w:r>
      <w:r w:rsidRPr="00021686">
        <w:rPr>
          <w:b/>
          <w:i/>
          <w:lang w:eastAsia="zh-CN"/>
        </w:rPr>
        <w:t xml:space="preserve">: </w:t>
      </w:r>
      <w:r>
        <w:rPr>
          <w:b/>
          <w:i/>
          <w:lang w:eastAsia="zh-CN"/>
        </w:rPr>
        <w:t>I</w:t>
      </w:r>
      <w:r w:rsidRPr="00021686">
        <w:rPr>
          <w:b/>
          <w:i/>
          <w:lang w:eastAsia="zh-CN"/>
        </w:rPr>
        <w:t>f LP HARQ-ACK</w:t>
      </w:r>
      <w:r w:rsidRPr="00D56A20">
        <w:rPr>
          <w:b/>
          <w:i/>
          <w:lang w:eastAsia="zh-CN"/>
        </w:rPr>
        <w:t xml:space="preserve"> </w:t>
      </w:r>
      <w:r>
        <w:rPr>
          <w:b/>
          <w:i/>
          <w:lang w:eastAsia="zh-CN"/>
        </w:rPr>
        <w:t>without HP HARQ-ACK</w:t>
      </w:r>
      <w:r w:rsidRPr="00021686">
        <w:rPr>
          <w:b/>
          <w:i/>
          <w:lang w:eastAsia="zh-CN"/>
        </w:rPr>
        <w:t xml:space="preserve"> </w:t>
      </w:r>
      <w:r>
        <w:rPr>
          <w:b/>
          <w:i/>
          <w:lang w:eastAsia="zh-CN"/>
        </w:rPr>
        <w:t>would be</w:t>
      </w:r>
      <w:r w:rsidRPr="00021686">
        <w:rPr>
          <w:b/>
          <w:i/>
          <w:lang w:eastAsia="zh-CN"/>
        </w:rPr>
        <w:t xml:space="preserve"> transmitted on HP PUSCH</w:t>
      </w:r>
      <w:r w:rsidRPr="003C4F6C">
        <w:rPr>
          <w:b/>
          <w:i/>
        </w:rPr>
        <w:t xml:space="preserve"> </w:t>
      </w:r>
      <w:r>
        <w:rPr>
          <w:b/>
          <w:i/>
        </w:rPr>
        <w:t>with/without UL-SCH</w:t>
      </w:r>
      <w:r w:rsidRPr="00021686">
        <w:rPr>
          <w:b/>
          <w:i/>
          <w:lang w:eastAsia="zh-CN"/>
        </w:rPr>
        <w:t xml:space="preserve">, LP HARQ-ACK </w:t>
      </w:r>
      <w:r>
        <w:rPr>
          <w:b/>
          <w:i/>
          <w:lang w:eastAsia="zh-CN"/>
        </w:rPr>
        <w:t>should be multiplexed on the HP PUSCH by reusing</w:t>
      </w:r>
      <w:r w:rsidRPr="00021686">
        <w:rPr>
          <w:b/>
          <w:i/>
          <w:lang w:eastAsia="zh-CN"/>
        </w:rPr>
        <w:t xml:space="preserve"> the </w:t>
      </w:r>
      <w:r>
        <w:rPr>
          <w:b/>
          <w:i/>
          <w:lang w:eastAsia="zh-CN"/>
        </w:rPr>
        <w:t xml:space="preserve">rate </w:t>
      </w:r>
      <w:r w:rsidRPr="00D65C1F">
        <w:rPr>
          <w:b/>
          <w:i/>
          <w:lang w:eastAsia="zh-CN"/>
        </w:rPr>
        <w:t>matching/puncturing and RE mapping</w:t>
      </w:r>
      <w:r>
        <w:rPr>
          <w:b/>
          <w:i/>
          <w:lang w:eastAsia="zh-CN"/>
        </w:rPr>
        <w:t xml:space="preserve"> rules</w:t>
      </w:r>
      <w:r w:rsidRPr="00D65C1F">
        <w:rPr>
          <w:b/>
          <w:i/>
          <w:lang w:eastAsia="zh-CN"/>
        </w:rPr>
        <w:t xml:space="preserve"> </w:t>
      </w:r>
      <w:r w:rsidRPr="00021686">
        <w:rPr>
          <w:b/>
          <w:i/>
          <w:lang w:eastAsia="zh-CN"/>
        </w:rPr>
        <w:t xml:space="preserve">for </w:t>
      </w:r>
      <w:r>
        <w:rPr>
          <w:b/>
          <w:i/>
          <w:lang w:eastAsia="zh-CN"/>
        </w:rPr>
        <w:t>the legacy</w:t>
      </w:r>
      <w:r w:rsidRPr="00021686">
        <w:rPr>
          <w:b/>
          <w:i/>
          <w:lang w:eastAsia="zh-CN"/>
        </w:rPr>
        <w:t xml:space="preserve"> HARQ-ACK.</w:t>
      </w:r>
    </w:p>
    <w:p w14:paraId="355FFDAA" w14:textId="77777777" w:rsidR="00BD0954" w:rsidRPr="00AD7F37" w:rsidRDefault="00BD0954" w:rsidP="00BD0954">
      <w:pPr>
        <w:rPr>
          <w:lang w:eastAsia="zh-CN"/>
        </w:rPr>
      </w:pPr>
      <w:r w:rsidRPr="0096533D">
        <w:rPr>
          <w:b/>
          <w:i/>
          <w:u w:val="single"/>
          <w:lang w:eastAsia="zh-CN"/>
        </w:rPr>
        <w:t xml:space="preserve">Proposal </w:t>
      </w:r>
      <w:r>
        <w:rPr>
          <w:b/>
          <w:i/>
          <w:u w:val="single"/>
          <w:lang w:eastAsia="zh-CN"/>
        </w:rPr>
        <w:t>19</w:t>
      </w:r>
      <w:r w:rsidRPr="0096533D">
        <w:rPr>
          <w:b/>
          <w:i/>
          <w:lang w:eastAsia="zh-CN"/>
        </w:rPr>
        <w:t xml:space="preserve">: </w:t>
      </w:r>
      <w:r>
        <w:rPr>
          <w:b/>
          <w:i/>
          <w:lang w:eastAsia="zh-CN"/>
        </w:rPr>
        <w:t>LP CSI only should be dropped when colliding with HP PUSCH.</w:t>
      </w:r>
    </w:p>
    <w:p w14:paraId="31F1282E" w14:textId="77777777" w:rsidR="00EC1BCB" w:rsidRDefault="00EC1BCB" w:rsidP="00EC1BCB">
      <w:pPr>
        <w:overflowPunct w:val="0"/>
        <w:snapToGrid/>
        <w:spacing w:before="120"/>
        <w:textAlignment w:val="baseline"/>
        <w:rPr>
          <w:b/>
          <w:i/>
          <w:lang w:eastAsia="zh-CN"/>
        </w:rPr>
      </w:pPr>
      <w:r w:rsidRPr="006E1302">
        <w:rPr>
          <w:b/>
          <w:i/>
          <w:u w:val="single"/>
        </w:rPr>
        <w:t xml:space="preserve">Proposal </w:t>
      </w:r>
      <w:r>
        <w:rPr>
          <w:b/>
          <w:i/>
          <w:u w:val="single"/>
        </w:rPr>
        <w:t>20</w:t>
      </w:r>
      <w:r>
        <w:rPr>
          <w:b/>
          <w:i/>
          <w:u w:val="single"/>
          <w:lang w:eastAsia="zh-CN"/>
        </w:rPr>
        <w:t>:</w:t>
      </w:r>
      <w:r w:rsidRPr="007F47E7">
        <w:rPr>
          <w:b/>
          <w:i/>
          <w:lang w:eastAsia="zh-CN"/>
        </w:rPr>
        <w:t xml:space="preserve"> </w:t>
      </w:r>
      <w:r>
        <w:rPr>
          <w:b/>
          <w:i/>
          <w:lang w:eastAsia="zh-CN"/>
        </w:rPr>
        <w:t>Additional LP UL DAI indication can be introduced in HP UL DCI to resolve the issue of</w:t>
      </w:r>
      <w:r w:rsidRPr="00B5246E">
        <w:rPr>
          <w:b/>
          <w:i/>
          <w:lang w:eastAsia="zh-CN"/>
        </w:rPr>
        <w:t xml:space="preserve"> </w:t>
      </w:r>
      <w:r>
        <w:rPr>
          <w:b/>
          <w:i/>
          <w:lang w:eastAsia="zh-CN"/>
        </w:rPr>
        <w:t>ambiguous LP HARQ-ACK payload size in case of collision with HP PUSCH.</w:t>
      </w:r>
    </w:p>
    <w:p w14:paraId="0B9F3E76" w14:textId="77777777" w:rsidR="00EC1BCB" w:rsidRPr="00C204FE" w:rsidRDefault="00EC1BCB" w:rsidP="00EC1BCB">
      <w:pPr>
        <w:pStyle w:val="afa"/>
        <w:numPr>
          <w:ilvl w:val="0"/>
          <w:numId w:val="17"/>
        </w:numPr>
        <w:overflowPunct w:val="0"/>
        <w:textAlignment w:val="baseline"/>
        <w:rPr>
          <w:rFonts w:ascii="Times New Roman" w:hAnsi="Times New Roman" w:cs="Times New Roman"/>
          <w:b/>
          <w:i/>
        </w:rPr>
      </w:pPr>
      <w:r w:rsidRPr="00C204FE">
        <w:rPr>
          <w:rFonts w:ascii="Times New Roman" w:hAnsi="Times New Roman" w:cs="Times New Roman"/>
          <w:b/>
          <w:i/>
        </w:rPr>
        <w:t xml:space="preserve">2 bits LP </w:t>
      </w:r>
      <w:r>
        <w:rPr>
          <w:rFonts w:ascii="Times New Roman" w:hAnsi="Times New Roman" w:cs="Times New Roman"/>
          <w:b/>
          <w:i/>
        </w:rPr>
        <w:t xml:space="preserve">UL </w:t>
      </w:r>
      <w:r w:rsidRPr="00C204FE">
        <w:rPr>
          <w:rFonts w:ascii="Times New Roman" w:hAnsi="Times New Roman" w:cs="Times New Roman"/>
          <w:b/>
          <w:i/>
        </w:rPr>
        <w:t>DAI for Type 2 HARQ-ACK codebook</w:t>
      </w:r>
      <w:r>
        <w:rPr>
          <w:rFonts w:ascii="Times New Roman" w:hAnsi="Times New Roman" w:cs="Times New Roman"/>
          <w:b/>
          <w:i/>
        </w:rPr>
        <w:t xml:space="preserve"> to indicate the LP HARQ-ACK payload size.</w:t>
      </w:r>
    </w:p>
    <w:p w14:paraId="772BEEDC" w14:textId="77777777" w:rsidR="00EC1BCB" w:rsidRDefault="00EC1BCB" w:rsidP="00EC1BCB">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1</w:t>
      </w:r>
      <w:r w:rsidRPr="00C204FE">
        <w:rPr>
          <w:rFonts w:ascii="Times New Roman" w:hAnsi="Times New Roman" w:cs="Times New Roman"/>
          <w:b/>
          <w:i/>
        </w:rPr>
        <w:t xml:space="preserve"> bit LP </w:t>
      </w:r>
      <w:r>
        <w:rPr>
          <w:rFonts w:ascii="Times New Roman" w:hAnsi="Times New Roman" w:cs="Times New Roman"/>
          <w:b/>
          <w:i/>
        </w:rPr>
        <w:t xml:space="preserve">UL </w:t>
      </w:r>
      <w:r w:rsidRPr="00C204FE">
        <w:rPr>
          <w:rFonts w:ascii="Times New Roman" w:hAnsi="Times New Roman" w:cs="Times New Roman"/>
          <w:b/>
          <w:i/>
        </w:rPr>
        <w:t xml:space="preserve">DAI for Type </w:t>
      </w:r>
      <w:r>
        <w:rPr>
          <w:rFonts w:ascii="Times New Roman" w:hAnsi="Times New Roman" w:cs="Times New Roman"/>
          <w:b/>
          <w:i/>
        </w:rPr>
        <w:t>1</w:t>
      </w:r>
      <w:r w:rsidRPr="00C204FE">
        <w:rPr>
          <w:rFonts w:ascii="Times New Roman" w:hAnsi="Times New Roman" w:cs="Times New Roman"/>
          <w:b/>
          <w:i/>
        </w:rPr>
        <w:t xml:space="preserve"> HARQ-ACK codebook</w:t>
      </w:r>
      <w:r>
        <w:rPr>
          <w:rFonts w:ascii="Times New Roman" w:hAnsi="Times New Roman" w:cs="Times New Roman"/>
          <w:b/>
          <w:i/>
        </w:rPr>
        <w:t xml:space="preserve"> to indicate the presence of LP HARQ-ACK. </w:t>
      </w:r>
    </w:p>
    <w:p w14:paraId="6B775E63" w14:textId="77777777" w:rsidR="00EC1BCB" w:rsidRPr="00C204FE" w:rsidRDefault="00EC1BCB" w:rsidP="00EC1BCB">
      <w:pPr>
        <w:pStyle w:val="afa"/>
        <w:numPr>
          <w:ilvl w:val="1"/>
          <w:numId w:val="17"/>
        </w:numPr>
        <w:overflowPunct w:val="0"/>
        <w:spacing w:after="120"/>
        <w:textAlignment w:val="baseline"/>
        <w:rPr>
          <w:rFonts w:ascii="Times New Roman" w:hAnsi="Times New Roman" w:cs="Times New Roman"/>
          <w:b/>
          <w:i/>
        </w:rPr>
      </w:pPr>
      <w:r>
        <w:rPr>
          <w:rFonts w:ascii="Times New Roman" w:hAnsi="Times New Roman" w:cs="Times New Roman"/>
          <w:b/>
          <w:i/>
        </w:rPr>
        <w:t xml:space="preserve">The </w:t>
      </w:r>
      <w:r w:rsidRPr="00CE0C23">
        <w:rPr>
          <w:rFonts w:ascii="Times New Roman" w:hAnsi="Times New Roman" w:cs="Times New Roman"/>
          <w:b/>
          <w:i/>
        </w:rPr>
        <w:t xml:space="preserve">UE should not transmit LP </w:t>
      </w:r>
      <w:r>
        <w:rPr>
          <w:rFonts w:ascii="Times New Roman" w:hAnsi="Times New Roman" w:cs="Times New Roman"/>
          <w:b/>
          <w:i/>
        </w:rPr>
        <w:t xml:space="preserve">Type 1 </w:t>
      </w:r>
      <w:r w:rsidRPr="00CE0C23">
        <w:rPr>
          <w:rFonts w:ascii="Times New Roman" w:hAnsi="Times New Roman" w:cs="Times New Roman"/>
          <w:b/>
          <w:i/>
        </w:rPr>
        <w:t xml:space="preserve">HARQ-ACK on HP PUSCH in case of UL DAI = 0 regardless of </w:t>
      </w:r>
      <w:r>
        <w:rPr>
          <w:rFonts w:ascii="Times New Roman" w:hAnsi="Times New Roman" w:cs="Times New Roman"/>
          <w:b/>
          <w:i/>
        </w:rPr>
        <w:t xml:space="preserve">the </w:t>
      </w:r>
      <w:r w:rsidRPr="004755DA">
        <w:rPr>
          <w:rFonts w:ascii="Times New Roman" w:eastAsia="Times New Roman" w:hAnsi="Times New Roman" w:cs="Times New Roman"/>
          <w:b/>
          <w:i/>
          <w:szCs w:val="24"/>
        </w:rPr>
        <w:t>fallback</w:t>
      </w:r>
      <w:r>
        <w:rPr>
          <w:rFonts w:ascii="Times New Roman" w:hAnsi="Times New Roman" w:cs="Times New Roman"/>
          <w:b/>
          <w:i/>
        </w:rPr>
        <w:t xml:space="preserve"> cases of receiving only a SPS release or only a fallback DCI on PCell with C-DAI=1.</w:t>
      </w:r>
    </w:p>
    <w:p w14:paraId="5D6CEE87" w14:textId="77777777" w:rsidR="00EC1BCB" w:rsidRPr="00551741" w:rsidRDefault="00EC1BCB" w:rsidP="00EC1BCB">
      <w:pPr>
        <w:rPr>
          <w:rFonts w:eastAsia="宋体"/>
          <w:b/>
          <w:u w:val="single"/>
          <w:lang w:eastAsia="zh-CN"/>
        </w:rPr>
      </w:pPr>
      <w:r w:rsidRPr="006E1302">
        <w:rPr>
          <w:b/>
          <w:i/>
          <w:u w:val="single"/>
        </w:rPr>
        <w:t xml:space="preserve">Proposal </w:t>
      </w:r>
      <w:r>
        <w:rPr>
          <w:b/>
          <w:i/>
          <w:u w:val="single"/>
        </w:rPr>
        <w:t>21</w:t>
      </w:r>
      <w:r>
        <w:rPr>
          <w:b/>
          <w:i/>
          <w:u w:val="single"/>
          <w:lang w:eastAsia="zh-CN"/>
        </w:rPr>
        <w:t>:</w:t>
      </w:r>
      <w:r w:rsidRPr="007F47E7">
        <w:rPr>
          <w:b/>
          <w:i/>
          <w:lang w:eastAsia="zh-CN"/>
        </w:rPr>
        <w:t xml:space="preserve"> </w:t>
      </w:r>
      <w:r>
        <w:rPr>
          <w:b/>
          <w:i/>
          <w:lang w:eastAsia="zh-CN"/>
        </w:rPr>
        <w:t xml:space="preserve">UE does not expect </w:t>
      </w:r>
      <w:r w:rsidRPr="00C204FE">
        <w:rPr>
          <w:b/>
          <w:i/>
          <w:lang w:eastAsia="zh-CN"/>
        </w:rPr>
        <w:t xml:space="preserve">the overlapping between HP </w:t>
      </w:r>
      <w:r>
        <w:rPr>
          <w:b/>
          <w:i/>
          <w:lang w:eastAsia="zh-CN"/>
        </w:rPr>
        <w:t>PUSCH</w:t>
      </w:r>
      <w:r w:rsidRPr="00C204FE">
        <w:rPr>
          <w:b/>
          <w:i/>
          <w:lang w:eastAsia="zh-CN"/>
        </w:rPr>
        <w:t xml:space="preserve"> and LP HARQ-ACK </w:t>
      </w:r>
      <w:r>
        <w:rPr>
          <w:b/>
          <w:i/>
          <w:lang w:eastAsia="zh-CN"/>
        </w:rPr>
        <w:t>subject to</w:t>
      </w:r>
      <w:r w:rsidRPr="00CE0C23">
        <w:rPr>
          <w:b/>
          <w:i/>
          <w:lang w:eastAsia="zh-CN"/>
        </w:rPr>
        <w:t xml:space="preserve"> </w:t>
      </w:r>
      <w:r w:rsidRPr="00C204FE">
        <w:rPr>
          <w:b/>
          <w:i/>
          <w:lang w:eastAsia="zh-CN"/>
        </w:rPr>
        <w:t xml:space="preserve">Type 3 </w:t>
      </w:r>
      <w:r w:rsidRPr="00395A33">
        <w:rPr>
          <w:b/>
          <w:i/>
          <w:lang w:eastAsia="zh-CN"/>
        </w:rPr>
        <w:t>codebook</w:t>
      </w:r>
      <w:r w:rsidRPr="00C204FE">
        <w:rPr>
          <w:b/>
          <w:i/>
          <w:lang w:eastAsia="zh-CN"/>
        </w:rPr>
        <w:t xml:space="preserve">/enh. Type 3 </w:t>
      </w:r>
      <w:r w:rsidRPr="00395A33">
        <w:rPr>
          <w:b/>
          <w:i/>
          <w:lang w:eastAsia="zh-CN"/>
        </w:rPr>
        <w:t>codebook</w:t>
      </w:r>
      <w:r w:rsidRPr="00C204FE">
        <w:rPr>
          <w:b/>
          <w:i/>
          <w:lang w:eastAsia="zh-CN"/>
        </w:rPr>
        <w:t>/one shot retransmission</w:t>
      </w:r>
      <w:r>
        <w:rPr>
          <w:b/>
          <w:i/>
          <w:lang w:eastAsia="zh-CN"/>
        </w:rPr>
        <w:t>.</w:t>
      </w:r>
    </w:p>
    <w:p w14:paraId="0D506E77" w14:textId="77777777" w:rsidR="00EC1BCB" w:rsidRDefault="00EC1BCB" w:rsidP="00EC1BCB">
      <w:pPr>
        <w:rPr>
          <w:b/>
          <w:i/>
          <w:lang w:eastAsia="zh-CN"/>
        </w:rPr>
      </w:pPr>
      <w:r w:rsidRPr="0096533D">
        <w:rPr>
          <w:b/>
          <w:i/>
          <w:u w:val="single"/>
          <w:lang w:eastAsia="zh-CN"/>
        </w:rPr>
        <w:t xml:space="preserve">Proposal </w:t>
      </w:r>
      <w:r>
        <w:rPr>
          <w:b/>
          <w:i/>
          <w:u w:val="single"/>
          <w:lang w:eastAsia="zh-CN"/>
        </w:rPr>
        <w:t>22</w:t>
      </w:r>
      <w:r w:rsidRPr="0096533D">
        <w:rPr>
          <w:b/>
          <w:i/>
          <w:lang w:eastAsia="zh-CN"/>
        </w:rPr>
        <w:t xml:space="preserve">: </w:t>
      </w:r>
      <w:r>
        <w:rPr>
          <w:b/>
          <w:i/>
          <w:lang w:eastAsia="zh-CN"/>
        </w:rPr>
        <w:t>Update the transmission power allocation order for Rel-17 by considering inter-priority UCI-on-PUSCH cases:</w:t>
      </w:r>
    </w:p>
    <w:p w14:paraId="61AA818D" w14:textId="77777777" w:rsidR="00EC1BCB" w:rsidRPr="00021686" w:rsidRDefault="00EC1BCB" w:rsidP="00EC1BCB">
      <w:pPr>
        <w:pStyle w:val="afa"/>
        <w:numPr>
          <w:ilvl w:val="0"/>
          <w:numId w:val="17"/>
        </w:numPr>
        <w:overflowPunct w:val="0"/>
        <w:textAlignment w:val="baseline"/>
        <w:rPr>
          <w:rFonts w:ascii="Times New Roman" w:hAnsi="Times New Roman" w:cs="Times New Roman"/>
          <w:b/>
          <w:i/>
        </w:rPr>
      </w:pPr>
      <w:r w:rsidRPr="00021686">
        <w:rPr>
          <w:rFonts w:ascii="Times New Roman" w:hAnsi="Times New Roman" w:cs="Times New Roman"/>
          <w:b/>
          <w:i/>
        </w:rPr>
        <w:t>LP PUSCH</w:t>
      </w:r>
      <w:r>
        <w:rPr>
          <w:rFonts w:ascii="Times New Roman" w:hAnsi="Times New Roman" w:cs="Times New Roman"/>
          <w:b/>
          <w:i/>
        </w:rPr>
        <w:t xml:space="preserve"> with </w:t>
      </w:r>
      <w:r w:rsidRPr="00021686">
        <w:rPr>
          <w:rFonts w:ascii="Times New Roman" w:hAnsi="Times New Roman" w:cs="Times New Roman"/>
          <w:b/>
          <w:i/>
        </w:rPr>
        <w:t>HP HARQ-ACK should be</w:t>
      </w:r>
      <w:r>
        <w:rPr>
          <w:rFonts w:ascii="Times New Roman" w:hAnsi="Times New Roman" w:cs="Times New Roman"/>
          <w:b/>
          <w:i/>
        </w:rPr>
        <w:t xml:space="preserve"> of the</w:t>
      </w:r>
      <w:r w:rsidRPr="00021686">
        <w:rPr>
          <w:rFonts w:ascii="Times New Roman" w:hAnsi="Times New Roman" w:cs="Times New Roman"/>
          <w:b/>
          <w:i/>
        </w:rPr>
        <w:t xml:space="preserve"> same</w:t>
      </w:r>
      <w:r>
        <w:rPr>
          <w:rFonts w:ascii="Times New Roman" w:hAnsi="Times New Roman" w:cs="Times New Roman"/>
          <w:b/>
          <w:i/>
        </w:rPr>
        <w:t xml:space="preserve"> priority</w:t>
      </w:r>
      <w:r w:rsidRPr="00021686">
        <w:rPr>
          <w:rFonts w:ascii="Times New Roman" w:hAnsi="Times New Roman" w:cs="Times New Roman"/>
          <w:b/>
          <w:i/>
        </w:rPr>
        <w:t xml:space="preserve"> as HP PUSCH</w:t>
      </w:r>
      <w:r>
        <w:rPr>
          <w:rFonts w:ascii="Times New Roman" w:hAnsi="Times New Roman" w:cs="Times New Roman"/>
          <w:b/>
          <w:i/>
        </w:rPr>
        <w:t xml:space="preserve"> with </w:t>
      </w:r>
      <w:r w:rsidRPr="00021686">
        <w:rPr>
          <w:rFonts w:ascii="Times New Roman" w:hAnsi="Times New Roman" w:cs="Times New Roman"/>
          <w:b/>
          <w:i/>
        </w:rPr>
        <w:t>HP HARQ-ACK</w:t>
      </w:r>
      <w:r>
        <w:rPr>
          <w:rFonts w:ascii="Times New Roman" w:hAnsi="Times New Roman" w:cs="Times New Roman"/>
          <w:b/>
          <w:i/>
        </w:rPr>
        <w:t xml:space="preserve">, i.e., </w:t>
      </w:r>
      <w:r w:rsidRPr="00AF3085">
        <w:rPr>
          <w:rFonts w:ascii="Times New Roman" w:hAnsi="Times New Roman" w:cs="Times New Roman"/>
          <w:b/>
          <w:i/>
        </w:rPr>
        <w:t>higher than HP PUSCH with CSI</w:t>
      </w:r>
      <w:r>
        <w:rPr>
          <w:rFonts w:ascii="Times New Roman" w:hAnsi="Times New Roman" w:cs="Times New Roman"/>
          <w:b/>
          <w:i/>
        </w:rPr>
        <w:t>, as well as HP PUSCH only.</w:t>
      </w:r>
    </w:p>
    <w:p w14:paraId="6538F282" w14:textId="77777777" w:rsidR="00EC1BCB" w:rsidRPr="00021686" w:rsidRDefault="00EC1BCB" w:rsidP="00EC1BCB">
      <w:pPr>
        <w:pStyle w:val="afa"/>
        <w:numPr>
          <w:ilvl w:val="0"/>
          <w:numId w:val="17"/>
        </w:numPr>
        <w:overflowPunct w:val="0"/>
        <w:spacing w:after="120"/>
        <w:textAlignment w:val="baseline"/>
        <w:rPr>
          <w:rFonts w:ascii="Times New Roman" w:hAnsi="Times New Roman" w:cs="Times New Roman"/>
          <w:b/>
          <w:i/>
        </w:rPr>
      </w:pPr>
      <w:r w:rsidRPr="00021686">
        <w:rPr>
          <w:rFonts w:ascii="Times New Roman" w:hAnsi="Times New Roman" w:cs="Times New Roman"/>
          <w:b/>
          <w:i/>
        </w:rPr>
        <w:t xml:space="preserve">LP HARQ-ACK on HP PUSCH should </w:t>
      </w:r>
      <w:r>
        <w:rPr>
          <w:rFonts w:ascii="Times New Roman" w:hAnsi="Times New Roman" w:cs="Times New Roman"/>
          <w:b/>
          <w:i/>
        </w:rPr>
        <w:t>of the</w:t>
      </w:r>
      <w:r w:rsidRPr="00021686">
        <w:rPr>
          <w:rFonts w:ascii="Times New Roman" w:hAnsi="Times New Roman" w:cs="Times New Roman"/>
          <w:b/>
          <w:i/>
        </w:rPr>
        <w:t xml:space="preserve"> same</w:t>
      </w:r>
      <w:r>
        <w:rPr>
          <w:rFonts w:ascii="Times New Roman" w:hAnsi="Times New Roman" w:cs="Times New Roman"/>
          <w:b/>
          <w:i/>
        </w:rPr>
        <w:t xml:space="preserve"> priority</w:t>
      </w:r>
      <w:r w:rsidRPr="00021686">
        <w:rPr>
          <w:rFonts w:ascii="Times New Roman" w:hAnsi="Times New Roman" w:cs="Times New Roman"/>
          <w:b/>
          <w:i/>
        </w:rPr>
        <w:t xml:space="preserve"> as HP PUSCH only</w:t>
      </w:r>
      <w:r w:rsidRPr="00367302">
        <w:rPr>
          <w:rFonts w:ascii="Times New Roman" w:hAnsi="Times New Roman" w:cs="Times New Roman"/>
          <w:b/>
          <w:i/>
        </w:rPr>
        <w:t>, i.e., lower than HP PUSCH with HP HARQ-ACK, as well as HP PUSCH with CSI</w:t>
      </w:r>
      <w:r>
        <w:rPr>
          <w:rFonts w:ascii="Times New Roman" w:hAnsi="Times New Roman" w:cs="Times New Roman"/>
          <w:b/>
          <w:i/>
        </w:rPr>
        <w:t>.</w:t>
      </w:r>
    </w:p>
    <w:p w14:paraId="70C449B4" w14:textId="77777777" w:rsidR="00EC1BCB" w:rsidRPr="0096533D" w:rsidRDefault="00EC1BCB" w:rsidP="00EC1BCB">
      <w:pPr>
        <w:rPr>
          <w:b/>
          <w:i/>
          <w:lang w:eastAsia="zh-CN"/>
        </w:rPr>
      </w:pPr>
      <w:r w:rsidRPr="0096533D">
        <w:rPr>
          <w:b/>
          <w:i/>
          <w:u w:val="single"/>
          <w:lang w:eastAsia="zh-CN"/>
        </w:rPr>
        <w:t xml:space="preserve">Proposal </w:t>
      </w:r>
      <w:r>
        <w:rPr>
          <w:b/>
          <w:i/>
          <w:u w:val="single"/>
          <w:lang w:eastAsia="zh-CN"/>
        </w:rPr>
        <w:t>23</w:t>
      </w:r>
      <w:r w:rsidRPr="0096533D">
        <w:rPr>
          <w:b/>
          <w:i/>
          <w:lang w:eastAsia="zh-CN"/>
        </w:rPr>
        <w:t xml:space="preserve">: </w:t>
      </w:r>
      <w:r>
        <w:rPr>
          <w:b/>
          <w:bCs/>
          <w:i/>
        </w:rPr>
        <w:t xml:space="preserve">RAN1 should adopt the following TP to explicitly address the UE behavior of dropping LP HARQ-ACK in case the rest RE </w:t>
      </w:r>
      <w:r>
        <w:rPr>
          <w:rFonts w:hint="eastAsia"/>
          <w:b/>
          <w:bCs/>
          <w:i/>
          <w:lang w:eastAsia="zh-CN"/>
        </w:rPr>
        <w:t>on</w:t>
      </w:r>
      <w:r>
        <w:rPr>
          <w:b/>
          <w:bCs/>
          <w:i/>
          <w:lang w:eastAsia="zh-CN"/>
        </w:rPr>
        <w:t xml:space="preserve"> the resultant PUCCH </w:t>
      </w:r>
      <w:r>
        <w:rPr>
          <w:b/>
          <w:bCs/>
          <w:i/>
        </w:rPr>
        <w:t>for LP HARQ-ACK is 0</w:t>
      </w:r>
      <w:r w:rsidRPr="0096533D">
        <w:rPr>
          <w:b/>
          <w:i/>
          <w:lang w:eastAsia="zh-CN"/>
        </w:rPr>
        <w:t>.</w:t>
      </w:r>
    </w:p>
    <w:tbl>
      <w:tblPr>
        <w:tblStyle w:val="ac"/>
        <w:tblW w:w="0" w:type="auto"/>
        <w:tblLook w:val="04A0" w:firstRow="1" w:lastRow="0" w:firstColumn="1" w:lastColumn="0" w:noHBand="0" w:noVBand="1"/>
      </w:tblPr>
      <w:tblGrid>
        <w:gridCol w:w="9307"/>
      </w:tblGrid>
      <w:tr w:rsidR="00EC1BCB" w14:paraId="569F602F" w14:textId="77777777" w:rsidTr="00D50B4C">
        <w:tc>
          <w:tcPr>
            <w:tcW w:w="9307" w:type="dxa"/>
          </w:tcPr>
          <w:p w14:paraId="354C82A4" w14:textId="77777777" w:rsidR="00EC1BCB" w:rsidRPr="00682046" w:rsidRDefault="00EC1BCB" w:rsidP="00D50B4C">
            <w:pPr>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Clause</w:t>
            </w:r>
            <w:r w:rsidRPr="00682046">
              <w:rPr>
                <w:b/>
                <w:bCs/>
              </w:rPr>
              <w:t xml:space="preserve"> </w:t>
            </w:r>
            <w:r>
              <w:rPr>
                <w:b/>
                <w:bCs/>
              </w:rPr>
              <w:t>9.2.5.3 ------------------</w:t>
            </w:r>
          </w:p>
          <w:p w14:paraId="533C97FB" w14:textId="77777777" w:rsidR="00EC1BCB" w:rsidRPr="00770E84" w:rsidRDefault="00EC1BCB" w:rsidP="00D50B4C">
            <w:pPr>
              <w:pStyle w:val="B1"/>
              <w:ind w:left="0" w:firstLine="0"/>
              <w:rPr>
                <w:lang w:val="en-US"/>
              </w:rPr>
            </w:pPr>
            <w:r w:rsidRPr="00111FF6">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111FF6">
              <w:rPr>
                <w:lang w:val="en-US"/>
              </w:rPr>
              <w:t xml:space="preserve">, the UE </w:t>
            </w:r>
            <w:r>
              <w:rPr>
                <w:lang w:val="en-US"/>
              </w:rPr>
              <w:t xml:space="preserve">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w:t>
            </w:r>
            <w:r>
              <w:rPr>
                <w:lang w:val="en-US"/>
              </w:rPr>
              <w:t xml:space="preserve">. </w:t>
            </w:r>
            <w:r w:rsidRPr="007004BA">
              <w:rPr>
                <w:rFonts w:hint="eastAsia"/>
                <w:color w:val="FF0000"/>
                <w:lang w:val="en-US"/>
              </w:rPr>
              <w:t xml:space="preserve">If </w:t>
            </w:r>
            <m:oMath>
              <m:sSubSup>
                <m:sSubSupPr>
                  <m:ctrlPr>
                    <w:rPr>
                      <w:rFonts w:ascii="Cambria Math" w:hAnsi="Cambria Math"/>
                      <w:i/>
                      <w:iCs/>
                      <w:color w:val="FF0000"/>
                      <w:lang w:val="en-US"/>
                    </w:rPr>
                  </m:ctrlPr>
                </m:sSubSupPr>
                <m:e>
                  <m:r>
                    <w:rPr>
                      <w:rFonts w:ascii="Cambria Math" w:hAnsi="Cambria Math"/>
                      <w:color w:val="FF0000"/>
                      <w:lang w:val="en-US"/>
                    </w:rPr>
                    <m:t>M</m:t>
                  </m:r>
                </m:e>
                <m:sub>
                  <m:r>
                    <m:rPr>
                      <m:sty m:val="p"/>
                    </m:rPr>
                    <w:rPr>
                      <w:rFonts w:ascii="Cambria Math" w:hAnsi="Cambria Math"/>
                      <w:color w:val="FF0000"/>
                      <w:lang w:val="en-US"/>
                    </w:rPr>
                    <m:t>RB</m:t>
                  </m:r>
                </m:sub>
                <m:sup>
                  <m:r>
                    <m:rPr>
                      <m:nor/>
                    </m:rPr>
                    <w:rPr>
                      <w:color w:val="FF0000"/>
                      <w:lang w:val="en-US"/>
                    </w:rPr>
                    <m:t>PUCCH</m:t>
                  </m:r>
                </m:sup>
              </m:sSubSup>
              <m:r>
                <w:rPr>
                  <w:rFonts w:ascii="Cambria Math" w:hAnsi="Cambria Math"/>
                  <w:color w:val="FF0000"/>
                  <w:lang w:val="en-US"/>
                </w:rPr>
                <m:t>⋅</m:t>
              </m:r>
              <m:sSubSup>
                <m:sSubSupPr>
                  <m:ctrlPr>
                    <w:rPr>
                      <w:rFonts w:ascii="Cambria Math" w:hAnsi="Cambria Math"/>
                      <w:i/>
                      <w:iCs/>
                      <w:color w:val="FF0000"/>
                      <w:lang w:val="en-US"/>
                    </w:rPr>
                  </m:ctrlPr>
                </m:sSubSupPr>
                <m:e>
                  <m:r>
                    <w:rPr>
                      <w:rFonts w:ascii="Cambria Math" w:hAnsi="Cambria Math"/>
                      <w:color w:val="FF0000"/>
                      <w:lang w:val="en-US"/>
                    </w:rPr>
                    <m:t>N</m:t>
                  </m:r>
                </m:e>
                <m:sub>
                  <m:r>
                    <m:rPr>
                      <m:nor/>
                    </m:rPr>
                    <w:rPr>
                      <w:color w:val="FF0000"/>
                      <w:lang w:val="en-US"/>
                    </w:rPr>
                    <m:t>sc,ctrl</m:t>
                  </m:r>
                  <m:ctrlPr>
                    <w:rPr>
                      <w:rFonts w:ascii="Cambria Math" w:hAnsi="Cambria Math"/>
                      <w:color w:val="FF0000"/>
                      <w:lang w:val="en-US"/>
                    </w:rPr>
                  </m:ctrlPr>
                </m:sub>
                <m:sup>
                  <m:r>
                    <m:rPr>
                      <m:nor/>
                    </m:rPr>
                    <w:rPr>
                      <w:color w:val="FF0000"/>
                      <w:lang w:val="en-US"/>
                    </w:rPr>
                    <m:t>RB</m:t>
                  </m:r>
                  <m:ctrlPr>
                    <w:rPr>
                      <w:rFonts w:ascii="Cambria Math" w:hAnsi="Cambria Math"/>
                      <w:color w:val="FF0000"/>
                      <w:lang w:val="en-US"/>
                    </w:rPr>
                  </m:ctrlPr>
                </m:sup>
              </m:sSubSup>
              <m:r>
                <w:rPr>
                  <w:rFonts w:ascii="Cambria Math" w:hAnsi="Cambria Math"/>
                  <w:color w:val="FF0000"/>
                  <w:lang w:val="en-US"/>
                </w:rPr>
                <m:t>⋅</m:t>
              </m:r>
              <m:sSubSup>
                <m:sSubSupPr>
                  <m:ctrlPr>
                    <w:rPr>
                      <w:rFonts w:ascii="Cambria Math" w:hAnsi="Cambria Math"/>
                      <w:i/>
                      <w:iCs/>
                      <w:color w:val="FF0000"/>
                      <w:lang w:val="en-US"/>
                    </w:rPr>
                  </m:ctrlPr>
                </m:sSubSupPr>
                <m:e>
                  <m:r>
                    <w:rPr>
                      <w:rFonts w:ascii="Cambria Math" w:hAnsi="Cambria Math"/>
                      <w:color w:val="FF0000"/>
                      <w:lang w:val="en-US"/>
                    </w:rPr>
                    <m:t>N</m:t>
                  </m:r>
                </m:e>
                <m:sub>
                  <m:r>
                    <m:rPr>
                      <m:nor/>
                    </m:rPr>
                    <w:rPr>
                      <w:color w:val="FF0000"/>
                      <w:lang w:val="en-US"/>
                    </w:rPr>
                    <m:t>symb-UCI</m:t>
                  </m:r>
                  <m:ctrlPr>
                    <w:rPr>
                      <w:rFonts w:ascii="Cambria Math" w:hAnsi="Cambria Math"/>
                      <w:color w:val="FF0000"/>
                      <w:lang w:val="en-US"/>
                    </w:rPr>
                  </m:ctrlPr>
                </m:sub>
                <m:sup>
                  <m:r>
                    <m:rPr>
                      <m:nor/>
                    </m:rPr>
                    <w:rPr>
                      <w:color w:val="FF0000"/>
                      <w:lang w:val="en-US"/>
                    </w:rPr>
                    <m:t>PUCCH</m:t>
                  </m:r>
                  <m:ctrlPr>
                    <w:rPr>
                      <w:rFonts w:ascii="Cambria Math" w:hAnsi="Cambria Math"/>
                      <w:color w:val="FF0000"/>
                      <w:lang w:val="en-US"/>
                    </w:rPr>
                  </m:ctrlPr>
                </m:sup>
              </m:sSubSup>
              <m:r>
                <m:rPr>
                  <m:sty m:val="p"/>
                </m:rPr>
                <w:rPr>
                  <w:rFonts w:ascii="Cambria Math" w:hAnsi="Cambria Math"/>
                  <w:color w:val="FF0000"/>
                  <w:lang w:val="en-US"/>
                </w:rPr>
                <m:t>=</m:t>
              </m:r>
              <m:d>
                <m:dPr>
                  <m:begChr m:val="⌈"/>
                  <m:endChr m:val="⌉"/>
                  <m:ctrlPr>
                    <w:rPr>
                      <w:rFonts w:ascii="Cambria Math" w:hAnsi="Cambria Math"/>
                      <w:i/>
                      <w:iCs/>
                      <w:color w:val="FF0000"/>
                      <w:lang w:val="en-US"/>
                    </w:rPr>
                  </m:ctrlPr>
                </m:dPr>
                <m:e>
                  <m:f>
                    <m:fPr>
                      <m:type m:val="lin"/>
                      <m:ctrlPr>
                        <w:rPr>
                          <w:rFonts w:ascii="Cambria Math" w:hAnsi="Cambria Math"/>
                          <w:i/>
                          <w:iCs/>
                          <w:color w:val="FF0000"/>
                          <w:lang w:val="en-US"/>
                        </w:rPr>
                      </m:ctrlPr>
                    </m:fPr>
                    <m:num>
                      <m:d>
                        <m:dPr>
                          <m:ctrlPr>
                            <w:rPr>
                              <w:rFonts w:ascii="Cambria Math" w:hAnsi="Cambria Math"/>
                              <w:i/>
                              <w:iCs/>
                              <w:color w:val="FF0000"/>
                              <w:lang w:val="en-US"/>
                            </w:rPr>
                          </m:ctrlPr>
                        </m:dPr>
                        <m:e>
                          <m:sSub>
                            <m:sSubPr>
                              <m:ctrlPr>
                                <w:rPr>
                                  <w:rFonts w:ascii="Cambria Math" w:hAnsi="Cambria Math"/>
                                  <w:i/>
                                  <w:iCs/>
                                  <w:color w:val="FF0000"/>
                                  <w:lang w:val="en-US"/>
                                </w:rPr>
                              </m:ctrlPr>
                            </m:sSubPr>
                            <m:e>
                              <m:r>
                                <w:rPr>
                                  <w:rFonts w:ascii="Cambria Math" w:hAnsi="Cambria Math"/>
                                  <w:color w:val="FF0000"/>
                                  <w:lang w:val="en-US"/>
                                </w:rPr>
                                <m:t>O</m:t>
                              </m:r>
                            </m:e>
                            <m:sub>
                              <m:r>
                                <m:rPr>
                                  <m:sty m:val="p"/>
                                </m:rPr>
                                <w:rPr>
                                  <w:rFonts w:ascii="Cambria Math" w:hAnsi="Cambria Math"/>
                                  <w:color w:val="FF0000"/>
                                  <w:lang w:val="en-US"/>
                                </w:rPr>
                                <m:t>ACK,1</m:t>
                              </m:r>
                              <m:ctrlPr>
                                <w:rPr>
                                  <w:rFonts w:ascii="Cambria Math" w:hAnsi="Cambria Math"/>
                                  <w:color w:val="FF0000"/>
                                  <w:lang w:val="en-US"/>
                                </w:rPr>
                              </m:ctrlPr>
                            </m:sub>
                          </m:sSub>
                          <m:r>
                            <w:rPr>
                              <w:rFonts w:ascii="Cambria Math" w:hAnsi="Cambria Math"/>
                              <w:color w:val="FF0000"/>
                              <w:lang w:val="en-US"/>
                            </w:rPr>
                            <m:t>+</m:t>
                          </m:r>
                          <m:sSub>
                            <m:sSubPr>
                              <m:ctrlPr>
                                <w:rPr>
                                  <w:rFonts w:ascii="Cambria Math" w:hAnsi="Cambria Math"/>
                                  <w:i/>
                                  <w:iCs/>
                                  <w:color w:val="FF0000"/>
                                  <w:lang w:val="en-US"/>
                                </w:rPr>
                              </m:ctrlPr>
                            </m:sSubPr>
                            <m:e>
                              <m:r>
                                <w:rPr>
                                  <w:rFonts w:ascii="Cambria Math" w:hAnsi="Cambria Math"/>
                                  <w:color w:val="FF0000"/>
                                  <w:lang w:val="en-US"/>
                                </w:rPr>
                                <m:t>O</m:t>
                              </m:r>
                            </m:e>
                            <m:sub>
                              <m:r>
                                <m:rPr>
                                  <m:sty m:val="p"/>
                                </m:rPr>
                                <w:rPr>
                                  <w:rFonts w:ascii="Cambria Math" w:hAnsi="Cambria Math"/>
                                  <w:color w:val="FF0000"/>
                                  <w:lang w:val="en-US"/>
                                </w:rPr>
                                <m:t>CRC,1</m:t>
                              </m:r>
                              <m:ctrlPr>
                                <w:rPr>
                                  <w:rFonts w:ascii="Cambria Math" w:hAnsi="Cambria Math"/>
                                  <w:color w:val="FF0000"/>
                                  <w:lang w:val="en-US"/>
                                </w:rPr>
                              </m:ctrlPr>
                            </m:sub>
                          </m:sSub>
                        </m:e>
                      </m:d>
                    </m:num>
                    <m:den>
                      <m:d>
                        <m:dPr>
                          <m:ctrlPr>
                            <w:rPr>
                              <w:rFonts w:ascii="Cambria Math" w:hAnsi="Cambria Math"/>
                              <w:i/>
                              <w:iCs/>
                              <w:color w:val="FF0000"/>
                              <w:lang w:val="en-US"/>
                            </w:rPr>
                          </m:ctrlPr>
                        </m:dPr>
                        <m:e>
                          <m:sSub>
                            <m:sSubPr>
                              <m:ctrlPr>
                                <w:rPr>
                                  <w:rFonts w:ascii="Cambria Math" w:hAnsi="Cambria Math"/>
                                  <w:i/>
                                  <w:iCs/>
                                  <w:color w:val="FF0000"/>
                                  <w:lang w:val="en-US"/>
                                </w:rPr>
                              </m:ctrlPr>
                            </m:sSubPr>
                            <m:e>
                              <m:r>
                                <w:rPr>
                                  <w:rFonts w:ascii="Cambria Math" w:hAnsi="Cambria Math"/>
                                  <w:color w:val="FF0000"/>
                                  <w:lang w:val="en-US"/>
                                </w:rPr>
                                <m:t>Q</m:t>
                              </m:r>
                            </m:e>
                            <m:sub>
                              <m:r>
                                <w:rPr>
                                  <w:rFonts w:ascii="Cambria Math" w:hAnsi="Cambria Math"/>
                                  <w:color w:val="FF0000"/>
                                  <w:lang w:val="en-US"/>
                                </w:rPr>
                                <m:t>m</m:t>
                              </m:r>
                            </m:sub>
                          </m:sSub>
                          <m:r>
                            <w:rPr>
                              <w:rFonts w:ascii="Cambria Math" w:hAnsi="Cambria Math"/>
                              <w:color w:val="FF0000"/>
                              <w:lang w:val="en-US"/>
                            </w:rPr>
                            <m:t>⋅</m:t>
                          </m:r>
                          <m:sSub>
                            <m:sSubPr>
                              <m:ctrlPr>
                                <w:rPr>
                                  <w:rFonts w:ascii="Cambria Math" w:hAnsi="Cambria Math"/>
                                  <w:i/>
                                  <w:iCs/>
                                  <w:color w:val="FF0000"/>
                                  <w:lang w:val="en-US"/>
                                </w:rPr>
                              </m:ctrlPr>
                            </m:sSubPr>
                            <m:e>
                              <m:r>
                                <w:rPr>
                                  <w:rFonts w:ascii="Cambria Math" w:hAnsi="Cambria Math"/>
                                  <w:color w:val="FF0000"/>
                                  <w:lang w:val="en-US"/>
                                </w:rPr>
                                <m:t>r</m:t>
                              </m:r>
                            </m:e>
                            <m:sub>
                              <m:r>
                                <m:rPr>
                                  <m:sty m:val="p"/>
                                </m:rPr>
                                <w:rPr>
                                  <w:rFonts w:ascii="Cambria Math" w:hAnsi="Cambria Math"/>
                                  <w:color w:val="FF0000"/>
                                  <w:lang w:val="en-US"/>
                                </w:rPr>
                                <m:t>1</m:t>
                              </m:r>
                              <m:ctrlPr>
                                <w:rPr>
                                  <w:rFonts w:ascii="Cambria Math" w:hAnsi="Cambria Math"/>
                                  <w:color w:val="FF0000"/>
                                  <w:lang w:val="en-US"/>
                                </w:rPr>
                              </m:ctrlPr>
                            </m:sub>
                          </m:sSub>
                        </m:e>
                      </m:d>
                    </m:den>
                  </m:f>
                </m:e>
              </m:d>
            </m:oMath>
            <w:r w:rsidRPr="007004BA">
              <w:rPr>
                <w:rFonts w:hint="eastAsia"/>
                <w:color w:val="FF0000"/>
                <w:lang w:val="en-US"/>
              </w:rPr>
              <w:t>, the HARQ-ACK information bits of priority 0 are dropped.</w:t>
            </w:r>
            <w:r>
              <w:rPr>
                <w:lang w:val="en-US"/>
              </w:rPr>
              <w:t xml:space="preserve"> </w:t>
            </w: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1, the UE determines a power for the PUCCH transmission, as described in clause 7.2.1, assuming that all </w:t>
            </w:r>
            <w:r w:rsidRPr="00111FF6">
              <w:t xml:space="preserve">HARQ-ACK information </w:t>
            </w:r>
            <w:r w:rsidRPr="00111FF6">
              <w:rPr>
                <w:lang w:val="en-US"/>
              </w:rPr>
              <w:t>bits have</w:t>
            </w:r>
            <w:r w:rsidRPr="00111FF6">
              <w:t xml:space="preserve"> </w:t>
            </w:r>
            <w:r w:rsidRPr="00111FF6">
              <w:rPr>
                <w:lang w:val="en-US"/>
              </w:rPr>
              <w:t>priority 1.</w:t>
            </w:r>
          </w:p>
        </w:tc>
      </w:tr>
    </w:tbl>
    <w:p w14:paraId="42258D8A" w14:textId="79BBC7DE" w:rsidR="00AC22BE" w:rsidRPr="00C73DC3" w:rsidRDefault="00413DF2" w:rsidP="00F34929">
      <w:pPr>
        <w:pStyle w:val="1"/>
        <w:numPr>
          <w:ilvl w:val="0"/>
          <w:numId w:val="0"/>
        </w:numPr>
      </w:pPr>
      <w:bookmarkStart w:id="15" w:name="_Ref124589665"/>
      <w:bookmarkStart w:id="16" w:name="_Ref71620620"/>
      <w:bookmarkStart w:id="17" w:name="_Ref124671424"/>
      <w:r w:rsidRPr="00EE2AB0">
        <w:rPr>
          <w:color w:val="000000"/>
        </w:rPr>
        <w:t>References</w:t>
      </w:r>
      <w:bookmarkEnd w:id="15"/>
      <w:bookmarkEnd w:id="16"/>
      <w:bookmarkEnd w:id="17"/>
    </w:p>
    <w:p w14:paraId="3FD186B1" w14:textId="4A0592BD" w:rsidR="0039354B" w:rsidRDefault="002A6C40" w:rsidP="00967800">
      <w:pPr>
        <w:pStyle w:val="References"/>
        <w:numPr>
          <w:ilvl w:val="0"/>
          <w:numId w:val="5"/>
        </w:numPr>
        <w:spacing w:after="0"/>
        <w:jc w:val="both"/>
        <w:rPr>
          <w:szCs w:val="20"/>
          <w:lang w:eastAsia="zh-CN"/>
        </w:rPr>
      </w:pPr>
      <w:r w:rsidRPr="002A6C40">
        <w:rPr>
          <w:szCs w:val="20"/>
          <w:lang w:eastAsia="zh-CN"/>
        </w:rPr>
        <w:t xml:space="preserve">RAN1 </w:t>
      </w:r>
      <w:r w:rsidR="00CF5963" w:rsidRPr="006D4291">
        <w:rPr>
          <w:szCs w:val="20"/>
          <w:lang w:eastAsia="zh-CN"/>
        </w:rPr>
        <w:t>Chair’s Notes</w:t>
      </w:r>
      <w:r w:rsidRPr="002A6C40">
        <w:rPr>
          <w:szCs w:val="20"/>
          <w:lang w:eastAsia="zh-CN"/>
        </w:rPr>
        <w:t>, 3GPP TSG RAN WG1 Meeting #107-e, November 2021</w:t>
      </w:r>
      <w:r w:rsidR="00ED00F8" w:rsidRPr="002A6C40">
        <w:rPr>
          <w:szCs w:val="20"/>
          <w:lang w:eastAsia="zh-CN"/>
        </w:rPr>
        <w:t>.</w:t>
      </w:r>
    </w:p>
    <w:p w14:paraId="52DB4183" w14:textId="06E9EDCC" w:rsidR="00967800" w:rsidRPr="00967800" w:rsidRDefault="00967800" w:rsidP="00967800">
      <w:pPr>
        <w:pStyle w:val="References"/>
        <w:numPr>
          <w:ilvl w:val="0"/>
          <w:numId w:val="5"/>
        </w:numPr>
        <w:adjustRightInd w:val="0"/>
        <w:spacing w:after="0"/>
        <w:jc w:val="both"/>
        <w:rPr>
          <w:lang w:eastAsia="zh-CN"/>
        </w:rPr>
      </w:pPr>
      <w:r w:rsidRPr="00F652C4">
        <w:rPr>
          <w:szCs w:val="20"/>
          <w:lang w:eastAsia="zh-CN"/>
        </w:rPr>
        <w:t xml:space="preserve">RAN1 </w:t>
      </w:r>
      <w:r w:rsidRPr="006D4291">
        <w:rPr>
          <w:szCs w:val="20"/>
          <w:lang w:eastAsia="zh-CN"/>
        </w:rPr>
        <w:t xml:space="preserve">Chair’s </w:t>
      </w:r>
      <w:r w:rsidRPr="00F652C4">
        <w:rPr>
          <w:szCs w:val="20"/>
          <w:lang w:eastAsia="zh-CN"/>
        </w:rPr>
        <w:t xml:space="preserve">notes, 3GPP TSG RAN WG1 Meeting </w:t>
      </w:r>
      <w:r>
        <w:rPr>
          <w:szCs w:val="20"/>
          <w:lang w:eastAsia="zh-CN"/>
        </w:rPr>
        <w:t>#</w:t>
      </w:r>
      <w:r w:rsidRPr="00F652C4">
        <w:rPr>
          <w:szCs w:val="20"/>
          <w:lang w:eastAsia="zh-CN"/>
        </w:rPr>
        <w:t>10</w:t>
      </w:r>
      <w:r>
        <w:rPr>
          <w:szCs w:val="20"/>
          <w:lang w:eastAsia="zh-CN"/>
        </w:rPr>
        <w:t>7bis</w:t>
      </w:r>
      <w:r w:rsidRPr="00F652C4">
        <w:rPr>
          <w:szCs w:val="20"/>
          <w:lang w:eastAsia="zh-CN"/>
        </w:rPr>
        <w:t xml:space="preserve">-e, </w:t>
      </w:r>
      <w:r>
        <w:rPr>
          <w:szCs w:val="20"/>
          <w:lang w:eastAsia="zh-CN"/>
        </w:rPr>
        <w:t>January</w:t>
      </w:r>
      <w:r w:rsidRPr="00F652C4">
        <w:rPr>
          <w:szCs w:val="20"/>
          <w:lang w:eastAsia="zh-CN"/>
        </w:rPr>
        <w:t xml:space="preserve"> </w:t>
      </w:r>
      <w:r>
        <w:rPr>
          <w:szCs w:val="20"/>
          <w:lang w:eastAsia="zh-CN"/>
        </w:rPr>
        <w:t>2022</w:t>
      </w:r>
      <w:r w:rsidRPr="00F652C4">
        <w:rPr>
          <w:szCs w:val="20"/>
          <w:lang w:eastAsia="zh-CN"/>
        </w:rPr>
        <w:t>.</w:t>
      </w:r>
    </w:p>
    <w:p w14:paraId="51A1595F" w14:textId="0E1A69D8" w:rsidR="00CF5963" w:rsidRDefault="00CF5963" w:rsidP="00967800">
      <w:pPr>
        <w:pStyle w:val="References"/>
        <w:numPr>
          <w:ilvl w:val="0"/>
          <w:numId w:val="5"/>
        </w:numPr>
        <w:spacing w:after="0"/>
        <w:jc w:val="both"/>
        <w:rPr>
          <w:szCs w:val="20"/>
          <w:lang w:eastAsia="zh-CN"/>
        </w:rPr>
      </w:pPr>
      <w:r w:rsidRPr="006D4291">
        <w:rPr>
          <w:szCs w:val="20"/>
          <w:lang w:eastAsia="zh-CN"/>
        </w:rPr>
        <w:t>RAN1 Chair’s Notes, 3GPP TSG RAN WG1 Meeting #105</w:t>
      </w:r>
      <w:r w:rsidRPr="00AE61FD">
        <w:rPr>
          <w:szCs w:val="20"/>
          <w:lang w:eastAsia="zh-CN"/>
        </w:rPr>
        <w:t>-e, May 2021.</w:t>
      </w:r>
    </w:p>
    <w:p w14:paraId="6AC3D585" w14:textId="29042B01" w:rsidR="00475CDE" w:rsidRPr="00D0007D" w:rsidRDefault="00475CDE" w:rsidP="00967800">
      <w:pPr>
        <w:pStyle w:val="References"/>
        <w:numPr>
          <w:ilvl w:val="0"/>
          <w:numId w:val="5"/>
        </w:numPr>
        <w:adjustRightInd w:val="0"/>
        <w:spacing w:after="0"/>
        <w:jc w:val="both"/>
        <w:rPr>
          <w:lang w:eastAsia="zh-CN"/>
        </w:rPr>
      </w:pPr>
      <w:r w:rsidRPr="000C0A32">
        <w:rPr>
          <w:szCs w:val="20"/>
          <w:lang w:eastAsia="zh-CN"/>
        </w:rPr>
        <w:t xml:space="preserve">RAN1 </w:t>
      </w:r>
      <w:r w:rsidRPr="006D4291">
        <w:rPr>
          <w:szCs w:val="20"/>
          <w:lang w:eastAsia="zh-CN"/>
        </w:rPr>
        <w:t>Chair’s Notes</w:t>
      </w:r>
      <w:r w:rsidRPr="000C0A32">
        <w:rPr>
          <w:szCs w:val="20"/>
          <w:lang w:eastAsia="zh-CN"/>
        </w:rPr>
        <w:t xml:space="preserve">, 3GPP TSG RAN WG1 Meeting </w:t>
      </w:r>
      <w:r w:rsidR="005A285D">
        <w:rPr>
          <w:szCs w:val="20"/>
          <w:lang w:eastAsia="zh-CN"/>
        </w:rPr>
        <w:t>#</w:t>
      </w:r>
      <w:r w:rsidRPr="000C0A32">
        <w:rPr>
          <w:szCs w:val="20"/>
          <w:lang w:eastAsia="zh-CN"/>
        </w:rPr>
        <w:t>102-e, August 2020.</w:t>
      </w:r>
    </w:p>
    <w:p w14:paraId="4E9DF762" w14:textId="22E2AC49" w:rsidR="0089653B" w:rsidRPr="0089653B" w:rsidRDefault="00555A30" w:rsidP="0031730D">
      <w:pPr>
        <w:pStyle w:val="References"/>
        <w:numPr>
          <w:ilvl w:val="0"/>
          <w:numId w:val="5"/>
        </w:numPr>
        <w:spacing w:after="0"/>
        <w:jc w:val="both"/>
        <w:rPr>
          <w:lang w:eastAsia="zh-CN"/>
        </w:rPr>
      </w:pPr>
      <w:r>
        <w:rPr>
          <w:szCs w:val="20"/>
          <w:lang w:eastAsia="zh-CN"/>
        </w:rPr>
        <w:t>TS 38.213, v17.0.0</w:t>
      </w:r>
      <w:r w:rsidRPr="00D973E6">
        <w:rPr>
          <w:szCs w:val="20"/>
          <w:lang w:eastAsia="zh-CN"/>
        </w:rPr>
        <w:t xml:space="preserve">, </w:t>
      </w:r>
      <w:r w:rsidRPr="00D11F23">
        <w:t xml:space="preserve">Physical layer procedures for </w:t>
      </w:r>
      <w:r>
        <w:t>control</w:t>
      </w:r>
      <w:r w:rsidRPr="00D973E6">
        <w:rPr>
          <w:szCs w:val="20"/>
          <w:lang w:eastAsia="zh-CN"/>
        </w:rPr>
        <w:t xml:space="preserve">, </w:t>
      </w:r>
      <w:r>
        <w:rPr>
          <w:szCs w:val="20"/>
          <w:lang w:eastAsia="zh-CN"/>
        </w:rPr>
        <w:t>December</w:t>
      </w:r>
      <w:r w:rsidRPr="00D973E6">
        <w:rPr>
          <w:szCs w:val="20"/>
          <w:lang w:eastAsia="zh-CN"/>
        </w:rPr>
        <w:t xml:space="preserve"> 202</w:t>
      </w:r>
      <w:r>
        <w:rPr>
          <w:szCs w:val="20"/>
          <w:lang w:eastAsia="zh-CN"/>
        </w:rPr>
        <w:t>1</w:t>
      </w:r>
      <w:r w:rsidR="008C09EC" w:rsidRPr="00D973E6">
        <w:rPr>
          <w:szCs w:val="20"/>
          <w:lang w:eastAsia="zh-CN"/>
        </w:rPr>
        <w:t>.</w:t>
      </w:r>
    </w:p>
    <w:sectPr w:rsidR="0089653B" w:rsidRPr="0089653B" w:rsidSect="003A250E">
      <w:headerReference w:type="default" r:id="rId21"/>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E1249" w16cid:durableId="25AFB0D5"/>
  <w16cid:commentId w16cid:paraId="6CF83187" w16cid:durableId="25AFCFEF"/>
  <w16cid:commentId w16cid:paraId="06847A66" w16cid:durableId="25AFB0D6"/>
  <w16cid:commentId w16cid:paraId="379238CC" w16cid:durableId="25AFD02F"/>
  <w16cid:commentId w16cid:paraId="0CE49F96" w16cid:durableId="25AFB0D7"/>
  <w16cid:commentId w16cid:paraId="331F5E89" w16cid:durableId="25AFD058"/>
  <w16cid:commentId w16cid:paraId="38DC9F2D" w16cid:durableId="25AFB0D8"/>
  <w16cid:commentId w16cid:paraId="55A6A063" w16cid:durableId="25AFB0D9"/>
  <w16cid:commentId w16cid:paraId="64768D1E" w16cid:durableId="25B02C97"/>
  <w16cid:commentId w16cid:paraId="7CA53162" w16cid:durableId="25AFB0DA"/>
  <w16cid:commentId w16cid:paraId="089B2A0B" w16cid:durableId="25AFD1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1F225" w14:textId="77777777" w:rsidR="0069681B" w:rsidRDefault="0069681B">
      <w:r>
        <w:separator/>
      </w:r>
    </w:p>
  </w:endnote>
  <w:endnote w:type="continuationSeparator" w:id="0">
    <w:p w14:paraId="069B9741" w14:textId="77777777" w:rsidR="0069681B" w:rsidRDefault="0069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EB32" w14:textId="77777777" w:rsidR="0069681B" w:rsidRDefault="0069681B">
      <w:r>
        <w:separator/>
      </w:r>
    </w:p>
  </w:footnote>
  <w:footnote w:type="continuationSeparator" w:id="0">
    <w:p w14:paraId="35E02019" w14:textId="77777777" w:rsidR="0069681B" w:rsidRDefault="00696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D50B4C" w:rsidRDefault="00D50B4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4608B5"/>
    <w:multiLevelType w:val="hybridMultilevel"/>
    <w:tmpl w:val="EDC67752"/>
    <w:lvl w:ilvl="0" w:tplc="4562557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67E72B1"/>
    <w:multiLevelType w:val="hybridMultilevel"/>
    <w:tmpl w:val="73B45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6C249A"/>
    <w:multiLevelType w:val="hybridMultilevel"/>
    <w:tmpl w:val="5F00F92E"/>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7A93E86"/>
    <w:multiLevelType w:val="hybridMultilevel"/>
    <w:tmpl w:val="236E8F24"/>
    <w:lvl w:ilvl="0" w:tplc="1586336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6361A2"/>
    <w:multiLevelType w:val="hybridMultilevel"/>
    <w:tmpl w:val="B89CE8B4"/>
    <w:lvl w:ilvl="0" w:tplc="04090001">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576DC0"/>
    <w:multiLevelType w:val="hybridMultilevel"/>
    <w:tmpl w:val="5CF6C8EC"/>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4151F86"/>
    <w:multiLevelType w:val="hybridMultilevel"/>
    <w:tmpl w:val="2F401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90356D"/>
    <w:multiLevelType w:val="hybridMultilevel"/>
    <w:tmpl w:val="50E86EB0"/>
    <w:lvl w:ilvl="0" w:tplc="D5A00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D51F1F"/>
    <w:multiLevelType w:val="hybridMultilevel"/>
    <w:tmpl w:val="4DA66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F65D70"/>
    <w:multiLevelType w:val="hybridMultilevel"/>
    <w:tmpl w:val="10062F8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2A0393"/>
    <w:multiLevelType w:val="hybridMultilevel"/>
    <w:tmpl w:val="B686A83E"/>
    <w:lvl w:ilvl="0" w:tplc="165053B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5A4FD0"/>
    <w:multiLevelType w:val="hybridMultilevel"/>
    <w:tmpl w:val="90A0E402"/>
    <w:lvl w:ilvl="0" w:tplc="77208DBA">
      <w:start w:val="1"/>
      <w:numFmt w:val="bullet"/>
      <w:lvlText w:val=""/>
      <w:lvlJc w:val="left"/>
      <w:pPr>
        <w:ind w:left="1300" w:hanging="420"/>
      </w:pPr>
      <w:rPr>
        <w:rFonts w:ascii="Wingdings" w:hAnsi="Wingdings" w:hint="default"/>
      </w:rPr>
    </w:lvl>
    <w:lvl w:ilvl="1" w:tplc="04090003">
      <w:start w:val="1"/>
      <w:numFmt w:val="bullet"/>
      <w:lvlText w:val="o"/>
      <w:lvlJc w:val="left"/>
      <w:pPr>
        <w:ind w:left="1720" w:hanging="420"/>
      </w:pPr>
      <w:rPr>
        <w:rFonts w:ascii="Courier New" w:hAnsi="Courier New" w:cs="Courier New"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29" w15:restartNumberingAfterBreak="0">
    <w:nsid w:val="58C71271"/>
    <w:multiLevelType w:val="hybridMultilevel"/>
    <w:tmpl w:val="5E5081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2" w15:restartNumberingAfterBreak="0">
    <w:nsid w:val="63C96C43"/>
    <w:multiLevelType w:val="hybridMultilevel"/>
    <w:tmpl w:val="335821F2"/>
    <w:lvl w:ilvl="0" w:tplc="F4D40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BE34BC"/>
    <w:multiLevelType w:val="hybridMultilevel"/>
    <w:tmpl w:val="26DC4A84"/>
    <w:lvl w:ilvl="0" w:tplc="43DA6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0"/>
  </w:num>
  <w:num w:numId="3">
    <w:abstractNumId w:val="35"/>
  </w:num>
  <w:num w:numId="4">
    <w:abstractNumId w:val="5"/>
  </w:num>
  <w:num w:numId="5">
    <w:abstractNumId w:val="7"/>
  </w:num>
  <w:num w:numId="6">
    <w:abstractNumId w:val="21"/>
  </w:num>
  <w:num w:numId="7">
    <w:abstractNumId w:val="22"/>
  </w:num>
  <w:num w:numId="8">
    <w:abstractNumId w:val="10"/>
  </w:num>
  <w:num w:numId="9">
    <w:abstractNumId w:val="12"/>
  </w:num>
  <w:num w:numId="10">
    <w:abstractNumId w:val="38"/>
  </w:num>
  <w:num w:numId="11">
    <w:abstractNumId w:val="32"/>
  </w:num>
  <w:num w:numId="12">
    <w:abstractNumId w:val="26"/>
  </w:num>
  <w:num w:numId="13">
    <w:abstractNumId w:val="19"/>
  </w:num>
  <w:num w:numId="14">
    <w:abstractNumId w:val="37"/>
  </w:num>
  <w:num w:numId="15">
    <w:abstractNumId w:val="9"/>
  </w:num>
  <w:num w:numId="16">
    <w:abstractNumId w:val="18"/>
  </w:num>
  <w:num w:numId="17">
    <w:abstractNumId w:val="2"/>
  </w:num>
  <w:num w:numId="18">
    <w:abstractNumId w:val="24"/>
  </w:num>
  <w:num w:numId="19">
    <w:abstractNumId w:val="28"/>
  </w:num>
  <w:num w:numId="20">
    <w:abstractNumId w:val="3"/>
  </w:num>
  <w:num w:numId="21">
    <w:abstractNumId w:val="27"/>
  </w:num>
  <w:num w:numId="22">
    <w:abstractNumId w:val="8"/>
  </w:num>
  <w:num w:numId="23">
    <w:abstractNumId w:val="17"/>
  </w:num>
  <w:num w:numId="24">
    <w:abstractNumId w:val="18"/>
  </w:num>
  <w:num w:numId="25">
    <w:abstractNumId w:val="30"/>
  </w:num>
  <w:num w:numId="26">
    <w:abstractNumId w:val="13"/>
  </w:num>
  <w:num w:numId="27">
    <w:abstractNumId w:val="1"/>
  </w:num>
  <w:num w:numId="28">
    <w:abstractNumId w:val="20"/>
  </w:num>
  <w:num w:numId="29">
    <w:abstractNumId w:val="39"/>
  </w:num>
  <w:num w:numId="30">
    <w:abstractNumId w:val="11"/>
  </w:num>
  <w:num w:numId="31">
    <w:abstractNumId w:val="29"/>
  </w:num>
  <w:num w:numId="32">
    <w:abstractNumId w:val="16"/>
  </w:num>
  <w:num w:numId="33">
    <w:abstractNumId w:val="4"/>
  </w:num>
  <w:num w:numId="34">
    <w:abstractNumId w:val="0"/>
  </w:num>
  <w:num w:numId="35">
    <w:abstractNumId w:val="23"/>
  </w:num>
  <w:num w:numId="36">
    <w:abstractNumId w:val="33"/>
  </w:num>
  <w:num w:numId="37">
    <w:abstractNumId w:val="6"/>
  </w:num>
  <w:num w:numId="38">
    <w:abstractNumId w:val="34"/>
  </w:num>
  <w:num w:numId="39">
    <w:abstractNumId w:val="31"/>
  </w:num>
  <w:num w:numId="40">
    <w:abstractNumId w:val="14"/>
  </w:num>
  <w:num w:numId="41">
    <w:abstractNumId w:val="14"/>
  </w:num>
  <w:num w:numId="42">
    <w:abstractNumId w:val="14"/>
  </w:num>
  <w:num w:numId="43">
    <w:abstractNumId w:val="14"/>
  </w:num>
  <w:num w:numId="44">
    <w:abstractNumId w:val="15"/>
  </w:num>
  <w:num w:numId="45">
    <w:abstractNumId w:val="25"/>
  </w:num>
  <w:num w:numId="4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429"/>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8B4"/>
    <w:rsid w:val="00041994"/>
    <w:rsid w:val="00041C35"/>
    <w:rsid w:val="00041C57"/>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69F"/>
    <w:rsid w:val="0004572A"/>
    <w:rsid w:val="0004574B"/>
    <w:rsid w:val="00045790"/>
    <w:rsid w:val="0004588B"/>
    <w:rsid w:val="000459D8"/>
    <w:rsid w:val="00045B84"/>
    <w:rsid w:val="00045C76"/>
    <w:rsid w:val="00045D7D"/>
    <w:rsid w:val="00045F92"/>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2C"/>
    <w:rsid w:val="00050F91"/>
    <w:rsid w:val="000513BF"/>
    <w:rsid w:val="000518AD"/>
    <w:rsid w:val="00051B46"/>
    <w:rsid w:val="00051BF4"/>
    <w:rsid w:val="00051E74"/>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75B"/>
    <w:rsid w:val="000567A0"/>
    <w:rsid w:val="000567FE"/>
    <w:rsid w:val="00056875"/>
    <w:rsid w:val="00056A5A"/>
    <w:rsid w:val="00056B52"/>
    <w:rsid w:val="00056CC2"/>
    <w:rsid w:val="00056CEA"/>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3A8"/>
    <w:rsid w:val="0006442A"/>
    <w:rsid w:val="00064603"/>
    <w:rsid w:val="0006476B"/>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225"/>
    <w:rsid w:val="0008431D"/>
    <w:rsid w:val="000843C8"/>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E47"/>
    <w:rsid w:val="00096056"/>
    <w:rsid w:val="0009610F"/>
    <w:rsid w:val="0009616E"/>
    <w:rsid w:val="00096309"/>
    <w:rsid w:val="00096356"/>
    <w:rsid w:val="0009652C"/>
    <w:rsid w:val="00096630"/>
    <w:rsid w:val="00096771"/>
    <w:rsid w:val="00096970"/>
    <w:rsid w:val="00096A67"/>
    <w:rsid w:val="00096E72"/>
    <w:rsid w:val="00096F01"/>
    <w:rsid w:val="00096F4E"/>
    <w:rsid w:val="00097050"/>
    <w:rsid w:val="00097152"/>
    <w:rsid w:val="00097264"/>
    <w:rsid w:val="000972A0"/>
    <w:rsid w:val="000972D5"/>
    <w:rsid w:val="00097337"/>
    <w:rsid w:val="000973D7"/>
    <w:rsid w:val="00097598"/>
    <w:rsid w:val="00097773"/>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152"/>
    <w:rsid w:val="000B033F"/>
    <w:rsid w:val="000B0343"/>
    <w:rsid w:val="000B03FB"/>
    <w:rsid w:val="000B0669"/>
    <w:rsid w:val="000B06DA"/>
    <w:rsid w:val="000B09CF"/>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2F2"/>
    <w:rsid w:val="000C3359"/>
    <w:rsid w:val="000C338C"/>
    <w:rsid w:val="000C34CD"/>
    <w:rsid w:val="000C3593"/>
    <w:rsid w:val="000C3595"/>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9A1"/>
    <w:rsid w:val="000D2A31"/>
    <w:rsid w:val="000D2C4F"/>
    <w:rsid w:val="000D2C7D"/>
    <w:rsid w:val="000D2CDB"/>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456"/>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3F"/>
    <w:rsid w:val="000F5A9A"/>
    <w:rsid w:val="000F5ABA"/>
    <w:rsid w:val="000F5AEC"/>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8B"/>
    <w:rsid w:val="00134A94"/>
    <w:rsid w:val="00134B88"/>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D9F"/>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A75"/>
    <w:rsid w:val="00170BD5"/>
    <w:rsid w:val="00170C77"/>
    <w:rsid w:val="00170CDE"/>
    <w:rsid w:val="00170CF2"/>
    <w:rsid w:val="00170F62"/>
    <w:rsid w:val="00170FDC"/>
    <w:rsid w:val="00171143"/>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2F"/>
    <w:rsid w:val="001749E9"/>
    <w:rsid w:val="00174ADA"/>
    <w:rsid w:val="00174B26"/>
    <w:rsid w:val="00174DF0"/>
    <w:rsid w:val="00174FDB"/>
    <w:rsid w:val="00175228"/>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55"/>
    <w:rsid w:val="001877C1"/>
    <w:rsid w:val="00187A03"/>
    <w:rsid w:val="00187A6D"/>
    <w:rsid w:val="00187DF8"/>
    <w:rsid w:val="00187E09"/>
    <w:rsid w:val="00187F52"/>
    <w:rsid w:val="00187FC1"/>
    <w:rsid w:val="00190003"/>
    <w:rsid w:val="00190158"/>
    <w:rsid w:val="0019020C"/>
    <w:rsid w:val="0019023E"/>
    <w:rsid w:val="00190764"/>
    <w:rsid w:val="001907D5"/>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0"/>
    <w:rsid w:val="001A7882"/>
    <w:rsid w:val="001A794F"/>
    <w:rsid w:val="001A7B06"/>
    <w:rsid w:val="001A7D1F"/>
    <w:rsid w:val="001A7D82"/>
    <w:rsid w:val="001A7D93"/>
    <w:rsid w:val="001A7E4E"/>
    <w:rsid w:val="001A7F34"/>
    <w:rsid w:val="001A7FA5"/>
    <w:rsid w:val="001A7FA7"/>
    <w:rsid w:val="001A7FDC"/>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EF7"/>
    <w:rsid w:val="001C00EC"/>
    <w:rsid w:val="001C02D8"/>
    <w:rsid w:val="001C0374"/>
    <w:rsid w:val="001C0421"/>
    <w:rsid w:val="001C04E3"/>
    <w:rsid w:val="001C04FF"/>
    <w:rsid w:val="001C05CD"/>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2FB"/>
    <w:rsid w:val="001E044F"/>
    <w:rsid w:val="001E0468"/>
    <w:rsid w:val="001E0550"/>
    <w:rsid w:val="001E05C3"/>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1B"/>
    <w:rsid w:val="001F50ED"/>
    <w:rsid w:val="001F5276"/>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9DF"/>
    <w:rsid w:val="00260DDC"/>
    <w:rsid w:val="00260E91"/>
    <w:rsid w:val="00260F2C"/>
    <w:rsid w:val="00261202"/>
    <w:rsid w:val="00261501"/>
    <w:rsid w:val="00261523"/>
    <w:rsid w:val="0026163E"/>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7FB"/>
    <w:rsid w:val="0026382A"/>
    <w:rsid w:val="00263841"/>
    <w:rsid w:val="002638E9"/>
    <w:rsid w:val="00263B16"/>
    <w:rsid w:val="00263B6F"/>
    <w:rsid w:val="00263BBB"/>
    <w:rsid w:val="00263C86"/>
    <w:rsid w:val="00263CD8"/>
    <w:rsid w:val="00263D25"/>
    <w:rsid w:val="00263D73"/>
    <w:rsid w:val="0026408F"/>
    <w:rsid w:val="002641AE"/>
    <w:rsid w:val="00264511"/>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3DF"/>
    <w:rsid w:val="00280527"/>
    <w:rsid w:val="00280553"/>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B43"/>
    <w:rsid w:val="00297BB2"/>
    <w:rsid w:val="00297CEE"/>
    <w:rsid w:val="00297D81"/>
    <w:rsid w:val="00297DDD"/>
    <w:rsid w:val="00297E92"/>
    <w:rsid w:val="002A0662"/>
    <w:rsid w:val="002A093A"/>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65"/>
    <w:rsid w:val="002C4595"/>
    <w:rsid w:val="002C45CB"/>
    <w:rsid w:val="002C46E7"/>
    <w:rsid w:val="002C4BCC"/>
    <w:rsid w:val="002C4DFE"/>
    <w:rsid w:val="002C4E9F"/>
    <w:rsid w:val="002C4EB8"/>
    <w:rsid w:val="002C4FCE"/>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1036"/>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30D"/>
    <w:rsid w:val="00317614"/>
    <w:rsid w:val="003176D9"/>
    <w:rsid w:val="003176E7"/>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B17"/>
    <w:rsid w:val="00342B35"/>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5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F95"/>
    <w:rsid w:val="003A6016"/>
    <w:rsid w:val="003A6040"/>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2EB"/>
    <w:rsid w:val="003B23EB"/>
    <w:rsid w:val="003B24E1"/>
    <w:rsid w:val="003B26A3"/>
    <w:rsid w:val="003B27A0"/>
    <w:rsid w:val="003B286E"/>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13D"/>
    <w:rsid w:val="003C2172"/>
    <w:rsid w:val="003C2208"/>
    <w:rsid w:val="003C229E"/>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5D3"/>
    <w:rsid w:val="003C670B"/>
    <w:rsid w:val="003C67B2"/>
    <w:rsid w:val="003C67BD"/>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BFA"/>
    <w:rsid w:val="003D6C9E"/>
    <w:rsid w:val="003D6CF7"/>
    <w:rsid w:val="003D6D5E"/>
    <w:rsid w:val="003D6F9C"/>
    <w:rsid w:val="003D7564"/>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60C"/>
    <w:rsid w:val="003F16D0"/>
    <w:rsid w:val="003F16DA"/>
    <w:rsid w:val="003F18BA"/>
    <w:rsid w:val="003F1938"/>
    <w:rsid w:val="003F1A05"/>
    <w:rsid w:val="003F1AE5"/>
    <w:rsid w:val="003F1B39"/>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AAE"/>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702"/>
    <w:rsid w:val="0041584C"/>
    <w:rsid w:val="00415BDE"/>
    <w:rsid w:val="00415D76"/>
    <w:rsid w:val="00415D9F"/>
    <w:rsid w:val="004163DC"/>
    <w:rsid w:val="00416471"/>
    <w:rsid w:val="00416569"/>
    <w:rsid w:val="00416665"/>
    <w:rsid w:val="0041666A"/>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76"/>
    <w:rsid w:val="00421DB1"/>
    <w:rsid w:val="00421DCF"/>
    <w:rsid w:val="00422023"/>
    <w:rsid w:val="004220F5"/>
    <w:rsid w:val="0042210A"/>
    <w:rsid w:val="00422197"/>
    <w:rsid w:val="004221B6"/>
    <w:rsid w:val="00422221"/>
    <w:rsid w:val="00422320"/>
    <w:rsid w:val="00422341"/>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451"/>
    <w:rsid w:val="0042759C"/>
    <w:rsid w:val="004277AD"/>
    <w:rsid w:val="00427808"/>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1A4"/>
    <w:rsid w:val="0045421B"/>
    <w:rsid w:val="0045428C"/>
    <w:rsid w:val="004542C9"/>
    <w:rsid w:val="00454413"/>
    <w:rsid w:val="0045481B"/>
    <w:rsid w:val="00454832"/>
    <w:rsid w:val="00454954"/>
    <w:rsid w:val="00454B69"/>
    <w:rsid w:val="00454BA6"/>
    <w:rsid w:val="00454C59"/>
    <w:rsid w:val="00454E0D"/>
    <w:rsid w:val="00454E1E"/>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5AE"/>
    <w:rsid w:val="0046076C"/>
    <w:rsid w:val="004608BC"/>
    <w:rsid w:val="00460A7D"/>
    <w:rsid w:val="00460C88"/>
    <w:rsid w:val="00460CC3"/>
    <w:rsid w:val="00460CC6"/>
    <w:rsid w:val="00460E86"/>
    <w:rsid w:val="00460EAC"/>
    <w:rsid w:val="00461195"/>
    <w:rsid w:val="004612AC"/>
    <w:rsid w:val="0046141E"/>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4B"/>
    <w:rsid w:val="00463781"/>
    <w:rsid w:val="00463834"/>
    <w:rsid w:val="00463C2E"/>
    <w:rsid w:val="00463E5D"/>
    <w:rsid w:val="0046447B"/>
    <w:rsid w:val="0046462B"/>
    <w:rsid w:val="004646B4"/>
    <w:rsid w:val="00464A88"/>
    <w:rsid w:val="00464DAA"/>
    <w:rsid w:val="00464F80"/>
    <w:rsid w:val="00464F91"/>
    <w:rsid w:val="004651A0"/>
    <w:rsid w:val="00465388"/>
    <w:rsid w:val="004653FA"/>
    <w:rsid w:val="004656D3"/>
    <w:rsid w:val="00465DAC"/>
    <w:rsid w:val="00465EFE"/>
    <w:rsid w:val="00465F02"/>
    <w:rsid w:val="0046618C"/>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1BD"/>
    <w:rsid w:val="004A026A"/>
    <w:rsid w:val="004A0276"/>
    <w:rsid w:val="004A027D"/>
    <w:rsid w:val="004A05C4"/>
    <w:rsid w:val="004A07B9"/>
    <w:rsid w:val="004A0BE2"/>
    <w:rsid w:val="004A0C31"/>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AD7"/>
    <w:rsid w:val="004D2B09"/>
    <w:rsid w:val="004D2BED"/>
    <w:rsid w:val="004D2CAB"/>
    <w:rsid w:val="004D2F47"/>
    <w:rsid w:val="004D2F76"/>
    <w:rsid w:val="004D33FA"/>
    <w:rsid w:val="004D34A1"/>
    <w:rsid w:val="004D3772"/>
    <w:rsid w:val="004D3895"/>
    <w:rsid w:val="004D392B"/>
    <w:rsid w:val="004D3A9D"/>
    <w:rsid w:val="004D3B95"/>
    <w:rsid w:val="004D3C0E"/>
    <w:rsid w:val="004D3C14"/>
    <w:rsid w:val="004D3C47"/>
    <w:rsid w:val="004D3C9D"/>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DB"/>
    <w:rsid w:val="005157A9"/>
    <w:rsid w:val="00515887"/>
    <w:rsid w:val="00515923"/>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4E"/>
    <w:rsid w:val="00534C20"/>
    <w:rsid w:val="00534D04"/>
    <w:rsid w:val="00534E20"/>
    <w:rsid w:val="00534ED0"/>
    <w:rsid w:val="005351D8"/>
    <w:rsid w:val="005352DC"/>
    <w:rsid w:val="00535304"/>
    <w:rsid w:val="00535343"/>
    <w:rsid w:val="00535729"/>
    <w:rsid w:val="00535810"/>
    <w:rsid w:val="005359D5"/>
    <w:rsid w:val="00535A5F"/>
    <w:rsid w:val="00535B79"/>
    <w:rsid w:val="00535BC7"/>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3C"/>
    <w:rsid w:val="0054559A"/>
    <w:rsid w:val="0054579B"/>
    <w:rsid w:val="00545928"/>
    <w:rsid w:val="0054593A"/>
    <w:rsid w:val="00546198"/>
    <w:rsid w:val="0054621F"/>
    <w:rsid w:val="0054626F"/>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570"/>
    <w:rsid w:val="00567656"/>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9F7"/>
    <w:rsid w:val="00571A17"/>
    <w:rsid w:val="00571AE2"/>
    <w:rsid w:val="00571BDF"/>
    <w:rsid w:val="00571C66"/>
    <w:rsid w:val="0057217B"/>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B12"/>
    <w:rsid w:val="005A1D87"/>
    <w:rsid w:val="005A1E5B"/>
    <w:rsid w:val="005A22FD"/>
    <w:rsid w:val="005A23B4"/>
    <w:rsid w:val="005A23F0"/>
    <w:rsid w:val="005A2428"/>
    <w:rsid w:val="005A24F8"/>
    <w:rsid w:val="005A2654"/>
    <w:rsid w:val="005A269F"/>
    <w:rsid w:val="005A26C5"/>
    <w:rsid w:val="005A2739"/>
    <w:rsid w:val="005A2806"/>
    <w:rsid w:val="005A285D"/>
    <w:rsid w:val="005A285F"/>
    <w:rsid w:val="005A290B"/>
    <w:rsid w:val="005A2954"/>
    <w:rsid w:val="005A2B8A"/>
    <w:rsid w:val="005A305E"/>
    <w:rsid w:val="005A309C"/>
    <w:rsid w:val="005A30BB"/>
    <w:rsid w:val="005A30D1"/>
    <w:rsid w:val="005A3190"/>
    <w:rsid w:val="005A3272"/>
    <w:rsid w:val="005A3446"/>
    <w:rsid w:val="005A37F3"/>
    <w:rsid w:val="005A3887"/>
    <w:rsid w:val="005A3A5D"/>
    <w:rsid w:val="005A3BDA"/>
    <w:rsid w:val="005A3CBE"/>
    <w:rsid w:val="005A3E9C"/>
    <w:rsid w:val="005A3EE8"/>
    <w:rsid w:val="005A4085"/>
    <w:rsid w:val="005A4297"/>
    <w:rsid w:val="005A4880"/>
    <w:rsid w:val="005A48F8"/>
    <w:rsid w:val="005A4A2B"/>
    <w:rsid w:val="005A4CEC"/>
    <w:rsid w:val="005A4DE9"/>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80E"/>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471"/>
    <w:rsid w:val="005C2678"/>
    <w:rsid w:val="005C2855"/>
    <w:rsid w:val="005C28FA"/>
    <w:rsid w:val="005C29F1"/>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970"/>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67C"/>
    <w:rsid w:val="005C768A"/>
    <w:rsid w:val="005C76A9"/>
    <w:rsid w:val="005C76BA"/>
    <w:rsid w:val="005C7712"/>
    <w:rsid w:val="005C7B16"/>
    <w:rsid w:val="005C7C75"/>
    <w:rsid w:val="005C7E78"/>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175"/>
    <w:rsid w:val="005E11AC"/>
    <w:rsid w:val="005E11EB"/>
    <w:rsid w:val="005E1298"/>
    <w:rsid w:val="005E12F2"/>
    <w:rsid w:val="005E1427"/>
    <w:rsid w:val="005E162E"/>
    <w:rsid w:val="005E16BA"/>
    <w:rsid w:val="005E16DB"/>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BAD"/>
    <w:rsid w:val="005F3FB1"/>
    <w:rsid w:val="005F4035"/>
    <w:rsid w:val="005F4082"/>
    <w:rsid w:val="005F4171"/>
    <w:rsid w:val="005F44ED"/>
    <w:rsid w:val="005F459E"/>
    <w:rsid w:val="005F46D6"/>
    <w:rsid w:val="005F47A5"/>
    <w:rsid w:val="005F48D6"/>
    <w:rsid w:val="005F495C"/>
    <w:rsid w:val="005F4C89"/>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E56"/>
    <w:rsid w:val="00605E5D"/>
    <w:rsid w:val="0060603D"/>
    <w:rsid w:val="00606281"/>
    <w:rsid w:val="00606428"/>
    <w:rsid w:val="00606676"/>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F8F"/>
    <w:rsid w:val="0061218A"/>
    <w:rsid w:val="006121E4"/>
    <w:rsid w:val="0061231D"/>
    <w:rsid w:val="00612352"/>
    <w:rsid w:val="00612706"/>
    <w:rsid w:val="006127FE"/>
    <w:rsid w:val="0061290A"/>
    <w:rsid w:val="00612A69"/>
    <w:rsid w:val="00612A96"/>
    <w:rsid w:val="00612B85"/>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146"/>
    <w:rsid w:val="0063324B"/>
    <w:rsid w:val="0063325F"/>
    <w:rsid w:val="006333D5"/>
    <w:rsid w:val="006333E9"/>
    <w:rsid w:val="006333FD"/>
    <w:rsid w:val="0063345A"/>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3B"/>
    <w:rsid w:val="006651BA"/>
    <w:rsid w:val="0066536D"/>
    <w:rsid w:val="0066538B"/>
    <w:rsid w:val="0066556A"/>
    <w:rsid w:val="0066575C"/>
    <w:rsid w:val="006658BA"/>
    <w:rsid w:val="0066599C"/>
    <w:rsid w:val="006661FB"/>
    <w:rsid w:val="0066624B"/>
    <w:rsid w:val="006662B5"/>
    <w:rsid w:val="00666413"/>
    <w:rsid w:val="006664CE"/>
    <w:rsid w:val="0066652B"/>
    <w:rsid w:val="0066655D"/>
    <w:rsid w:val="0066687E"/>
    <w:rsid w:val="00666908"/>
    <w:rsid w:val="00666989"/>
    <w:rsid w:val="00666D6F"/>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D37"/>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B95"/>
    <w:rsid w:val="006B6E41"/>
    <w:rsid w:val="006B6EB2"/>
    <w:rsid w:val="006B6F82"/>
    <w:rsid w:val="006B7469"/>
    <w:rsid w:val="006B753A"/>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F8A"/>
    <w:rsid w:val="0071312B"/>
    <w:rsid w:val="007131AA"/>
    <w:rsid w:val="007132D0"/>
    <w:rsid w:val="00713306"/>
    <w:rsid w:val="00713576"/>
    <w:rsid w:val="0071367F"/>
    <w:rsid w:val="007136CA"/>
    <w:rsid w:val="0071372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2A8"/>
    <w:rsid w:val="007224B9"/>
    <w:rsid w:val="00722867"/>
    <w:rsid w:val="0072295A"/>
    <w:rsid w:val="00722E5F"/>
    <w:rsid w:val="00722F4C"/>
    <w:rsid w:val="00722F66"/>
    <w:rsid w:val="00722F79"/>
    <w:rsid w:val="00722F94"/>
    <w:rsid w:val="00723128"/>
    <w:rsid w:val="00723227"/>
    <w:rsid w:val="007232B8"/>
    <w:rsid w:val="007234EA"/>
    <w:rsid w:val="0072376D"/>
    <w:rsid w:val="0072395D"/>
    <w:rsid w:val="007239CB"/>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E48"/>
    <w:rsid w:val="00745FA1"/>
    <w:rsid w:val="007461C4"/>
    <w:rsid w:val="0074624C"/>
    <w:rsid w:val="00746254"/>
    <w:rsid w:val="00746327"/>
    <w:rsid w:val="00746346"/>
    <w:rsid w:val="0074638D"/>
    <w:rsid w:val="00746446"/>
    <w:rsid w:val="0074645A"/>
    <w:rsid w:val="00746484"/>
    <w:rsid w:val="0074656A"/>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3FE6"/>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8"/>
    <w:rsid w:val="00766DD2"/>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90061"/>
    <w:rsid w:val="0079019A"/>
    <w:rsid w:val="007903EB"/>
    <w:rsid w:val="00790538"/>
    <w:rsid w:val="0079064A"/>
    <w:rsid w:val="0079082E"/>
    <w:rsid w:val="0079089F"/>
    <w:rsid w:val="00790A16"/>
    <w:rsid w:val="00790A6F"/>
    <w:rsid w:val="00790DD5"/>
    <w:rsid w:val="00791061"/>
    <w:rsid w:val="00791157"/>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113"/>
    <w:rsid w:val="0079511F"/>
    <w:rsid w:val="0079525C"/>
    <w:rsid w:val="00795776"/>
    <w:rsid w:val="00795829"/>
    <w:rsid w:val="0079586C"/>
    <w:rsid w:val="00795B81"/>
    <w:rsid w:val="00795C97"/>
    <w:rsid w:val="00795D56"/>
    <w:rsid w:val="00795D84"/>
    <w:rsid w:val="00795E87"/>
    <w:rsid w:val="00795F04"/>
    <w:rsid w:val="00795F64"/>
    <w:rsid w:val="007960C3"/>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238"/>
    <w:rsid w:val="007B03AF"/>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50F"/>
    <w:rsid w:val="007B76A6"/>
    <w:rsid w:val="007B791D"/>
    <w:rsid w:val="007B79BE"/>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D42"/>
    <w:rsid w:val="007C5D72"/>
    <w:rsid w:val="007C5E23"/>
    <w:rsid w:val="007C5E29"/>
    <w:rsid w:val="007C60A8"/>
    <w:rsid w:val="007C60E9"/>
    <w:rsid w:val="007C6124"/>
    <w:rsid w:val="007C663A"/>
    <w:rsid w:val="007C6652"/>
    <w:rsid w:val="007C6702"/>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391"/>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7C5"/>
    <w:rsid w:val="00811835"/>
    <w:rsid w:val="00811891"/>
    <w:rsid w:val="008119D4"/>
    <w:rsid w:val="00811D47"/>
    <w:rsid w:val="00811E6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81D"/>
    <w:rsid w:val="0081626F"/>
    <w:rsid w:val="00816270"/>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7CC"/>
    <w:rsid w:val="008257D4"/>
    <w:rsid w:val="008257F0"/>
    <w:rsid w:val="00825BA5"/>
    <w:rsid w:val="00825C7B"/>
    <w:rsid w:val="00825E76"/>
    <w:rsid w:val="00825E7C"/>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A5D"/>
    <w:rsid w:val="00827CD2"/>
    <w:rsid w:val="008300FC"/>
    <w:rsid w:val="0083013C"/>
    <w:rsid w:val="0083056E"/>
    <w:rsid w:val="008305E7"/>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E9F"/>
    <w:rsid w:val="0085107F"/>
    <w:rsid w:val="00851098"/>
    <w:rsid w:val="00851294"/>
    <w:rsid w:val="008513EC"/>
    <w:rsid w:val="0085141F"/>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FC"/>
    <w:rsid w:val="00865115"/>
    <w:rsid w:val="008651F9"/>
    <w:rsid w:val="008653D4"/>
    <w:rsid w:val="00865538"/>
    <w:rsid w:val="00865552"/>
    <w:rsid w:val="00865696"/>
    <w:rsid w:val="00865752"/>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70A8"/>
    <w:rsid w:val="008775AE"/>
    <w:rsid w:val="008776F2"/>
    <w:rsid w:val="008778BC"/>
    <w:rsid w:val="00877999"/>
    <w:rsid w:val="00877BCC"/>
    <w:rsid w:val="00877E21"/>
    <w:rsid w:val="00877FD4"/>
    <w:rsid w:val="00880302"/>
    <w:rsid w:val="00880430"/>
    <w:rsid w:val="008804E4"/>
    <w:rsid w:val="008806C6"/>
    <w:rsid w:val="00880860"/>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6AA"/>
    <w:rsid w:val="0088174F"/>
    <w:rsid w:val="008817B8"/>
    <w:rsid w:val="00881987"/>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88"/>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900FE"/>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1C"/>
    <w:rsid w:val="0089387C"/>
    <w:rsid w:val="00893A19"/>
    <w:rsid w:val="00893B96"/>
    <w:rsid w:val="00893BC2"/>
    <w:rsid w:val="00893C1D"/>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8E"/>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48E"/>
    <w:rsid w:val="008C459D"/>
    <w:rsid w:val="008C46E0"/>
    <w:rsid w:val="008C46E8"/>
    <w:rsid w:val="008C477F"/>
    <w:rsid w:val="008C4A69"/>
    <w:rsid w:val="008C4C7E"/>
    <w:rsid w:val="008C4D5C"/>
    <w:rsid w:val="008C4E21"/>
    <w:rsid w:val="008C4F58"/>
    <w:rsid w:val="008C5140"/>
    <w:rsid w:val="008C521E"/>
    <w:rsid w:val="008C59AF"/>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A0"/>
    <w:rsid w:val="008D4BF7"/>
    <w:rsid w:val="008D4CF8"/>
    <w:rsid w:val="008D4FDB"/>
    <w:rsid w:val="008D538F"/>
    <w:rsid w:val="008D543F"/>
    <w:rsid w:val="008D5F7A"/>
    <w:rsid w:val="008D60BC"/>
    <w:rsid w:val="008D60F4"/>
    <w:rsid w:val="008D616C"/>
    <w:rsid w:val="008D61E0"/>
    <w:rsid w:val="008D622A"/>
    <w:rsid w:val="008D627E"/>
    <w:rsid w:val="008D6662"/>
    <w:rsid w:val="008D66C8"/>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E31"/>
    <w:rsid w:val="008E1E82"/>
    <w:rsid w:val="008E1F8F"/>
    <w:rsid w:val="008E2251"/>
    <w:rsid w:val="008E236D"/>
    <w:rsid w:val="008E24B3"/>
    <w:rsid w:val="008E24CA"/>
    <w:rsid w:val="008E2865"/>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83"/>
    <w:rsid w:val="008F6590"/>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5FDB"/>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53"/>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092"/>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9C2"/>
    <w:rsid w:val="00960B49"/>
    <w:rsid w:val="00960EB8"/>
    <w:rsid w:val="0096106D"/>
    <w:rsid w:val="009610BB"/>
    <w:rsid w:val="00961190"/>
    <w:rsid w:val="009611C6"/>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2A3"/>
    <w:rsid w:val="009638B8"/>
    <w:rsid w:val="00963A8A"/>
    <w:rsid w:val="00963B3C"/>
    <w:rsid w:val="00963C3C"/>
    <w:rsid w:val="009640B6"/>
    <w:rsid w:val="00964103"/>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424"/>
    <w:rsid w:val="00974502"/>
    <w:rsid w:val="00974570"/>
    <w:rsid w:val="009745BB"/>
    <w:rsid w:val="009746B3"/>
    <w:rsid w:val="009746FA"/>
    <w:rsid w:val="00974B63"/>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679"/>
    <w:rsid w:val="009826C8"/>
    <w:rsid w:val="00982797"/>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FFD"/>
    <w:rsid w:val="00985105"/>
    <w:rsid w:val="00985173"/>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B45"/>
    <w:rsid w:val="00995C95"/>
    <w:rsid w:val="00995CD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56E"/>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2B9"/>
    <w:rsid w:val="009B1443"/>
    <w:rsid w:val="009B16BA"/>
    <w:rsid w:val="009B1799"/>
    <w:rsid w:val="009B18A3"/>
    <w:rsid w:val="009B1AA9"/>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5241"/>
    <w:rsid w:val="009D5322"/>
    <w:rsid w:val="009D54EA"/>
    <w:rsid w:val="009D555C"/>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57"/>
    <w:rsid w:val="00A00AB1"/>
    <w:rsid w:val="00A00BAE"/>
    <w:rsid w:val="00A00E29"/>
    <w:rsid w:val="00A00E79"/>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D86"/>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47B"/>
    <w:rsid w:val="00A4549F"/>
    <w:rsid w:val="00A4555F"/>
    <w:rsid w:val="00A45713"/>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58"/>
    <w:rsid w:val="00A522A1"/>
    <w:rsid w:val="00A52306"/>
    <w:rsid w:val="00A523B6"/>
    <w:rsid w:val="00A5241A"/>
    <w:rsid w:val="00A52508"/>
    <w:rsid w:val="00A527FB"/>
    <w:rsid w:val="00A52A00"/>
    <w:rsid w:val="00A52D80"/>
    <w:rsid w:val="00A52DD7"/>
    <w:rsid w:val="00A53191"/>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B16"/>
    <w:rsid w:val="00A56B32"/>
    <w:rsid w:val="00A56B41"/>
    <w:rsid w:val="00A56C86"/>
    <w:rsid w:val="00A56DBE"/>
    <w:rsid w:val="00A570C5"/>
    <w:rsid w:val="00A57281"/>
    <w:rsid w:val="00A572B0"/>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189"/>
    <w:rsid w:val="00A61327"/>
    <w:rsid w:val="00A61429"/>
    <w:rsid w:val="00A61514"/>
    <w:rsid w:val="00A61612"/>
    <w:rsid w:val="00A61645"/>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508F"/>
    <w:rsid w:val="00A650CF"/>
    <w:rsid w:val="00A651B6"/>
    <w:rsid w:val="00A65291"/>
    <w:rsid w:val="00A65317"/>
    <w:rsid w:val="00A65326"/>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A8"/>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FF"/>
    <w:rsid w:val="00AA379D"/>
    <w:rsid w:val="00AA37BD"/>
    <w:rsid w:val="00AA3D05"/>
    <w:rsid w:val="00AA3D58"/>
    <w:rsid w:val="00AA3DB7"/>
    <w:rsid w:val="00AA40F7"/>
    <w:rsid w:val="00AA41AF"/>
    <w:rsid w:val="00AA4407"/>
    <w:rsid w:val="00AA4488"/>
    <w:rsid w:val="00AA4567"/>
    <w:rsid w:val="00AA47D5"/>
    <w:rsid w:val="00AA4C3C"/>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30CB"/>
    <w:rsid w:val="00AD313A"/>
    <w:rsid w:val="00AD3151"/>
    <w:rsid w:val="00AD315F"/>
    <w:rsid w:val="00AD31E8"/>
    <w:rsid w:val="00AD3261"/>
    <w:rsid w:val="00AD338C"/>
    <w:rsid w:val="00AD35FA"/>
    <w:rsid w:val="00AD366D"/>
    <w:rsid w:val="00AD378C"/>
    <w:rsid w:val="00AD38F3"/>
    <w:rsid w:val="00AD395F"/>
    <w:rsid w:val="00AD3976"/>
    <w:rsid w:val="00AD39C4"/>
    <w:rsid w:val="00AD3C5C"/>
    <w:rsid w:val="00AD3D1F"/>
    <w:rsid w:val="00AD3F69"/>
    <w:rsid w:val="00AD41D2"/>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DF"/>
    <w:rsid w:val="00AF245F"/>
    <w:rsid w:val="00AF25D5"/>
    <w:rsid w:val="00AF2612"/>
    <w:rsid w:val="00AF26DB"/>
    <w:rsid w:val="00AF29C2"/>
    <w:rsid w:val="00AF2B10"/>
    <w:rsid w:val="00AF2CC7"/>
    <w:rsid w:val="00AF3085"/>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225"/>
    <w:rsid w:val="00AF5334"/>
    <w:rsid w:val="00AF53EF"/>
    <w:rsid w:val="00AF5655"/>
    <w:rsid w:val="00AF585A"/>
    <w:rsid w:val="00AF5DCA"/>
    <w:rsid w:val="00AF5DE6"/>
    <w:rsid w:val="00AF5EF9"/>
    <w:rsid w:val="00AF5F08"/>
    <w:rsid w:val="00AF5F58"/>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58"/>
    <w:rsid w:val="00B105FA"/>
    <w:rsid w:val="00B10600"/>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B5B"/>
    <w:rsid w:val="00B14F7C"/>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4C"/>
    <w:rsid w:val="00B211A5"/>
    <w:rsid w:val="00B211CF"/>
    <w:rsid w:val="00B211EE"/>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EC1"/>
    <w:rsid w:val="00B4724C"/>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C5E"/>
    <w:rsid w:val="00B55CE8"/>
    <w:rsid w:val="00B55E85"/>
    <w:rsid w:val="00B55F21"/>
    <w:rsid w:val="00B55FD9"/>
    <w:rsid w:val="00B55FFB"/>
    <w:rsid w:val="00B56004"/>
    <w:rsid w:val="00B560A4"/>
    <w:rsid w:val="00B560C9"/>
    <w:rsid w:val="00B560FD"/>
    <w:rsid w:val="00B56120"/>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E4C"/>
    <w:rsid w:val="00B64FB6"/>
    <w:rsid w:val="00B650CA"/>
    <w:rsid w:val="00B6513F"/>
    <w:rsid w:val="00B65279"/>
    <w:rsid w:val="00B6528C"/>
    <w:rsid w:val="00B6542F"/>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A93"/>
    <w:rsid w:val="00B84C85"/>
    <w:rsid w:val="00B84C96"/>
    <w:rsid w:val="00B851FF"/>
    <w:rsid w:val="00B853BE"/>
    <w:rsid w:val="00B85565"/>
    <w:rsid w:val="00B8567F"/>
    <w:rsid w:val="00B85BC8"/>
    <w:rsid w:val="00B85CF5"/>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A26"/>
    <w:rsid w:val="00B94B2F"/>
    <w:rsid w:val="00B94BB6"/>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C"/>
    <w:rsid w:val="00BA1581"/>
    <w:rsid w:val="00BA1596"/>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B8E"/>
    <w:rsid w:val="00BC1C3C"/>
    <w:rsid w:val="00BC1CA8"/>
    <w:rsid w:val="00BC1D7D"/>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65E"/>
    <w:rsid w:val="00BC572A"/>
    <w:rsid w:val="00BC57CE"/>
    <w:rsid w:val="00BC57DB"/>
    <w:rsid w:val="00BC5854"/>
    <w:rsid w:val="00BC59FE"/>
    <w:rsid w:val="00BC5A21"/>
    <w:rsid w:val="00BC5B5E"/>
    <w:rsid w:val="00BC5C6C"/>
    <w:rsid w:val="00BC5F9A"/>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B0"/>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683"/>
    <w:rsid w:val="00C118C0"/>
    <w:rsid w:val="00C11A88"/>
    <w:rsid w:val="00C11B24"/>
    <w:rsid w:val="00C11B2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9A"/>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C8E"/>
    <w:rsid w:val="00C26CBD"/>
    <w:rsid w:val="00C26CC5"/>
    <w:rsid w:val="00C26D55"/>
    <w:rsid w:val="00C26DB8"/>
    <w:rsid w:val="00C26F06"/>
    <w:rsid w:val="00C26F3D"/>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906"/>
    <w:rsid w:val="00C51943"/>
    <w:rsid w:val="00C51962"/>
    <w:rsid w:val="00C519FD"/>
    <w:rsid w:val="00C51AC1"/>
    <w:rsid w:val="00C51B3C"/>
    <w:rsid w:val="00C51B4C"/>
    <w:rsid w:val="00C51B8A"/>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5E8"/>
    <w:rsid w:val="00C636E6"/>
    <w:rsid w:val="00C6378F"/>
    <w:rsid w:val="00C639D6"/>
    <w:rsid w:val="00C63AFB"/>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43"/>
    <w:rsid w:val="00C732BF"/>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B4E"/>
    <w:rsid w:val="00C74EF3"/>
    <w:rsid w:val="00C74F6E"/>
    <w:rsid w:val="00C74F90"/>
    <w:rsid w:val="00C75364"/>
    <w:rsid w:val="00C754C4"/>
    <w:rsid w:val="00C754DA"/>
    <w:rsid w:val="00C755E2"/>
    <w:rsid w:val="00C756AD"/>
    <w:rsid w:val="00C75788"/>
    <w:rsid w:val="00C75A6B"/>
    <w:rsid w:val="00C75B39"/>
    <w:rsid w:val="00C75CA9"/>
    <w:rsid w:val="00C75D14"/>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255"/>
    <w:rsid w:val="00C8646D"/>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1F"/>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6DBE"/>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746"/>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B2"/>
    <w:rsid w:val="00CD0425"/>
    <w:rsid w:val="00CD07B1"/>
    <w:rsid w:val="00CD07EE"/>
    <w:rsid w:val="00CD087D"/>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D3F"/>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E1"/>
    <w:rsid w:val="00D07D17"/>
    <w:rsid w:val="00D07E89"/>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439"/>
    <w:rsid w:val="00D1251C"/>
    <w:rsid w:val="00D1283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560"/>
    <w:rsid w:val="00D22AB3"/>
    <w:rsid w:val="00D22C57"/>
    <w:rsid w:val="00D22CA7"/>
    <w:rsid w:val="00D22E4F"/>
    <w:rsid w:val="00D22F34"/>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52E"/>
    <w:rsid w:val="00D31678"/>
    <w:rsid w:val="00D3185B"/>
    <w:rsid w:val="00D31A02"/>
    <w:rsid w:val="00D31AE1"/>
    <w:rsid w:val="00D31CB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136"/>
    <w:rsid w:val="00D4531F"/>
    <w:rsid w:val="00D4537D"/>
    <w:rsid w:val="00D454A7"/>
    <w:rsid w:val="00D4551F"/>
    <w:rsid w:val="00D4576D"/>
    <w:rsid w:val="00D45784"/>
    <w:rsid w:val="00D457C2"/>
    <w:rsid w:val="00D45909"/>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4FCF"/>
    <w:rsid w:val="00D55028"/>
    <w:rsid w:val="00D55072"/>
    <w:rsid w:val="00D55109"/>
    <w:rsid w:val="00D5510E"/>
    <w:rsid w:val="00D551B5"/>
    <w:rsid w:val="00D551BB"/>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9C2"/>
    <w:rsid w:val="00D62BCB"/>
    <w:rsid w:val="00D62C97"/>
    <w:rsid w:val="00D62D8F"/>
    <w:rsid w:val="00D62E62"/>
    <w:rsid w:val="00D62E7C"/>
    <w:rsid w:val="00D62F55"/>
    <w:rsid w:val="00D63037"/>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40D"/>
    <w:rsid w:val="00D7141D"/>
    <w:rsid w:val="00D71538"/>
    <w:rsid w:val="00D71769"/>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FAE"/>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3C6"/>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BD1"/>
    <w:rsid w:val="00D86DD0"/>
    <w:rsid w:val="00D86E1F"/>
    <w:rsid w:val="00D87175"/>
    <w:rsid w:val="00D87490"/>
    <w:rsid w:val="00D87663"/>
    <w:rsid w:val="00D8770A"/>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27"/>
    <w:rsid w:val="00DA3650"/>
    <w:rsid w:val="00DA374A"/>
    <w:rsid w:val="00DA3929"/>
    <w:rsid w:val="00DA3996"/>
    <w:rsid w:val="00DA3A6F"/>
    <w:rsid w:val="00DA3AF7"/>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7BD"/>
    <w:rsid w:val="00DC6924"/>
    <w:rsid w:val="00DC696E"/>
    <w:rsid w:val="00DC6A4B"/>
    <w:rsid w:val="00DC6B6E"/>
    <w:rsid w:val="00DC6B76"/>
    <w:rsid w:val="00DC6D0D"/>
    <w:rsid w:val="00DC71DA"/>
    <w:rsid w:val="00DC71F2"/>
    <w:rsid w:val="00DC726B"/>
    <w:rsid w:val="00DC7459"/>
    <w:rsid w:val="00DC75BB"/>
    <w:rsid w:val="00DC7A2E"/>
    <w:rsid w:val="00DC7C2A"/>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12"/>
    <w:rsid w:val="00DD6D79"/>
    <w:rsid w:val="00DD7036"/>
    <w:rsid w:val="00DD705A"/>
    <w:rsid w:val="00DD762B"/>
    <w:rsid w:val="00DD77C0"/>
    <w:rsid w:val="00DD7BF8"/>
    <w:rsid w:val="00DD7C7B"/>
    <w:rsid w:val="00DD7CAC"/>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B6"/>
    <w:rsid w:val="00DE46B3"/>
    <w:rsid w:val="00DE4783"/>
    <w:rsid w:val="00DE4879"/>
    <w:rsid w:val="00DE48C6"/>
    <w:rsid w:val="00DE4C0A"/>
    <w:rsid w:val="00DE4C8F"/>
    <w:rsid w:val="00DE4CE0"/>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9B"/>
    <w:rsid w:val="00E15FAC"/>
    <w:rsid w:val="00E160DF"/>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6F"/>
    <w:rsid w:val="00E26994"/>
    <w:rsid w:val="00E26AD5"/>
    <w:rsid w:val="00E26C33"/>
    <w:rsid w:val="00E26C78"/>
    <w:rsid w:val="00E26D35"/>
    <w:rsid w:val="00E26E2B"/>
    <w:rsid w:val="00E26F10"/>
    <w:rsid w:val="00E26F48"/>
    <w:rsid w:val="00E27045"/>
    <w:rsid w:val="00E27230"/>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516"/>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DB0"/>
    <w:rsid w:val="00E33E15"/>
    <w:rsid w:val="00E33E4A"/>
    <w:rsid w:val="00E33E8C"/>
    <w:rsid w:val="00E33EC0"/>
    <w:rsid w:val="00E34304"/>
    <w:rsid w:val="00E34327"/>
    <w:rsid w:val="00E34385"/>
    <w:rsid w:val="00E34727"/>
    <w:rsid w:val="00E348B0"/>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ED"/>
    <w:rsid w:val="00E75E0E"/>
    <w:rsid w:val="00E75E5F"/>
    <w:rsid w:val="00E75EBA"/>
    <w:rsid w:val="00E75F17"/>
    <w:rsid w:val="00E75FA4"/>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D"/>
    <w:rsid w:val="00E94E17"/>
    <w:rsid w:val="00E94ED2"/>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BCE"/>
    <w:rsid w:val="00F36C5F"/>
    <w:rsid w:val="00F370B5"/>
    <w:rsid w:val="00F37259"/>
    <w:rsid w:val="00F372D3"/>
    <w:rsid w:val="00F37387"/>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524"/>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0F3A"/>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449"/>
    <w:rsid w:val="00FB78D7"/>
    <w:rsid w:val="00FB7907"/>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7E2"/>
    <w:rsid w:val="00FC3A04"/>
    <w:rsid w:val="00FC3A27"/>
    <w:rsid w:val="00FC3C01"/>
    <w:rsid w:val="00FC3CB6"/>
    <w:rsid w:val="00FC3CF4"/>
    <w:rsid w:val="00FC3D5D"/>
    <w:rsid w:val="00FC3E9B"/>
    <w:rsid w:val="00FC3FAC"/>
    <w:rsid w:val="00FC42FB"/>
    <w:rsid w:val="00FC4729"/>
    <w:rsid w:val="00FC49F3"/>
    <w:rsid w:val="00FC4A1E"/>
    <w:rsid w:val="00FC4A8C"/>
    <w:rsid w:val="00FC4B33"/>
    <w:rsid w:val="00FC4ED3"/>
    <w:rsid w:val="00FC53DB"/>
    <w:rsid w:val="00FC544F"/>
    <w:rsid w:val="00FC54BC"/>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1D1"/>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6A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uiPriority w:val="99"/>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character" w:customStyle="1" w:styleId="11">
    <w:name w:val="未处理的提及1"/>
    <w:basedOn w:val="a0"/>
    <w:uiPriority w:val="99"/>
    <w:semiHidden/>
    <w:unhideWhenUsed/>
    <w:rsid w:val="00464DAA"/>
    <w:rPr>
      <w:color w:val="605E5C"/>
      <w:shd w:val="clear" w:color="auto" w:fill="E1DFDD"/>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E51A4-E979-4AF0-AA8C-FE1600616615}">
  <ds:schemaRefs>
    <ds:schemaRef ds:uri="http://schemas.openxmlformats.org/officeDocument/2006/bibliography"/>
  </ds:schemaRefs>
</ds:datastoreItem>
</file>

<file path=customXml/itemProps2.xml><?xml version="1.0" encoding="utf-8"?>
<ds:datastoreItem xmlns:ds="http://schemas.openxmlformats.org/officeDocument/2006/customXml" ds:itemID="{DFE4F45E-5C40-466E-AF5B-74F008689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9676</Words>
  <Characters>55158</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64705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3</cp:revision>
  <cp:lastPrinted>2019-11-08T22:53:00Z</cp:lastPrinted>
  <dcterms:created xsi:type="dcterms:W3CDTF">2022-02-14T15:39:00Z</dcterms:created>
  <dcterms:modified xsi:type="dcterms:W3CDTF">2022-02-14T15:39:00Z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(3)TgnDJisr8MCXnvYmdv7gl5yqHxWndei6fgPQb2MyXkK+UOpcPIiD61Guw28S/fTdqnS54JW2
s9L6YS5s59H1BmHyndWaQWMNPMH1jGKYs+dqAEl4f10Gm3QuiRQh4d8+E8YgOnBVWg8Trdcz
e9tQ4AruaNXkt/xoVAniuVFqd8y0sVJz31MI54CnY6g8ToybVQAEFHYqzHU91tndX2SSX9Au
JZMrz3cmZxpanq6C2Y</vt:lpwstr>
  </property>
  <property fmtid="{D5CDD505-2E9C-101B-9397-08002B2CF9AE}" pid="30" name="_2015_ms_pID_725343_00">
    <vt:lpwstr>_2015_ms_pID_725343</vt:lpwstr>
  </property>
  <property fmtid="{D5CDD505-2E9C-101B-9397-08002B2CF9AE}" pid="31" name="_2015_ms_pID_7253431">
    <vt:lpwstr>xza/6ksZlOetE7TN5RDgIdlHu02UmNBSJs9d9i4+tfA8Rwo4JF3Uo0
dyuz1gTeNviqbA2qAdVSyNVmLdKV3Yhk39+H9QA89Osx4j5wG9RhKCgMZYbeHrTPCDRPgrBe
Cpl7p0/x++2lOtbjNV/D7BmnwW+cwBzCEk/oLGIZZGTgFz2S3GHWRv2WSzE9o/YQsTifq0pa
xMk++lWL0RYN3JvZ2vC56XhW5r1E8PP4Gha5</vt:lpwstr>
  </property>
  <property fmtid="{D5CDD505-2E9C-101B-9397-08002B2CF9AE}" pid="32" name="_2015_ms_pID_7253431_00">
    <vt:lpwstr>_2015_ms_pID_7253431</vt:lpwstr>
  </property>
  <property fmtid="{D5CDD505-2E9C-101B-9397-08002B2CF9AE}" pid="33" name="_2015_ms_pID_7253432">
    <vt:lpwstr>K8Gyml459YNyJDvf6TJCgrL/kr25Ye9DRaFw
V0TDMf/az8jlztvX+0mKJ5kV0qrLKOjxLzSGOh+fQ757/uXqqzk=</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1644833977</vt:lpwstr>
  </property>
</Properties>
</file>